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BA" w:rsidRDefault="00EC73BA" w:rsidP="00EC73BA">
      <w:pPr>
        <w:pStyle w:val="PlainText"/>
        <w:outlineLvl w:val="0"/>
      </w:pPr>
      <w:r>
        <w:t xml:space="preserve">From: </w:t>
      </w:r>
      <w:proofErr w:type="spellStart"/>
      <w:proofErr w:type="gramStart"/>
      <w:r>
        <w:t>lauren</w:t>
      </w:r>
      <w:proofErr w:type="spellEnd"/>
      <w:proofErr w:type="gramEnd"/>
      <w:r>
        <w:t xml:space="preserve"> underwood [</w:t>
      </w:r>
      <w:hyperlink r:id="rId5" w:history="1">
        <w:r>
          <w:rPr>
            <w:rStyle w:val="Hyperlink"/>
          </w:rPr>
          <w:t>mailto:lauren.underwood@thameswater.co.uk</w:t>
        </w:r>
      </w:hyperlink>
      <w:r>
        <w:t>]</w:t>
      </w:r>
    </w:p>
    <w:p w:rsidR="00EC73BA" w:rsidRDefault="00EC73BA" w:rsidP="00EC73BA">
      <w:pPr>
        <w:pStyle w:val="PlainText"/>
      </w:pPr>
      <w:r>
        <w:t>Sent: 13 May 2019 16:08</w:t>
      </w:r>
    </w:p>
    <w:p w:rsidR="00EC73BA" w:rsidRDefault="00EC73BA" w:rsidP="00EC73BA">
      <w:pPr>
        <w:pStyle w:val="PlainText"/>
      </w:pPr>
      <w:r>
        <w:t>To: Planning</w:t>
      </w:r>
    </w:p>
    <w:p w:rsidR="00EC73BA" w:rsidRDefault="00EC73BA" w:rsidP="00EC73BA">
      <w:pPr>
        <w:pStyle w:val="PlainText"/>
      </w:pPr>
      <w:r>
        <w:t xml:space="preserve">Subject: RE: Planning Application Consultation - </w:t>
      </w:r>
      <w:bookmarkStart w:id="0" w:name="_GoBack"/>
      <w:r>
        <w:t>19/00607/F</w:t>
      </w:r>
      <w:bookmarkEnd w:id="0"/>
    </w:p>
    <w:p w:rsidR="00EC73BA" w:rsidRDefault="00EC73BA" w:rsidP="00EC73BA">
      <w:pPr>
        <w:pStyle w:val="PlainText"/>
      </w:pPr>
    </w:p>
    <w:p w:rsidR="00EC73BA" w:rsidRDefault="00EC73BA" w:rsidP="00EC73BA">
      <w:pPr>
        <w:pStyle w:val="PlainText"/>
      </w:pPr>
      <w:r>
        <w:t>Good Afternoon,</w:t>
      </w:r>
    </w:p>
    <w:p w:rsidR="00EC73BA" w:rsidRDefault="00EC73BA" w:rsidP="00EC73BA">
      <w:pPr>
        <w:pStyle w:val="PlainText"/>
      </w:pPr>
    </w:p>
    <w:p w:rsidR="00EC73BA" w:rsidRDefault="00EC73BA" w:rsidP="00EC73BA">
      <w:pPr>
        <w:pStyle w:val="PlainText"/>
      </w:pPr>
      <w:r>
        <w:t>Thank you for consulting us on this application.</w:t>
      </w:r>
    </w:p>
    <w:p w:rsidR="00EC73BA" w:rsidRDefault="00EC73BA" w:rsidP="00EC73BA">
      <w:pPr>
        <w:pStyle w:val="PlainText"/>
      </w:pPr>
    </w:p>
    <w:p w:rsidR="00EC73BA" w:rsidRDefault="00EC73BA" w:rsidP="00EC73BA">
      <w:pPr>
        <w:pStyle w:val="PlainText"/>
      </w:pPr>
      <w:r>
        <w:t xml:space="preserve">The application form states that there is no loss, Gain or change of use of non-residential floor space, however from the description it states that </w:t>
      </w:r>
      <w:proofErr w:type="gramStart"/>
      <w:r>
        <w:t>a site offices</w:t>
      </w:r>
      <w:proofErr w:type="gramEnd"/>
      <w:r>
        <w:t xml:space="preserve"> will be built.</w:t>
      </w:r>
    </w:p>
    <w:p w:rsidR="00EC73BA" w:rsidRDefault="00EC73BA" w:rsidP="00EC73BA">
      <w:pPr>
        <w:pStyle w:val="PlainText"/>
      </w:pPr>
    </w:p>
    <w:p w:rsidR="00EC73BA" w:rsidRDefault="00EC73BA" w:rsidP="00EC73BA">
      <w:pPr>
        <w:pStyle w:val="PlainText"/>
      </w:pPr>
      <w:r>
        <w:t xml:space="preserve">Please could you advise us of the </w:t>
      </w:r>
      <w:proofErr w:type="spellStart"/>
      <w:r>
        <w:t>sqm</w:t>
      </w:r>
      <w:proofErr w:type="spellEnd"/>
      <w:r>
        <w:t xml:space="preserve"> of any buildings being erected on this site?</w:t>
      </w:r>
    </w:p>
    <w:p w:rsidR="00EC73BA" w:rsidRDefault="00EC73BA" w:rsidP="00EC73BA">
      <w:pPr>
        <w:pStyle w:val="PlainText"/>
      </w:pPr>
    </w:p>
    <w:p w:rsidR="00EC73BA" w:rsidRDefault="00EC73BA" w:rsidP="00EC73BA">
      <w:pPr>
        <w:pStyle w:val="PlainText"/>
      </w:pPr>
    </w:p>
    <w:p w:rsidR="00EC73BA" w:rsidRDefault="00EC73BA" w:rsidP="00EC73BA">
      <w:pPr>
        <w:pStyle w:val="PlainText"/>
      </w:pPr>
      <w:r>
        <w:t>Lauren Underwood</w:t>
      </w:r>
    </w:p>
    <w:p w:rsidR="00EC73BA" w:rsidRDefault="00EC73BA" w:rsidP="00EC73BA">
      <w:pPr>
        <w:pStyle w:val="PlainText"/>
      </w:pPr>
      <w:r>
        <w:t>Developer Services – Planner</w:t>
      </w:r>
    </w:p>
    <w:p w:rsidR="00EC73BA" w:rsidRDefault="00EC73BA" w:rsidP="00EC73BA">
      <w:pPr>
        <w:pStyle w:val="PlainText"/>
      </w:pPr>
      <w:r>
        <w:t>020 3577 9998</w:t>
      </w:r>
    </w:p>
    <w:p w:rsidR="00EC73BA" w:rsidRDefault="00EC73BA" w:rsidP="00EC73BA">
      <w:pPr>
        <w:pStyle w:val="PlainText"/>
      </w:pPr>
      <w:hyperlink r:id="rId6" w:history="1">
        <w:r>
          <w:rPr>
            <w:rStyle w:val="Hyperlink"/>
          </w:rPr>
          <w:t>Lauren.underwood@thameswater.co.uk</w:t>
        </w:r>
      </w:hyperlink>
    </w:p>
    <w:p w:rsidR="00EC73BA" w:rsidRDefault="00EC73BA" w:rsidP="00EC73BA">
      <w:pPr>
        <w:pStyle w:val="PlainText"/>
      </w:pPr>
    </w:p>
    <w:p w:rsidR="00EC73BA" w:rsidRDefault="00EC73BA" w:rsidP="00EC73BA">
      <w:pPr>
        <w:pStyle w:val="PlainText"/>
      </w:pPr>
      <w:r>
        <w:t>Maple Lodge STW, Denham Way, Rickmansworth, WD3 9SQ Find us online at developers.thameswater.co.uk</w:t>
      </w:r>
    </w:p>
    <w:p w:rsidR="00EC73BA" w:rsidRDefault="00EC73BA" w:rsidP="00EC73BA">
      <w:pPr>
        <w:pStyle w:val="PlainText"/>
      </w:pPr>
    </w:p>
    <w:p w:rsidR="00EC73BA" w:rsidRDefault="00EC73BA" w:rsidP="00EC73BA">
      <w:pPr>
        <w:pStyle w:val="PlainText"/>
      </w:pPr>
    </w:p>
    <w:p w:rsidR="00EC73BA" w:rsidRDefault="00EC73BA" w:rsidP="00EC73BA">
      <w:pPr>
        <w:pStyle w:val="PlainText"/>
      </w:pPr>
    </w:p>
    <w:p w:rsidR="00EC73BA" w:rsidRDefault="00EC73BA" w:rsidP="00EC73BA">
      <w:pPr>
        <w:pStyle w:val="PlainText"/>
      </w:pPr>
    </w:p>
    <w:p w:rsidR="00EC73BA" w:rsidRDefault="00EC73BA" w:rsidP="00EC73BA">
      <w:pPr>
        <w:pStyle w:val="PlainText"/>
      </w:pPr>
      <w:r>
        <w:t>-----Original Message-----</w:t>
      </w:r>
    </w:p>
    <w:p w:rsidR="00EC73BA" w:rsidRDefault="00EC73BA" w:rsidP="00EC73BA">
      <w:pPr>
        <w:pStyle w:val="PlainText"/>
        <w:outlineLvl w:val="0"/>
      </w:pPr>
      <w:r>
        <w:t xml:space="preserve">From: </w:t>
      </w:r>
      <w:hyperlink r:id="rId7" w:history="1">
        <w:r>
          <w:rPr>
            <w:rStyle w:val="Hyperlink"/>
          </w:rPr>
          <w:t>planning@cherwell-dc.gov.uk</w:t>
        </w:r>
      </w:hyperlink>
      <w:r>
        <w:t xml:space="preserve"> [</w:t>
      </w:r>
      <w:hyperlink r:id="rId8" w:history="1">
        <w:r>
          <w:rPr>
            <w:rStyle w:val="Hyperlink"/>
          </w:rPr>
          <w:t>mailto:planning@cherwell-dc.gov.uk</w:t>
        </w:r>
      </w:hyperlink>
      <w:r>
        <w:t>]</w:t>
      </w:r>
    </w:p>
    <w:p w:rsidR="00EC73BA" w:rsidRDefault="00EC73BA" w:rsidP="00EC73BA">
      <w:pPr>
        <w:pStyle w:val="PlainText"/>
      </w:pPr>
      <w:r>
        <w:t>Sent: 10 May 2019 10:45</w:t>
      </w:r>
    </w:p>
    <w:p w:rsidR="00EC73BA" w:rsidRDefault="00EC73BA" w:rsidP="00EC73BA">
      <w:pPr>
        <w:pStyle w:val="PlainText"/>
      </w:pPr>
      <w:r>
        <w:t xml:space="preserve">To: </w:t>
      </w:r>
      <w:proofErr w:type="spellStart"/>
      <w:r>
        <w:t>Devcon</w:t>
      </w:r>
      <w:proofErr w:type="spellEnd"/>
      <w:r>
        <w:t xml:space="preserve"> Team</w:t>
      </w:r>
    </w:p>
    <w:p w:rsidR="00EC73BA" w:rsidRDefault="00EC73BA" w:rsidP="00EC73BA">
      <w:pPr>
        <w:pStyle w:val="PlainText"/>
      </w:pPr>
      <w:r>
        <w:t>Subject: Planning Application Consultation - 19/00607/F</w:t>
      </w:r>
    </w:p>
    <w:p w:rsidR="00EC73BA" w:rsidRDefault="00EC73BA" w:rsidP="00EC73BA">
      <w:pPr>
        <w:pStyle w:val="PlainText"/>
      </w:pPr>
    </w:p>
    <w:p w:rsidR="00EC73BA" w:rsidRDefault="00EC73BA" w:rsidP="00EC73BA">
      <w:pPr>
        <w:pStyle w:val="PlainText"/>
      </w:pPr>
      <w:r>
        <w:t>Please see attached consultation document.</w:t>
      </w:r>
    </w:p>
    <w:p w:rsidR="00EC73BA" w:rsidRDefault="00EC73BA" w:rsidP="00EC73BA">
      <w:pPr>
        <w:pStyle w:val="PlainText"/>
      </w:pPr>
    </w:p>
    <w:p w:rsidR="00EC73BA" w:rsidRDefault="00EC73BA" w:rsidP="00EC73BA">
      <w:pPr>
        <w:pStyle w:val="PlainText"/>
      </w:pPr>
      <w:r>
        <w:t>Regards</w:t>
      </w:r>
    </w:p>
    <w:p w:rsidR="00EC73BA" w:rsidRDefault="00EC73BA" w:rsidP="00EC73BA">
      <w:pPr>
        <w:pStyle w:val="PlainText"/>
      </w:pPr>
    </w:p>
    <w:p w:rsidR="00EC73BA" w:rsidRDefault="00EC73BA" w:rsidP="00EC73BA">
      <w:pPr>
        <w:pStyle w:val="PlainText"/>
      </w:pPr>
      <w:r>
        <w:t>Development Management</w:t>
      </w:r>
    </w:p>
    <w:p w:rsidR="00EC73BA" w:rsidRDefault="00EC73BA" w:rsidP="00EC73BA">
      <w:pPr>
        <w:pStyle w:val="PlainText"/>
      </w:pPr>
      <w:r>
        <w:t>Place &amp; Growth Directorate</w:t>
      </w:r>
    </w:p>
    <w:p w:rsidR="00EC73BA" w:rsidRDefault="00EC73BA" w:rsidP="00EC73BA">
      <w:pPr>
        <w:pStyle w:val="PlainText"/>
      </w:pPr>
      <w:r>
        <w:t>Cherwell and South Northamptonshire Councils</w:t>
      </w:r>
    </w:p>
    <w:p w:rsidR="00EC73BA" w:rsidRDefault="00EC73BA" w:rsidP="00EC73BA">
      <w:pPr>
        <w:pStyle w:val="PlainText"/>
      </w:pPr>
    </w:p>
    <w:p w:rsidR="00EC73BA" w:rsidRDefault="00EC73BA" w:rsidP="00EC73BA">
      <w:pPr>
        <w:pStyle w:val="PlainText"/>
      </w:pPr>
      <w:r>
        <w:t>Direct Tel: 01295 227006</w:t>
      </w:r>
    </w:p>
    <w:p w:rsidR="00EC73BA" w:rsidRDefault="00EC73BA" w:rsidP="00EC73BA">
      <w:pPr>
        <w:pStyle w:val="PlainText"/>
      </w:pPr>
      <w:r>
        <w:t xml:space="preserve">Email: </w:t>
      </w:r>
      <w:hyperlink r:id="rId9" w:history="1">
        <w:r>
          <w:rPr>
            <w:rStyle w:val="Hyperlink"/>
          </w:rPr>
          <w:t>planning@cherwell-dc.gov.uk</w:t>
        </w:r>
      </w:hyperlink>
    </w:p>
    <w:p w:rsidR="00EC73BA" w:rsidRDefault="00EC73BA" w:rsidP="00EC73BA">
      <w:pPr>
        <w:pStyle w:val="PlainText"/>
      </w:pPr>
      <w:r>
        <w:t xml:space="preserve">Website: </w:t>
      </w:r>
      <w:hyperlink r:id="rId10" w:history="1">
        <w:r>
          <w:rPr>
            <w:rStyle w:val="Hyperlink"/>
          </w:rPr>
          <w:t>www.cherwell.gov.uk</w:t>
        </w:r>
      </w:hyperlink>
    </w:p>
    <w:p w:rsidR="00EC73BA" w:rsidRDefault="00EC73BA" w:rsidP="00EC73BA">
      <w:pPr>
        <w:pStyle w:val="PlainText"/>
      </w:pPr>
    </w:p>
    <w:p w:rsidR="00EC73BA" w:rsidRDefault="00EC73BA" w:rsidP="00EC73BA">
      <w:pPr>
        <w:pStyle w:val="PlainText"/>
      </w:pPr>
    </w:p>
    <w:p w:rsidR="00EC73BA" w:rsidRDefault="00EC73BA" w:rsidP="00EC73BA">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EC73BA" w:rsidRDefault="00EC73BA" w:rsidP="00EC73BA">
      <w:pPr>
        <w:pStyle w:val="PlainText"/>
      </w:pPr>
    </w:p>
    <w:p w:rsidR="00EC73BA" w:rsidRDefault="00EC73BA" w:rsidP="00EC73BA">
      <w:pPr>
        <w:pStyle w:val="PlainText"/>
      </w:pPr>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EC73BA" w:rsidRDefault="00EC73BA" w:rsidP="00EC73BA">
      <w:pPr>
        <w:pStyle w:val="PlainText"/>
      </w:pPr>
    </w:p>
    <w:p w:rsidR="00EC73BA" w:rsidRDefault="00EC73BA" w:rsidP="00EC73BA">
      <w:pPr>
        <w:pStyle w:val="PlainText"/>
      </w:pPr>
      <w:r>
        <w:t>Unless expressly stated otherwise, the contents of this e-mail represent only the views of the sender and does not impose any legal obligation upon the Council or commit the Council to any course of action.</w:t>
      </w:r>
    </w:p>
    <w:p w:rsidR="00EC73BA" w:rsidRDefault="00EC73BA" w:rsidP="00EC73BA">
      <w:pPr>
        <w:pStyle w:val="PlainText"/>
      </w:pPr>
      <w:r>
        <w:t xml:space="preserve">Visit us online </w:t>
      </w:r>
      <w:hyperlink r:id="rId11" w:history="1">
        <w:r>
          <w:rPr>
            <w:rStyle w:val="Hyperlink"/>
          </w:rPr>
          <w:t>www.thameswater.co.uk</w:t>
        </w:r>
      </w:hyperlink>
      <w:r>
        <w:t xml:space="preserve"> , follow us on twitter </w:t>
      </w:r>
      <w:hyperlink r:id="rId12" w:history="1">
        <w:r>
          <w:rPr>
            <w:rStyle w:val="Hyperlink"/>
          </w:rPr>
          <w:t>www.twitter.com/thameswater</w:t>
        </w:r>
      </w:hyperlink>
      <w:r>
        <w:t xml:space="preserve"> or find us on </w:t>
      </w:r>
      <w:hyperlink r:id="rId13" w:history="1">
        <w:r>
          <w:rPr>
            <w:rStyle w:val="Hyperlink"/>
          </w:rPr>
          <w:t>www.facebook.com/thameswater</w:t>
        </w:r>
      </w:hyperlink>
      <w:r>
        <w:t>. We’re happy to help you 24/7.</w:t>
      </w:r>
    </w:p>
    <w:p w:rsidR="00EC73BA" w:rsidRDefault="00EC73BA" w:rsidP="00EC73BA">
      <w:pPr>
        <w:pStyle w:val="PlainText"/>
      </w:pPr>
    </w:p>
    <w:p w:rsidR="00EC73BA" w:rsidRDefault="00EC73BA" w:rsidP="00EC73BA">
      <w:pPr>
        <w:pStyle w:val="PlainText"/>
      </w:pPr>
      <w:r>
        <w:t xml:space="preserve">Thames Water Limited (company number 2366623) and Thames Water Utilities Limited (company number 2366661) are companies registered in England and Wales, both are registered at Clearwater Court, </w:t>
      </w:r>
      <w:proofErr w:type="spellStart"/>
      <w:r>
        <w:t>Vastern</w:t>
      </w:r>
      <w:proofErr w:type="spellEnd"/>
      <w: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don’t copy, use, forward or disclose its contents to any other person – please destroy and delete the message and any attachments from your system.</w:t>
      </w:r>
    </w:p>
    <w:p w:rsidR="00EC73BA" w:rsidRDefault="00EC73BA" w:rsidP="00EC73BA">
      <w:pPr>
        <w:pStyle w:val="PlainText"/>
      </w:pPr>
    </w:p>
    <w:p w:rsidR="00EC73BA" w:rsidRDefault="00EC73BA" w:rsidP="00EC73BA">
      <w:pPr>
        <w:pStyle w:val="PlainText"/>
      </w:pPr>
    </w:p>
    <w:p w:rsidR="00EC73BA" w:rsidRDefault="00EC73BA" w:rsidP="00EC73BA">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EC73BA" w:rsidRDefault="00EC73BA" w:rsidP="00EC73BA">
      <w:pPr>
        <w:pStyle w:val="PlainText"/>
      </w:pPr>
    </w:p>
    <w:p w:rsidR="00EC73BA" w:rsidRDefault="00EC73BA" w:rsidP="00EC73BA">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EC73BA" w:rsidRDefault="00EC73BA" w:rsidP="00EC73BA">
      <w:pPr>
        <w:pStyle w:val="PlainText"/>
      </w:pPr>
    </w:p>
    <w:p w:rsidR="00EC73BA" w:rsidRDefault="00EC73BA" w:rsidP="00EC73BA">
      <w:pPr>
        <w:pStyle w:val="PlainText"/>
      </w:pPr>
      <w:r>
        <w:t>Unless expressly stated otherwise, the contents of this e-mail represent only the views of the sender and does not impose any legal obligation upon the Council or commit the Council to any course of action.</w:t>
      </w:r>
    </w:p>
    <w:p w:rsidR="00EC73BA" w:rsidRDefault="00EC73BA" w:rsidP="00EC73BA">
      <w:pPr>
        <w:pStyle w:val="PlainText"/>
      </w:pPr>
    </w:p>
    <w:p w:rsidR="00C75CCC" w:rsidRDefault="00C75CCC"/>
    <w:sectPr w:rsidR="00C75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D0"/>
    <w:rsid w:val="001630C4"/>
    <w:rsid w:val="00205305"/>
    <w:rsid w:val="00224688"/>
    <w:rsid w:val="00401B94"/>
    <w:rsid w:val="00525653"/>
    <w:rsid w:val="00966DC2"/>
    <w:rsid w:val="00A9645A"/>
    <w:rsid w:val="00AA74D0"/>
    <w:rsid w:val="00C75CCC"/>
    <w:rsid w:val="00D27B4B"/>
    <w:rsid w:val="00E64D30"/>
    <w:rsid w:val="00EC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D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4D0"/>
    <w:rPr>
      <w:color w:val="0563C1"/>
      <w:u w:val="single"/>
    </w:rPr>
  </w:style>
  <w:style w:type="paragraph" w:styleId="NormalWeb">
    <w:name w:val="Normal (Web)"/>
    <w:basedOn w:val="Normal"/>
    <w:uiPriority w:val="99"/>
    <w:unhideWhenUsed/>
    <w:rsid w:val="00AA74D0"/>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AA74D0"/>
    <w:rPr>
      <w:rFonts w:ascii="Tahoma" w:hAnsi="Tahoma" w:cs="Tahoma"/>
      <w:sz w:val="16"/>
      <w:szCs w:val="16"/>
    </w:rPr>
  </w:style>
  <w:style w:type="character" w:customStyle="1" w:styleId="BalloonTextChar">
    <w:name w:val="Balloon Text Char"/>
    <w:basedOn w:val="DefaultParagraphFont"/>
    <w:link w:val="BalloonText"/>
    <w:uiPriority w:val="99"/>
    <w:semiHidden/>
    <w:rsid w:val="00AA74D0"/>
    <w:rPr>
      <w:rFonts w:ascii="Tahoma" w:hAnsi="Tahoma" w:cs="Tahoma"/>
      <w:sz w:val="16"/>
      <w:szCs w:val="16"/>
    </w:rPr>
  </w:style>
  <w:style w:type="paragraph" w:customStyle="1" w:styleId="Default">
    <w:name w:val="Default"/>
    <w:basedOn w:val="Normal"/>
    <w:uiPriority w:val="99"/>
    <w:rsid w:val="00224688"/>
    <w:pPr>
      <w:autoSpaceDE w:val="0"/>
      <w:autoSpaceDN w:val="0"/>
    </w:pPr>
    <w:rPr>
      <w:color w:val="000000"/>
    </w:rPr>
  </w:style>
  <w:style w:type="character" w:styleId="Strong">
    <w:name w:val="Strong"/>
    <w:basedOn w:val="DefaultParagraphFont"/>
    <w:uiPriority w:val="22"/>
    <w:qFormat/>
    <w:rsid w:val="00525653"/>
    <w:rPr>
      <w:b/>
      <w:bCs/>
    </w:rPr>
  </w:style>
  <w:style w:type="paragraph" w:styleId="PlainText">
    <w:name w:val="Plain Text"/>
    <w:basedOn w:val="Normal"/>
    <w:link w:val="PlainTextChar"/>
    <w:uiPriority w:val="99"/>
    <w:semiHidden/>
    <w:unhideWhenUsed/>
    <w:rsid w:val="00401B94"/>
    <w:rPr>
      <w:rFonts w:ascii="Calibri" w:hAnsi="Calibri" w:cs="Times New Roman"/>
      <w:sz w:val="22"/>
      <w:szCs w:val="22"/>
    </w:rPr>
  </w:style>
  <w:style w:type="character" w:customStyle="1" w:styleId="PlainTextChar">
    <w:name w:val="Plain Text Char"/>
    <w:basedOn w:val="DefaultParagraphFont"/>
    <w:link w:val="PlainText"/>
    <w:uiPriority w:val="99"/>
    <w:semiHidden/>
    <w:rsid w:val="00401B9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D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4D0"/>
    <w:rPr>
      <w:color w:val="0563C1"/>
      <w:u w:val="single"/>
    </w:rPr>
  </w:style>
  <w:style w:type="paragraph" w:styleId="NormalWeb">
    <w:name w:val="Normal (Web)"/>
    <w:basedOn w:val="Normal"/>
    <w:uiPriority w:val="99"/>
    <w:unhideWhenUsed/>
    <w:rsid w:val="00AA74D0"/>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AA74D0"/>
    <w:rPr>
      <w:rFonts w:ascii="Tahoma" w:hAnsi="Tahoma" w:cs="Tahoma"/>
      <w:sz w:val="16"/>
      <w:szCs w:val="16"/>
    </w:rPr>
  </w:style>
  <w:style w:type="character" w:customStyle="1" w:styleId="BalloonTextChar">
    <w:name w:val="Balloon Text Char"/>
    <w:basedOn w:val="DefaultParagraphFont"/>
    <w:link w:val="BalloonText"/>
    <w:uiPriority w:val="99"/>
    <w:semiHidden/>
    <w:rsid w:val="00AA74D0"/>
    <w:rPr>
      <w:rFonts w:ascii="Tahoma" w:hAnsi="Tahoma" w:cs="Tahoma"/>
      <w:sz w:val="16"/>
      <w:szCs w:val="16"/>
    </w:rPr>
  </w:style>
  <w:style w:type="paragraph" w:customStyle="1" w:styleId="Default">
    <w:name w:val="Default"/>
    <w:basedOn w:val="Normal"/>
    <w:uiPriority w:val="99"/>
    <w:rsid w:val="00224688"/>
    <w:pPr>
      <w:autoSpaceDE w:val="0"/>
      <w:autoSpaceDN w:val="0"/>
    </w:pPr>
    <w:rPr>
      <w:color w:val="000000"/>
    </w:rPr>
  </w:style>
  <w:style w:type="character" w:styleId="Strong">
    <w:name w:val="Strong"/>
    <w:basedOn w:val="DefaultParagraphFont"/>
    <w:uiPriority w:val="22"/>
    <w:qFormat/>
    <w:rsid w:val="00525653"/>
    <w:rPr>
      <w:b/>
      <w:bCs/>
    </w:rPr>
  </w:style>
  <w:style w:type="paragraph" w:styleId="PlainText">
    <w:name w:val="Plain Text"/>
    <w:basedOn w:val="Normal"/>
    <w:link w:val="PlainTextChar"/>
    <w:uiPriority w:val="99"/>
    <w:semiHidden/>
    <w:unhideWhenUsed/>
    <w:rsid w:val="00401B94"/>
    <w:rPr>
      <w:rFonts w:ascii="Calibri" w:hAnsi="Calibri" w:cs="Times New Roman"/>
      <w:sz w:val="22"/>
      <w:szCs w:val="22"/>
    </w:rPr>
  </w:style>
  <w:style w:type="character" w:customStyle="1" w:styleId="PlainTextChar">
    <w:name w:val="Plain Text Char"/>
    <w:basedOn w:val="DefaultParagraphFont"/>
    <w:link w:val="PlainText"/>
    <w:uiPriority w:val="99"/>
    <w:semiHidden/>
    <w:rsid w:val="00401B9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071">
      <w:bodyDiv w:val="1"/>
      <w:marLeft w:val="0"/>
      <w:marRight w:val="0"/>
      <w:marTop w:val="0"/>
      <w:marBottom w:val="0"/>
      <w:divBdr>
        <w:top w:val="none" w:sz="0" w:space="0" w:color="auto"/>
        <w:left w:val="none" w:sz="0" w:space="0" w:color="auto"/>
        <w:bottom w:val="none" w:sz="0" w:space="0" w:color="auto"/>
        <w:right w:val="none" w:sz="0" w:space="0" w:color="auto"/>
      </w:divBdr>
    </w:div>
    <w:div w:id="400569133">
      <w:bodyDiv w:val="1"/>
      <w:marLeft w:val="0"/>
      <w:marRight w:val="0"/>
      <w:marTop w:val="0"/>
      <w:marBottom w:val="0"/>
      <w:divBdr>
        <w:top w:val="none" w:sz="0" w:space="0" w:color="auto"/>
        <w:left w:val="none" w:sz="0" w:space="0" w:color="auto"/>
        <w:bottom w:val="none" w:sz="0" w:space="0" w:color="auto"/>
        <w:right w:val="none" w:sz="0" w:space="0" w:color="auto"/>
      </w:divBdr>
    </w:div>
    <w:div w:id="438450049">
      <w:bodyDiv w:val="1"/>
      <w:marLeft w:val="0"/>
      <w:marRight w:val="0"/>
      <w:marTop w:val="0"/>
      <w:marBottom w:val="0"/>
      <w:divBdr>
        <w:top w:val="none" w:sz="0" w:space="0" w:color="auto"/>
        <w:left w:val="none" w:sz="0" w:space="0" w:color="auto"/>
        <w:bottom w:val="none" w:sz="0" w:space="0" w:color="auto"/>
        <w:right w:val="none" w:sz="0" w:space="0" w:color="auto"/>
      </w:divBdr>
    </w:div>
    <w:div w:id="830366412">
      <w:bodyDiv w:val="1"/>
      <w:marLeft w:val="0"/>
      <w:marRight w:val="0"/>
      <w:marTop w:val="0"/>
      <w:marBottom w:val="0"/>
      <w:divBdr>
        <w:top w:val="none" w:sz="0" w:space="0" w:color="auto"/>
        <w:left w:val="none" w:sz="0" w:space="0" w:color="auto"/>
        <w:bottom w:val="none" w:sz="0" w:space="0" w:color="auto"/>
        <w:right w:val="none" w:sz="0" w:space="0" w:color="auto"/>
      </w:divBdr>
    </w:div>
    <w:div w:id="902449432">
      <w:bodyDiv w:val="1"/>
      <w:marLeft w:val="0"/>
      <w:marRight w:val="0"/>
      <w:marTop w:val="0"/>
      <w:marBottom w:val="0"/>
      <w:divBdr>
        <w:top w:val="none" w:sz="0" w:space="0" w:color="auto"/>
        <w:left w:val="none" w:sz="0" w:space="0" w:color="auto"/>
        <w:bottom w:val="none" w:sz="0" w:space="0" w:color="auto"/>
        <w:right w:val="none" w:sz="0" w:space="0" w:color="auto"/>
      </w:divBdr>
    </w:div>
    <w:div w:id="1583022337">
      <w:bodyDiv w:val="1"/>
      <w:marLeft w:val="0"/>
      <w:marRight w:val="0"/>
      <w:marTop w:val="0"/>
      <w:marBottom w:val="0"/>
      <w:divBdr>
        <w:top w:val="none" w:sz="0" w:space="0" w:color="auto"/>
        <w:left w:val="none" w:sz="0" w:space="0" w:color="auto"/>
        <w:bottom w:val="none" w:sz="0" w:space="0" w:color="auto"/>
        <w:right w:val="none" w:sz="0" w:space="0" w:color="auto"/>
      </w:divBdr>
    </w:div>
    <w:div w:id="1636763907">
      <w:bodyDiv w:val="1"/>
      <w:marLeft w:val="0"/>
      <w:marRight w:val="0"/>
      <w:marTop w:val="0"/>
      <w:marBottom w:val="0"/>
      <w:divBdr>
        <w:top w:val="none" w:sz="0" w:space="0" w:color="auto"/>
        <w:left w:val="none" w:sz="0" w:space="0" w:color="auto"/>
        <w:bottom w:val="none" w:sz="0" w:space="0" w:color="auto"/>
        <w:right w:val="none" w:sz="0" w:space="0" w:color="auto"/>
      </w:divBdr>
    </w:div>
    <w:div w:id="1934897963">
      <w:bodyDiv w:val="1"/>
      <w:marLeft w:val="0"/>
      <w:marRight w:val="0"/>
      <w:marTop w:val="0"/>
      <w:marBottom w:val="0"/>
      <w:divBdr>
        <w:top w:val="none" w:sz="0" w:space="0" w:color="auto"/>
        <w:left w:val="none" w:sz="0" w:space="0" w:color="auto"/>
        <w:bottom w:val="none" w:sz="0" w:space="0" w:color="auto"/>
        <w:right w:val="none" w:sz="0" w:space="0" w:color="auto"/>
      </w:divBdr>
    </w:div>
    <w:div w:id="1993942789">
      <w:bodyDiv w:val="1"/>
      <w:marLeft w:val="0"/>
      <w:marRight w:val="0"/>
      <w:marTop w:val="0"/>
      <w:marBottom w:val="0"/>
      <w:divBdr>
        <w:top w:val="none" w:sz="0" w:space="0" w:color="auto"/>
        <w:left w:val="none" w:sz="0" w:space="0" w:color="auto"/>
        <w:bottom w:val="none" w:sz="0" w:space="0" w:color="auto"/>
        <w:right w:val="none" w:sz="0" w:space="0" w:color="auto"/>
      </w:divBdr>
    </w:div>
    <w:div w:id="2018844425">
      <w:bodyDiv w:val="1"/>
      <w:marLeft w:val="0"/>
      <w:marRight w:val="0"/>
      <w:marTop w:val="0"/>
      <w:marBottom w:val="0"/>
      <w:divBdr>
        <w:top w:val="none" w:sz="0" w:space="0" w:color="auto"/>
        <w:left w:val="none" w:sz="0" w:space="0" w:color="auto"/>
        <w:bottom w:val="none" w:sz="0" w:space="0" w:color="auto"/>
        <w:right w:val="none" w:sz="0" w:space="0" w:color="auto"/>
      </w:divBdr>
    </w:div>
    <w:div w:id="21174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hyperlink" Target="http://www.facebook.com/thameswater" TargetMode="Externa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hyperlink" Target="http://www.twitter.com/thameswa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en.underwood@thameswater.co.uk" TargetMode="External"/><Relationship Id="rId11" Type="http://schemas.openxmlformats.org/officeDocument/2006/relationships/hyperlink" Target="http://www.thameswater.co.uk" TargetMode="External"/><Relationship Id="rId5" Type="http://schemas.openxmlformats.org/officeDocument/2006/relationships/hyperlink" Target="mailto:lauren.underwood@thameswater.co.uk" TargetMode="External"/><Relationship Id="rId15" Type="http://schemas.openxmlformats.org/officeDocument/2006/relationships/theme" Target="theme/theme1.xm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Company>Cherwell District Council</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2019-05-14T14:55:00Z</dcterms:created>
  <dcterms:modified xsi:type="dcterms:W3CDTF">2019-05-14T14:55:00Z</dcterms:modified>
</cp:coreProperties>
</file>