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06" w:rsidRDefault="00B65206" w:rsidP="00B65206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6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 &lt;</w:t>
      </w:r>
      <w:hyperlink r:id="rId7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18 April 2019 15:49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Public Access DC Comments &lt;</w:t>
      </w:r>
      <w:hyperlink r:id="rId8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Consultee Comments for Planning Application </w:t>
      </w:r>
      <w:bookmarkStart w:id="0" w:name="_GoBack"/>
      <w:r>
        <w:rPr>
          <w:lang w:val="en-US"/>
        </w:rPr>
        <w:t>19/00592/F</w:t>
      </w:r>
      <w:bookmarkEnd w:id="0"/>
    </w:p>
    <w:p w:rsidR="00B65206" w:rsidRDefault="00B65206" w:rsidP="00B65206"/>
    <w:p w:rsidR="00B65206" w:rsidRDefault="00B65206" w:rsidP="00B65206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B65206" w:rsidRDefault="00B65206" w:rsidP="00B65206">
      <w:pPr>
        <w:pStyle w:val="NormalWeb"/>
      </w:pPr>
      <w:r>
        <w:rPr>
          <w:rFonts w:ascii="Verdana" w:hAnsi="Verdana"/>
          <w:sz w:val="20"/>
          <w:szCs w:val="20"/>
        </w:rPr>
        <w:t>Comments were submitted at 3:49 PM on 18 A</w:t>
      </w:r>
      <w:r>
        <w:rPr>
          <w:rFonts w:ascii="Verdana" w:hAnsi="Verdana"/>
          <w:sz w:val="20"/>
          <w:szCs w:val="20"/>
        </w:rPr>
        <w:t xml:space="preserve">pr 2019 from Mr Don McAllister </w:t>
      </w:r>
      <w:r>
        <w:rPr>
          <w:rFonts w:ascii="Verdana" w:hAnsi="Verdana"/>
          <w:sz w:val="20"/>
          <w:szCs w:val="20"/>
        </w:rPr>
        <w:t>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B65206" w:rsidTr="00B6520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B65206" w:rsidTr="00B65206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19/00592/F</w:t>
            </w:r>
          </w:p>
        </w:tc>
      </w:tr>
      <w:tr w:rsidR="00B65206" w:rsidTr="00B6520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Farrowing House Barn College Farm Main Street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OX25 2PR </w:t>
            </w:r>
          </w:p>
        </w:tc>
      </w:tr>
      <w:tr w:rsidR="00B65206" w:rsidTr="00B6520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Conversion of the existing Agricultural Building to form 2no. B&amp;B Units ('associated operational development', defined as 'building or other operations in relation to the same building or land which are reasonably necessary to use the building' as permitted by 18/02246/R56.) </w:t>
            </w:r>
          </w:p>
        </w:tc>
      </w:tr>
      <w:tr w:rsidR="00B65206" w:rsidTr="00B65206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Matthew Chadwick </w:t>
            </w:r>
          </w:p>
        </w:tc>
      </w:tr>
      <w:tr w:rsidR="00B65206" w:rsidTr="00B6520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B65206" w:rsidRDefault="00B65206" w:rsidP="00B65206">
      <w:pPr>
        <w:rPr>
          <w:rFonts w:ascii="Calibri" w:hAnsi="Calibri" w:cs="Calibri"/>
          <w:sz w:val="22"/>
          <w:szCs w:val="22"/>
        </w:rPr>
      </w:pP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B65206" w:rsidTr="00B65206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B65206" w:rsidTr="00B65206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5206" w:rsidRDefault="00B652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The proposals will require a Building Regulations application. Bedrooms 1 and 2 are inner rooms and will require means of escape windows</w:t>
            </w:r>
          </w:p>
        </w:tc>
      </w:tr>
    </w:tbl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CE6"/>
    <w:multiLevelType w:val="hybridMultilevel"/>
    <w:tmpl w:val="78A0FC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C4"/>
    <w:rsid w:val="00000337"/>
    <w:rsid w:val="000435B8"/>
    <w:rsid w:val="000A4634"/>
    <w:rsid w:val="000B5404"/>
    <w:rsid w:val="000B699E"/>
    <w:rsid w:val="000D47EF"/>
    <w:rsid w:val="00124438"/>
    <w:rsid w:val="001934DA"/>
    <w:rsid w:val="001A4577"/>
    <w:rsid w:val="00221F76"/>
    <w:rsid w:val="0028412B"/>
    <w:rsid w:val="0030364B"/>
    <w:rsid w:val="00323B9E"/>
    <w:rsid w:val="00332AC2"/>
    <w:rsid w:val="0034749F"/>
    <w:rsid w:val="003F543C"/>
    <w:rsid w:val="00401E71"/>
    <w:rsid w:val="00472DFC"/>
    <w:rsid w:val="00483BC4"/>
    <w:rsid w:val="005414F1"/>
    <w:rsid w:val="005A285F"/>
    <w:rsid w:val="007E7CF6"/>
    <w:rsid w:val="007F4EBC"/>
    <w:rsid w:val="00911F95"/>
    <w:rsid w:val="0093226D"/>
    <w:rsid w:val="009B6F1D"/>
    <w:rsid w:val="00AA0D41"/>
    <w:rsid w:val="00B35F38"/>
    <w:rsid w:val="00B43F22"/>
    <w:rsid w:val="00B65206"/>
    <w:rsid w:val="00B71408"/>
    <w:rsid w:val="00CA2BF8"/>
    <w:rsid w:val="00D15FAD"/>
    <w:rsid w:val="00D51F56"/>
    <w:rsid w:val="00DC7376"/>
    <w:rsid w:val="00DF25FD"/>
    <w:rsid w:val="00E16417"/>
    <w:rsid w:val="00E81EB3"/>
    <w:rsid w:val="00E85431"/>
    <w:rsid w:val="00EC2D71"/>
    <w:rsid w:val="00F1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F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3BC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BC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714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71408"/>
    <w:pPr>
      <w:ind w:left="720"/>
      <w:contextualSpacing/>
    </w:pPr>
    <w:rPr>
      <w:rFonts w:ascii="Palatino Linotype" w:hAnsi="Palatino Linotype"/>
      <w:lang w:eastAsia="en-US"/>
    </w:rPr>
  </w:style>
  <w:style w:type="paragraph" w:customStyle="1" w:styleId="address">
    <w:name w:val="address"/>
    <w:basedOn w:val="Normal"/>
    <w:rsid w:val="00B71408"/>
    <w:pPr>
      <w:spacing w:before="100" w:beforeAutospacing="1" w:after="100" w:afterAutospacing="1"/>
    </w:pPr>
    <w:rPr>
      <w:lang w:eastAsia="en-US"/>
    </w:rPr>
  </w:style>
  <w:style w:type="paragraph" w:customStyle="1" w:styleId="metainfo">
    <w:name w:val="metainfo"/>
    <w:basedOn w:val="Normal"/>
    <w:rsid w:val="00B71408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08"/>
    <w:rPr>
      <w:rFonts w:ascii="Tahoma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124438"/>
  </w:style>
  <w:style w:type="paragraph" w:styleId="NormalWeb">
    <w:name w:val="Normal (Web)"/>
    <w:basedOn w:val="Normal"/>
    <w:uiPriority w:val="99"/>
    <w:unhideWhenUsed/>
    <w:rsid w:val="00EC2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F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3BC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BC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714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71408"/>
    <w:pPr>
      <w:ind w:left="720"/>
      <w:contextualSpacing/>
    </w:pPr>
    <w:rPr>
      <w:rFonts w:ascii="Palatino Linotype" w:hAnsi="Palatino Linotype"/>
      <w:lang w:eastAsia="en-US"/>
    </w:rPr>
  </w:style>
  <w:style w:type="paragraph" w:customStyle="1" w:styleId="address">
    <w:name w:val="address"/>
    <w:basedOn w:val="Normal"/>
    <w:rsid w:val="00B71408"/>
    <w:pPr>
      <w:spacing w:before="100" w:beforeAutospacing="1" w:after="100" w:afterAutospacing="1"/>
    </w:pPr>
    <w:rPr>
      <w:lang w:eastAsia="en-US"/>
    </w:rPr>
  </w:style>
  <w:style w:type="paragraph" w:customStyle="1" w:styleId="metainfo">
    <w:name w:val="metainfo"/>
    <w:basedOn w:val="Normal"/>
    <w:rsid w:val="00B71408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08"/>
    <w:rPr>
      <w:rFonts w:ascii="Tahoma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124438"/>
  </w:style>
  <w:style w:type="paragraph" w:styleId="NormalWeb">
    <w:name w:val="Normal (Web)"/>
    <w:basedOn w:val="Normal"/>
    <w:uiPriority w:val="99"/>
    <w:unhideWhenUsed/>
    <w:rsid w:val="00EC2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ccessDC.Comments@Cherwell-DC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blicaccess@cherwell-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access@cherwell-dc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blicaccess.cherwell.gov.uk/online-applications/centralDistribution.do?caseType=Application&amp;keyVal=PPAIK5EMH4I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Swinford</dc:creator>
  <cp:lastModifiedBy>Matthew Swinford</cp:lastModifiedBy>
  <cp:revision>2</cp:revision>
  <cp:lastPrinted>2019-04-24T08:08:00Z</cp:lastPrinted>
  <dcterms:created xsi:type="dcterms:W3CDTF">2019-04-24T10:24:00Z</dcterms:created>
  <dcterms:modified xsi:type="dcterms:W3CDTF">2019-04-24T10:24:00Z</dcterms:modified>
</cp:coreProperties>
</file>