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7" w:rsidRDefault="003305B7" w:rsidP="003305B7">
      <w:pPr>
        <w:outlineLvl w:val="0"/>
        <w:rPr>
          <w:rFonts w:ascii="Tahoma" w:hAnsi="Tahoma" w:cs="Tahoma"/>
          <w:color w:val="auto"/>
          <w:sz w:val="20"/>
          <w:szCs w:val="20"/>
          <w:lang w:val="en-US" w:eastAsia="en-GB"/>
        </w:rPr>
      </w:pPr>
      <w:r>
        <w:rPr>
          <w:rFonts w:ascii="Tahoma" w:hAnsi="Tahoma" w:cs="Tahoma"/>
          <w:b/>
          <w:bCs/>
          <w:color w:val="auto"/>
          <w:sz w:val="20"/>
          <w:szCs w:val="20"/>
          <w:lang w:val="en-US" w:eastAsia="en-GB"/>
        </w:rPr>
        <w:t>From:</w:t>
      </w:r>
      <w:r>
        <w:rPr>
          <w:rFonts w:ascii="Tahoma" w:hAnsi="Tahoma" w:cs="Tahoma"/>
          <w:color w:val="auto"/>
          <w:sz w:val="20"/>
          <w:szCs w:val="20"/>
          <w:lang w:val="en-US" w:eastAsia="en-GB"/>
        </w:rPr>
        <w:t xml:space="preserve"> Martin Lipson </w:t>
      </w:r>
      <w:r>
        <w:rPr>
          <w:rFonts w:ascii="Tahoma" w:hAnsi="Tahoma" w:cs="Tahoma"/>
          <w:color w:val="auto"/>
          <w:sz w:val="20"/>
          <w:szCs w:val="20"/>
          <w:lang w:val="en-US" w:eastAsia="en-GB"/>
        </w:rPr>
        <w:t xml:space="preserve"> </w:t>
      </w:r>
      <w:bookmarkStart w:id="0" w:name="_GoBack"/>
      <w:bookmarkEnd w:id="0"/>
      <w:r>
        <w:rPr>
          <w:rFonts w:ascii="Tahoma" w:hAnsi="Tahoma" w:cs="Tahoma"/>
          <w:b/>
          <w:bCs/>
          <w:color w:val="auto"/>
          <w:sz w:val="20"/>
          <w:szCs w:val="20"/>
          <w:lang w:val="en-US" w:eastAsia="en-GB"/>
        </w:rPr>
        <w:t>Sent:</w:t>
      </w:r>
      <w:r>
        <w:rPr>
          <w:rFonts w:ascii="Tahoma" w:hAnsi="Tahoma" w:cs="Tahoma"/>
          <w:color w:val="auto"/>
          <w:sz w:val="20"/>
          <w:szCs w:val="20"/>
          <w:lang w:val="en-US" w:eastAsia="en-GB"/>
        </w:rPr>
        <w:t xml:space="preserve"> 07 June 2019 15:48</w:t>
      </w:r>
      <w:r>
        <w:rPr>
          <w:rFonts w:ascii="Tahoma" w:hAnsi="Tahoma" w:cs="Tahoma"/>
          <w:color w:val="auto"/>
          <w:sz w:val="20"/>
          <w:szCs w:val="20"/>
          <w:lang w:val="en-US" w:eastAsia="en-GB"/>
        </w:rPr>
        <w:br/>
      </w:r>
      <w:r>
        <w:rPr>
          <w:rFonts w:ascii="Tahoma" w:hAnsi="Tahoma" w:cs="Tahoma"/>
          <w:b/>
          <w:bCs/>
          <w:color w:val="auto"/>
          <w:sz w:val="20"/>
          <w:szCs w:val="20"/>
          <w:lang w:val="en-US" w:eastAsia="en-GB"/>
        </w:rPr>
        <w:t>To:</w:t>
      </w:r>
      <w:r>
        <w:rPr>
          <w:rFonts w:ascii="Tahoma" w:hAnsi="Tahoma" w:cs="Tahoma"/>
          <w:color w:val="auto"/>
          <w:sz w:val="20"/>
          <w:szCs w:val="20"/>
          <w:lang w:val="en-US" w:eastAsia="en-GB"/>
        </w:rPr>
        <w:t xml:space="preserve"> Andrew Lewis</w:t>
      </w:r>
      <w:r>
        <w:rPr>
          <w:rFonts w:ascii="Tahoma" w:hAnsi="Tahoma" w:cs="Tahoma"/>
          <w:color w:val="auto"/>
          <w:sz w:val="20"/>
          <w:szCs w:val="20"/>
          <w:lang w:val="en-US" w:eastAsia="en-GB"/>
        </w:rPr>
        <w:br/>
      </w:r>
      <w:r>
        <w:rPr>
          <w:rFonts w:ascii="Tahoma" w:hAnsi="Tahoma" w:cs="Tahoma"/>
          <w:b/>
          <w:bCs/>
          <w:color w:val="auto"/>
          <w:sz w:val="20"/>
          <w:szCs w:val="20"/>
          <w:lang w:val="en-US" w:eastAsia="en-GB"/>
        </w:rPr>
        <w:t>Subject:</w:t>
      </w:r>
      <w:r>
        <w:rPr>
          <w:rFonts w:ascii="Tahoma" w:hAnsi="Tahoma" w:cs="Tahoma"/>
          <w:color w:val="auto"/>
          <w:sz w:val="20"/>
          <w:szCs w:val="20"/>
          <w:lang w:val="en-US" w:eastAsia="en-GB"/>
        </w:rPr>
        <w:t xml:space="preserve"> Re: FW: Application ref-19/00446/F-57 Units at </w:t>
      </w:r>
      <w:proofErr w:type="spellStart"/>
      <w:r>
        <w:rPr>
          <w:rFonts w:ascii="Tahoma" w:hAnsi="Tahoma" w:cs="Tahoma"/>
          <w:color w:val="auto"/>
          <w:sz w:val="20"/>
          <w:szCs w:val="20"/>
          <w:lang w:val="en-US" w:eastAsia="en-GB"/>
        </w:rPr>
        <w:t>Heyford</w:t>
      </w:r>
      <w:proofErr w:type="spellEnd"/>
      <w:r>
        <w:rPr>
          <w:rFonts w:ascii="Tahoma" w:hAnsi="Tahoma" w:cs="Tahoma"/>
          <w:color w:val="auto"/>
          <w:sz w:val="20"/>
          <w:szCs w:val="20"/>
          <w:lang w:val="en-US" w:eastAsia="en-GB"/>
        </w:rPr>
        <w:t xml:space="preserve"> Park</w:t>
      </w:r>
    </w:p>
    <w:p w:rsidR="003305B7" w:rsidRDefault="003305B7" w:rsidP="003305B7"/>
    <w:p w:rsidR="003305B7" w:rsidRDefault="003305B7" w:rsidP="003305B7">
      <w:pPr>
        <w:spacing w:after="240"/>
      </w:pPr>
      <w:r>
        <w:t xml:space="preserve">Thanks Andrew. I had nothing back from my colleagues when I circulated the application, so it would appear that MCNP has no comments. </w:t>
      </w:r>
      <w:r>
        <w:br/>
      </w:r>
      <w:r>
        <w:br/>
        <w:t xml:space="preserve">As you know, your policy colleagues recommended that </w:t>
      </w:r>
      <w:proofErr w:type="spellStart"/>
      <w:r>
        <w:t>Heyford</w:t>
      </w:r>
      <w:proofErr w:type="spellEnd"/>
      <w:r>
        <w:t xml:space="preserve"> Park housing should be excluded from MCNP policies, so unless there is something major on a wider level we generally do not comment on housing applications there. We have, however, commented in relation to the bigger picture of the hybrid masterplan application on traffic and other issues, and await an outcome to that application.</w:t>
      </w:r>
      <w:r>
        <w:br/>
      </w:r>
      <w:r>
        <w:br/>
        <w:t>Regards</w:t>
      </w:r>
      <w:r>
        <w:br/>
        <w:t>Martin</w:t>
      </w:r>
    </w:p>
    <w:p w:rsidR="003305B7" w:rsidRDefault="003305B7" w:rsidP="003305B7">
      <w:r>
        <w:t>On 07/06/2019 14:32, Andrew Lewis wrote:</w:t>
      </w:r>
    </w:p>
    <w:p w:rsidR="003305B7" w:rsidRDefault="003305B7" w:rsidP="003305B7">
      <w:r>
        <w:rPr>
          <w:color w:val="1F497D"/>
        </w:rPr>
        <w:t>Martin/Lorraine</w:t>
      </w:r>
    </w:p>
    <w:p w:rsidR="003305B7" w:rsidRDefault="003305B7" w:rsidP="003305B7">
      <w:r>
        <w:rPr>
          <w:color w:val="1F497D"/>
        </w:rPr>
        <w:t> </w:t>
      </w:r>
    </w:p>
    <w:p w:rsidR="003305B7" w:rsidRDefault="003305B7" w:rsidP="003305B7">
      <w:r>
        <w:rPr>
          <w:b/>
          <w:bCs/>
          <w:u w:val="single"/>
        </w:rPr>
        <w:t>Application ref-19/00446/F</w:t>
      </w:r>
    </w:p>
    <w:p w:rsidR="003305B7" w:rsidRDefault="003305B7" w:rsidP="003305B7">
      <w:r>
        <w:rPr>
          <w:b/>
          <w:bCs/>
          <w:u w:val="single"/>
        </w:rPr>
        <w:t>Erection of up to 57 residential units (Use Class C3</w:t>
      </w:r>
      <w:proofErr w:type="gramStart"/>
      <w:r>
        <w:rPr>
          <w:b/>
          <w:bCs/>
          <w:u w:val="single"/>
        </w:rPr>
        <w:t>) comprising</w:t>
      </w:r>
      <w:proofErr w:type="gramEnd"/>
      <w:r>
        <w:rPr>
          <w:b/>
          <w:bCs/>
          <w:u w:val="single"/>
        </w:rPr>
        <w:t xml:space="preserve"> a mix of open market and affordable housing, together with associated works including provision of vehicular and pedestrian accesses, public open space, landscaping, infrastructure and site clearance.</w:t>
      </w:r>
    </w:p>
    <w:p w:rsidR="003305B7" w:rsidRDefault="003305B7" w:rsidP="003305B7">
      <w:proofErr w:type="spellStart"/>
      <w:r>
        <w:rPr>
          <w:b/>
          <w:bCs/>
          <w:u w:val="single"/>
        </w:rPr>
        <w:t>Heyford</w:t>
      </w:r>
      <w:proofErr w:type="spellEnd"/>
      <w:r>
        <w:rPr>
          <w:b/>
          <w:bCs/>
          <w:u w:val="single"/>
        </w:rPr>
        <w:t xml:space="preserve"> Park, Camp Road, Upper </w:t>
      </w:r>
      <w:proofErr w:type="spellStart"/>
      <w:r>
        <w:rPr>
          <w:b/>
          <w:bCs/>
          <w:u w:val="single"/>
        </w:rPr>
        <w:t>Heyford</w:t>
      </w:r>
      <w:proofErr w:type="spellEnd"/>
      <w:r>
        <w:rPr>
          <w:b/>
          <w:bCs/>
          <w:u w:val="single"/>
        </w:rPr>
        <w:t>, Bicester, OX25 5HD</w:t>
      </w:r>
    </w:p>
    <w:p w:rsidR="003305B7" w:rsidRDefault="003305B7" w:rsidP="003305B7">
      <w:r>
        <w:t> </w:t>
      </w:r>
    </w:p>
    <w:p w:rsidR="003305B7" w:rsidRDefault="003305B7" w:rsidP="003305B7">
      <w:r>
        <w:t xml:space="preserve">The above application is due for a decision shortly but so far as I am aware I cannot see any comments from </w:t>
      </w:r>
      <w:r>
        <w:rPr>
          <w:color w:val="1F497D"/>
        </w:rPr>
        <w:t>MCNP or HPPC</w:t>
      </w:r>
      <w:r>
        <w:t xml:space="preserve"> which were due over a month ago</w:t>
      </w:r>
    </w:p>
    <w:p w:rsidR="003305B7" w:rsidRDefault="003305B7" w:rsidP="003305B7">
      <w:r>
        <w:t> </w:t>
      </w:r>
    </w:p>
    <w:p w:rsidR="003305B7" w:rsidRDefault="003305B7" w:rsidP="003305B7">
      <w:r>
        <w:t>I am assuming there has been a glitch somewhere and would be grateful if you could resend them by return</w:t>
      </w:r>
    </w:p>
    <w:p w:rsidR="003305B7" w:rsidRDefault="003305B7" w:rsidP="003305B7">
      <w:r>
        <w:t> </w:t>
      </w:r>
    </w:p>
    <w:p w:rsidR="003305B7" w:rsidRDefault="003305B7" w:rsidP="003305B7">
      <w:r>
        <w:t>Thanks</w:t>
      </w:r>
    </w:p>
    <w:p w:rsidR="003305B7" w:rsidRDefault="003305B7" w:rsidP="003305B7">
      <w:r>
        <w:t> </w:t>
      </w:r>
    </w:p>
    <w:p w:rsidR="003305B7" w:rsidRDefault="003305B7" w:rsidP="003305B7">
      <w:r>
        <w:t>Andrew</w:t>
      </w:r>
    </w:p>
    <w:p w:rsidR="003305B7" w:rsidRDefault="003305B7" w:rsidP="003305B7">
      <w:r>
        <w:t> </w:t>
      </w:r>
    </w:p>
    <w:p w:rsidR="003305B7" w:rsidRDefault="003305B7" w:rsidP="003305B7">
      <w:r>
        <w:t> </w:t>
      </w:r>
    </w:p>
    <w:p w:rsidR="003305B7" w:rsidRDefault="003305B7" w:rsidP="003305B7">
      <w:r>
        <w:t> </w:t>
      </w:r>
    </w:p>
    <w:p w:rsidR="003305B7" w:rsidRDefault="003305B7" w:rsidP="003305B7">
      <w:r>
        <w:rPr>
          <w:b/>
          <w:bCs/>
          <w:color w:val="1F497D"/>
          <w:lang w:eastAsia="en-GB"/>
        </w:rPr>
        <w:t>Andrew Lewis</w:t>
      </w:r>
    </w:p>
    <w:p w:rsidR="003305B7" w:rsidRDefault="003305B7" w:rsidP="003305B7">
      <w:r>
        <w:rPr>
          <w:b/>
          <w:bCs/>
          <w:color w:val="1F497D"/>
          <w:lang w:eastAsia="en-GB"/>
        </w:rPr>
        <w:t>Principal Planning Officer – Major Projects Planning Team</w:t>
      </w:r>
    </w:p>
    <w:p w:rsidR="003305B7" w:rsidRDefault="003305B7" w:rsidP="003305B7">
      <w:r>
        <w:rPr>
          <w:color w:val="1F497D"/>
          <w:lang w:eastAsia="en-GB"/>
        </w:rPr>
        <w:t>Development Management</w:t>
      </w:r>
    </w:p>
    <w:p w:rsidR="003305B7" w:rsidRDefault="003305B7" w:rsidP="003305B7">
      <w:r>
        <w:rPr>
          <w:color w:val="1F497D"/>
          <w:lang w:eastAsia="en-GB"/>
        </w:rPr>
        <w:t>Place and Growth Directorate</w:t>
      </w:r>
    </w:p>
    <w:p w:rsidR="003305B7" w:rsidRDefault="003305B7" w:rsidP="003305B7">
      <w:r>
        <w:rPr>
          <w:color w:val="1F497D"/>
          <w:lang w:eastAsia="en-GB"/>
        </w:rPr>
        <w:t>Cherwell District Council</w:t>
      </w:r>
    </w:p>
    <w:p w:rsidR="003305B7" w:rsidRDefault="003305B7" w:rsidP="003305B7">
      <w:r>
        <w:rPr>
          <w:color w:val="1F497D"/>
          <w:lang w:eastAsia="en-GB"/>
        </w:rPr>
        <w:t xml:space="preserve">Telephone (direct line): 01295 221813 </w:t>
      </w:r>
    </w:p>
    <w:p w:rsidR="003305B7" w:rsidRDefault="003305B7" w:rsidP="003305B7">
      <w:hyperlink r:id="rId5" w:history="1">
        <w:r>
          <w:rPr>
            <w:rStyle w:val="Hyperlink"/>
            <w:lang w:eastAsia="en-GB"/>
          </w:rPr>
          <w:t>Andrew.Lewis@cherwell-dc.gov.uk</w:t>
        </w:r>
      </w:hyperlink>
    </w:p>
    <w:p w:rsidR="003305B7" w:rsidRDefault="003305B7" w:rsidP="003305B7">
      <w:hyperlink r:id="rId6" w:history="1">
        <w:r>
          <w:rPr>
            <w:rStyle w:val="Hyperlink"/>
            <w:b/>
            <w:bCs/>
            <w:lang w:eastAsia="en-GB"/>
          </w:rPr>
          <w:t>www.cherwell.gov.uk</w:t>
        </w:r>
      </w:hyperlink>
    </w:p>
    <w:p w:rsidR="003305B7" w:rsidRDefault="003305B7" w:rsidP="003305B7">
      <w:r>
        <w:rPr>
          <w:color w:val="1F497D"/>
          <w:lang w:eastAsia="en-GB"/>
        </w:rPr>
        <w:t xml:space="preserve">Find us on Facebook </w:t>
      </w:r>
      <w:hyperlink r:id="rId7" w:history="1">
        <w:r>
          <w:rPr>
            <w:rStyle w:val="Hyperlink"/>
            <w:lang w:eastAsia="en-GB"/>
          </w:rPr>
          <w:t>www.facebook.com/cherwelldistrictcouncil</w:t>
        </w:r>
      </w:hyperlink>
      <w:r>
        <w:rPr>
          <w:color w:val="1F497D"/>
          <w:lang w:eastAsia="en-GB"/>
        </w:rPr>
        <w:t xml:space="preserve"> </w:t>
      </w:r>
    </w:p>
    <w:p w:rsidR="003305B7" w:rsidRDefault="003305B7" w:rsidP="003305B7">
      <w:r>
        <w:rPr>
          <w:color w:val="1F497D"/>
          <w:lang w:eastAsia="en-GB"/>
        </w:rPr>
        <w:t>Follow us on Twitter @</w:t>
      </w:r>
      <w:proofErr w:type="spellStart"/>
      <w:r>
        <w:rPr>
          <w:color w:val="1F497D"/>
          <w:lang w:eastAsia="en-GB"/>
        </w:rPr>
        <w:t>Cherwellcouncil</w:t>
      </w:r>
      <w:proofErr w:type="spellEnd"/>
      <w:r>
        <w:rPr>
          <w:color w:val="1F497D"/>
          <w:lang w:eastAsia="en-GB"/>
        </w:rPr>
        <w:t xml:space="preserve"> </w:t>
      </w:r>
    </w:p>
    <w:p w:rsidR="003305B7" w:rsidRDefault="003305B7" w:rsidP="003305B7">
      <w:r>
        <w:t> </w:t>
      </w:r>
    </w:p>
    <w:p w:rsidR="00675BCD" w:rsidRDefault="00675BCD"/>
    <w:sectPr w:rsidR="0067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B7"/>
    <w:rsid w:val="003305B7"/>
    <w:rsid w:val="0067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B7"/>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B7"/>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Andrew.Lewi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Company>Cherwell District Council</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2019-06-12T16:46:00Z</dcterms:created>
  <dcterms:modified xsi:type="dcterms:W3CDTF">2019-06-12T16:46:00Z</dcterms:modified>
</cp:coreProperties>
</file>