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A4" w:rsidRDefault="007F7AA4" w:rsidP="007F7AA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04 July 2019 16:40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Comments for Planning Application 19/00446/F-Heyford-57 units</w:t>
      </w:r>
    </w:p>
    <w:p w:rsidR="007F7AA4" w:rsidRDefault="007F7AA4" w:rsidP="007F7AA4"/>
    <w:p w:rsidR="007F7AA4" w:rsidRDefault="007F7AA4" w:rsidP="007F7AA4">
      <w:pPr>
        <w:rPr>
          <w:rFonts w:ascii="Arial" w:hAnsi="Arial" w:cs="Arial"/>
          <w:color w:val="1F497D"/>
        </w:rPr>
      </w:pPr>
      <w:r>
        <w:rPr>
          <w:rFonts w:ascii="Arial" w:hAnsi="Arial" w:cs="Arial"/>
          <w:color w:val="1F497D"/>
        </w:rPr>
        <w:t>Andy</w:t>
      </w:r>
      <w:bookmarkStart w:id="0" w:name="_GoBack"/>
      <w:bookmarkEnd w:id="0"/>
    </w:p>
    <w:p w:rsidR="007F7AA4" w:rsidRDefault="007F7AA4" w:rsidP="007F7AA4">
      <w:pPr>
        <w:rPr>
          <w:rFonts w:ascii="Arial" w:hAnsi="Arial" w:cs="Arial"/>
          <w:color w:val="1F497D"/>
        </w:rPr>
      </w:pPr>
    </w:p>
    <w:p w:rsidR="007F7AA4" w:rsidRDefault="007F7AA4" w:rsidP="007F7AA4">
      <w:pPr>
        <w:rPr>
          <w:rFonts w:ascii="Arial" w:hAnsi="Arial" w:cs="Arial"/>
          <w:color w:val="1F497D"/>
        </w:rPr>
      </w:pPr>
      <w:r>
        <w:rPr>
          <w:rFonts w:ascii="Arial" w:hAnsi="Arial" w:cs="Arial"/>
          <w:color w:val="1F497D"/>
        </w:rPr>
        <w:t>Apologies, I missed the agreed deadline for the response. The landscape proposals are acceptable.</w:t>
      </w:r>
    </w:p>
    <w:p w:rsidR="007F7AA4" w:rsidRDefault="007F7AA4" w:rsidP="007F7AA4">
      <w:pPr>
        <w:rPr>
          <w:rFonts w:ascii="Arial" w:hAnsi="Arial" w:cs="Arial"/>
          <w:color w:val="1F497D"/>
        </w:rPr>
      </w:pPr>
    </w:p>
    <w:p w:rsidR="007F7AA4" w:rsidRDefault="007F7AA4" w:rsidP="007F7AA4">
      <w:pPr>
        <w:rPr>
          <w:rFonts w:ascii="Arial" w:hAnsi="Arial" w:cs="Arial"/>
          <w:color w:val="1F497D"/>
        </w:rPr>
      </w:pPr>
      <w:r>
        <w:rPr>
          <w:rFonts w:ascii="Arial" w:hAnsi="Arial" w:cs="Arial"/>
          <w:color w:val="1F497D"/>
        </w:rPr>
        <w:t>Regards</w:t>
      </w:r>
    </w:p>
    <w:p w:rsidR="007F7AA4" w:rsidRDefault="007F7AA4" w:rsidP="007F7AA4">
      <w:pPr>
        <w:rPr>
          <w:rFonts w:ascii="Arial" w:hAnsi="Arial" w:cs="Arial"/>
          <w:color w:val="1F497D"/>
        </w:rPr>
      </w:pPr>
    </w:p>
    <w:p w:rsidR="007F7AA4" w:rsidRDefault="007F7AA4" w:rsidP="007F7AA4">
      <w:pPr>
        <w:rPr>
          <w:rFonts w:ascii="Arial" w:hAnsi="Arial" w:cs="Arial"/>
          <w:color w:val="1F497D"/>
        </w:rPr>
      </w:pPr>
      <w:r>
        <w:rPr>
          <w:rFonts w:ascii="Arial" w:hAnsi="Arial" w:cs="Arial"/>
          <w:color w:val="1F497D"/>
        </w:rPr>
        <w:t>Tim</w:t>
      </w:r>
    </w:p>
    <w:p w:rsidR="007F7AA4" w:rsidRDefault="007F7AA4" w:rsidP="007F7AA4">
      <w:pPr>
        <w:rPr>
          <w:rFonts w:ascii="Arial" w:hAnsi="Arial" w:cs="Arial"/>
          <w:color w:val="1F497D"/>
        </w:rPr>
      </w:pPr>
    </w:p>
    <w:p w:rsidR="007F7AA4" w:rsidRDefault="007F7AA4" w:rsidP="007F7AA4">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7F7AA4" w:rsidRDefault="007F7AA4" w:rsidP="007F7AA4">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7F7AA4" w:rsidRDefault="007F7AA4" w:rsidP="007F7AA4">
      <w:pPr>
        <w:rPr>
          <w:rFonts w:ascii="Arial" w:hAnsi="Arial" w:cs="Arial"/>
          <w:color w:val="1F497D"/>
          <w:sz w:val="20"/>
          <w:szCs w:val="20"/>
          <w:lang w:eastAsia="en-GB"/>
        </w:rPr>
      </w:pPr>
    </w:p>
    <w:p w:rsidR="007F7AA4" w:rsidRDefault="007F7AA4" w:rsidP="007F7AA4">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7F7AA4" w:rsidRDefault="007F7AA4" w:rsidP="007F7AA4">
      <w:pPr>
        <w:rPr>
          <w:rFonts w:ascii="Arial" w:hAnsi="Arial" w:cs="Arial"/>
          <w:color w:val="1F497D"/>
          <w:sz w:val="20"/>
          <w:szCs w:val="20"/>
          <w:lang w:eastAsia="en-GB"/>
        </w:rPr>
      </w:pPr>
    </w:p>
    <w:p w:rsidR="007F7AA4" w:rsidRDefault="007F7AA4" w:rsidP="007F7AA4">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2" name="Picture 2" descr="cid:image001.png@01D53287.1A476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3287.1A476D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7F7AA4" w:rsidRDefault="007F7AA4" w:rsidP="007F7AA4">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8135" cy="198755"/>
            <wp:effectExtent l="0" t="0" r="5715" b="0"/>
            <wp:docPr id="1" name="Picture 1" descr="cid:image002.png@01D53287.1A476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3287.1A476D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7F7AA4" w:rsidRDefault="007F7AA4" w:rsidP="007F7AA4">
      <w:pPr>
        <w:rPr>
          <w:rFonts w:ascii="Arial" w:hAnsi="Arial" w:cs="Arial"/>
          <w:color w:val="1F497D"/>
          <w:sz w:val="20"/>
          <w:szCs w:val="20"/>
          <w:lang w:eastAsia="en-GB"/>
        </w:rPr>
      </w:pPr>
    </w:p>
    <w:p w:rsidR="007F7AA4" w:rsidRDefault="007F7AA4" w:rsidP="007F7AA4">
      <w:pPr>
        <w:rPr>
          <w:rFonts w:ascii="Arial" w:hAnsi="Arial" w:cs="Arial"/>
          <w:color w:val="1F497D"/>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7F7AA4" w:rsidRDefault="007F7AA4" w:rsidP="007F7AA4">
      <w:pPr>
        <w:rPr>
          <w:rFonts w:ascii="Arial" w:hAnsi="Arial" w:cs="Arial"/>
          <w:color w:val="1F497D"/>
          <w:sz w:val="20"/>
          <w:szCs w:val="20"/>
          <w:lang w:eastAsia="en-GB"/>
        </w:rPr>
      </w:pPr>
    </w:p>
    <w:p w:rsidR="007F7AA4" w:rsidRDefault="007F7AA4" w:rsidP="007F7AA4">
      <w:pPr>
        <w:rPr>
          <w:rFonts w:ascii="Arial" w:hAnsi="Arial" w:cs="Arial"/>
          <w:color w:val="1F497D"/>
          <w:sz w:val="20"/>
          <w:szCs w:val="20"/>
          <w:lang w:eastAsia="en-GB"/>
        </w:rPr>
      </w:pPr>
      <w:hyperlink r:id="rId10" w:history="1">
        <w:r>
          <w:rPr>
            <w:rStyle w:val="Hyperlink"/>
            <w:rFonts w:ascii="Arial" w:hAnsi="Arial" w:cs="Arial"/>
            <w:sz w:val="20"/>
            <w:szCs w:val="20"/>
            <w:lang w:eastAsia="en-GB"/>
          </w:rPr>
          <w:t>www.cherwell-dc.gov.uk</w:t>
        </w:r>
      </w:hyperlink>
    </w:p>
    <w:p w:rsidR="007F7AA4" w:rsidRDefault="007F7AA4" w:rsidP="007F7AA4">
      <w:pPr>
        <w:rPr>
          <w:rFonts w:ascii="Arial" w:hAnsi="Arial" w:cs="Arial"/>
          <w:color w:val="1F497D"/>
          <w:sz w:val="20"/>
          <w:szCs w:val="20"/>
          <w:lang w:eastAsia="en-GB"/>
        </w:rPr>
      </w:pPr>
      <w:hyperlink r:id="rId11" w:history="1">
        <w:r>
          <w:rPr>
            <w:rStyle w:val="Hyperlink"/>
            <w:rFonts w:ascii="Arial" w:hAnsi="Arial" w:cs="Arial"/>
            <w:sz w:val="20"/>
            <w:szCs w:val="20"/>
            <w:lang w:eastAsia="en-GB"/>
          </w:rPr>
          <w:t>www.southnorthants.gov.uk</w:t>
        </w:r>
      </w:hyperlink>
    </w:p>
    <w:p w:rsidR="007F7AA4" w:rsidRDefault="007F7AA4" w:rsidP="007F7AA4">
      <w:pPr>
        <w:rPr>
          <w:rFonts w:ascii="Arial" w:hAnsi="Arial" w:cs="Arial"/>
          <w:color w:val="1F497D"/>
          <w:sz w:val="20"/>
          <w:szCs w:val="20"/>
          <w:lang w:eastAsia="en-GB"/>
        </w:rPr>
      </w:pPr>
    </w:p>
    <w:p w:rsidR="007F7AA4" w:rsidRDefault="007F7AA4" w:rsidP="007F7AA4">
      <w:pPr>
        <w:rPr>
          <w:rFonts w:ascii="Arial" w:hAnsi="Arial" w:cs="Arial"/>
          <w:color w:val="1F497D"/>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7F7AA4" w:rsidRDefault="007F7AA4" w:rsidP="007F7AA4">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7F7AA4" w:rsidRDefault="007F7AA4" w:rsidP="007F7AA4">
      <w:pPr>
        <w:rPr>
          <w:rFonts w:ascii="Arial" w:hAnsi="Arial" w:cs="Arial"/>
          <w:color w:val="1F497D"/>
          <w:sz w:val="20"/>
          <w:szCs w:val="20"/>
          <w:lang w:eastAsia="en-GB"/>
        </w:rPr>
      </w:pPr>
    </w:p>
    <w:p w:rsidR="007F7AA4" w:rsidRDefault="007F7AA4" w:rsidP="007F7AA4">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7F7AA4" w:rsidRDefault="007F7AA4" w:rsidP="007F7AA4">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7F7AA4" w:rsidRDefault="007F7AA4" w:rsidP="007F7AA4">
      <w:pPr>
        <w:rPr>
          <w:color w:val="1F497D"/>
          <w:lang w:eastAsia="en-GB"/>
        </w:rPr>
      </w:pPr>
    </w:p>
    <w:p w:rsidR="007F7AA4" w:rsidRDefault="007F7AA4" w:rsidP="007F7AA4">
      <w:pPr>
        <w:spacing w:after="240"/>
        <w:rPr>
          <w:rFonts w:ascii="Times New Roman" w:eastAsia="Times New Roman" w:hAnsi="Times New Roman"/>
          <w:sz w:val="24"/>
          <w:szCs w:val="24"/>
          <w:lang w:eastAsia="en-GB"/>
        </w:rPr>
      </w:pPr>
    </w:p>
    <w:p w:rsidR="007F7AA4" w:rsidRDefault="007F7AA4" w:rsidP="007F7AA4">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F7AA4" w:rsidRDefault="007F7AA4" w:rsidP="007F7AA4">
      <w:pPr>
        <w:rPr>
          <w:rFonts w:ascii="Times New Roman" w:eastAsia="Times New Roman" w:hAnsi="Times New Roman"/>
          <w:sz w:val="24"/>
          <w:szCs w:val="24"/>
          <w:lang w:eastAsia="en-GB"/>
        </w:rPr>
      </w:pPr>
    </w:p>
    <w:p w:rsidR="007F7AA4" w:rsidRDefault="007F7AA4" w:rsidP="007F7AA4">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7F7AA4" w:rsidRDefault="007F7AA4" w:rsidP="007F7AA4">
      <w:pPr>
        <w:rPr>
          <w:rFonts w:ascii="Times New Roman" w:eastAsia="Times New Roman" w:hAnsi="Times New Roman"/>
          <w:sz w:val="24"/>
          <w:szCs w:val="24"/>
          <w:lang w:eastAsia="en-GB"/>
        </w:rPr>
      </w:pPr>
    </w:p>
    <w:p w:rsidR="007F7AA4" w:rsidRDefault="007F7AA4" w:rsidP="007F7AA4">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F07AD1" w:rsidRDefault="00F07AD1"/>
    <w:sectPr w:rsidR="00F07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A4"/>
    <w:rsid w:val="007F7AA4"/>
    <w:rsid w:val="00F0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7AA4"/>
    <w:rPr>
      <w:color w:val="0000FF"/>
      <w:u w:val="single"/>
    </w:rPr>
  </w:style>
  <w:style w:type="paragraph" w:styleId="BalloonText">
    <w:name w:val="Balloon Text"/>
    <w:basedOn w:val="Normal"/>
    <w:link w:val="BalloonTextChar"/>
    <w:uiPriority w:val="99"/>
    <w:semiHidden/>
    <w:unhideWhenUsed/>
    <w:rsid w:val="007F7AA4"/>
    <w:rPr>
      <w:rFonts w:ascii="Tahoma" w:hAnsi="Tahoma" w:cs="Tahoma"/>
      <w:sz w:val="16"/>
      <w:szCs w:val="16"/>
    </w:rPr>
  </w:style>
  <w:style w:type="character" w:customStyle="1" w:styleId="BalloonTextChar">
    <w:name w:val="Balloon Text Char"/>
    <w:basedOn w:val="DefaultParagraphFont"/>
    <w:link w:val="BalloonText"/>
    <w:uiPriority w:val="99"/>
    <w:semiHidden/>
    <w:rsid w:val="007F7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7AA4"/>
    <w:rPr>
      <w:color w:val="0000FF"/>
      <w:u w:val="single"/>
    </w:rPr>
  </w:style>
  <w:style w:type="paragraph" w:styleId="BalloonText">
    <w:name w:val="Balloon Text"/>
    <w:basedOn w:val="Normal"/>
    <w:link w:val="BalloonTextChar"/>
    <w:uiPriority w:val="99"/>
    <w:semiHidden/>
    <w:unhideWhenUsed/>
    <w:rsid w:val="007F7AA4"/>
    <w:rPr>
      <w:rFonts w:ascii="Tahoma" w:hAnsi="Tahoma" w:cs="Tahoma"/>
      <w:sz w:val="16"/>
      <w:szCs w:val="16"/>
    </w:rPr>
  </w:style>
  <w:style w:type="character" w:customStyle="1" w:styleId="BalloonTextChar">
    <w:name w:val="Balloon Text Char"/>
    <w:basedOn w:val="DefaultParagraphFont"/>
    <w:link w:val="BalloonText"/>
    <w:uiPriority w:val="99"/>
    <w:semiHidden/>
    <w:rsid w:val="007F7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3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3287.1A476D0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53287.1A476D0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Company>Cherwell District Council</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2019-07-05T08:58:00Z</dcterms:created>
  <dcterms:modified xsi:type="dcterms:W3CDTF">2019-07-05T08:58:00Z</dcterms:modified>
</cp:coreProperties>
</file>