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CD" w:rsidRDefault="00437ACD" w:rsidP="00437ACD">
      <w:pPr>
        <w:pStyle w:val="PlainText"/>
      </w:pPr>
      <w:r>
        <w:rPr>
          <w:lang w:val="en-US" w:eastAsia="en-GB"/>
        </w:rPr>
        <w:t>-----Original Message-----</w:t>
      </w:r>
      <w:r>
        <w:rPr>
          <w:lang w:val="en-US" w:eastAsia="en-GB"/>
        </w:rPr>
        <w:br/>
        <w:t xml:space="preserve">From: Day, Peter - Communities [mailto:Peter.Day@Oxfordshire.gov.uk] </w:t>
      </w:r>
      <w:r>
        <w:rPr>
          <w:lang w:val="en-US" w:eastAsia="en-GB"/>
        </w:rPr>
        <w:br/>
        <w:t>Sent: 25 June 2019 08:54</w:t>
      </w:r>
      <w:r>
        <w:rPr>
          <w:lang w:val="en-US" w:eastAsia="en-GB"/>
        </w:rPr>
        <w:br/>
        <w:t>To: DC Support</w:t>
      </w:r>
      <w:r>
        <w:rPr>
          <w:lang w:val="en-US" w:eastAsia="en-GB"/>
        </w:rPr>
        <w:br/>
        <w:t xml:space="preserve">Subject: RE: Planning Application Consultation - </w:t>
      </w:r>
      <w:bookmarkStart w:id="0" w:name="_GoBack"/>
      <w:r>
        <w:rPr>
          <w:lang w:val="en-US" w:eastAsia="en-GB"/>
        </w:rPr>
        <w:t xml:space="preserve">19/01047/OUT </w:t>
      </w:r>
      <w:bookmarkEnd w:id="0"/>
      <w:r>
        <w:rPr>
          <w:lang w:val="en-US" w:eastAsia="en-GB"/>
        </w:rPr>
        <w:t xml:space="preserve">- Residential development of up to 850 dwellings - Land North East Of Oxford Road West Of Oxford Canal And East Of Bankside </w:t>
      </w:r>
      <w:proofErr w:type="spellStart"/>
      <w:r>
        <w:rPr>
          <w:lang w:val="en-US" w:eastAsia="en-GB"/>
        </w:rPr>
        <w:t>Banbury</w:t>
      </w:r>
      <w:proofErr w:type="spellEnd"/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proofErr w:type="gramStart"/>
      <w:r>
        <w:t>FAO.</w:t>
      </w:r>
      <w:proofErr w:type="gramEnd"/>
      <w:r>
        <w:t xml:space="preserve"> Samantha Taylor</w:t>
      </w:r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r>
        <w:t>Dear Samantha</w:t>
      </w:r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r>
        <w:t>I refer to your letter sent by email dated 24 June 2019 consulting the County Council as Minerals and Waste Planning Authority on application 19/01047/OUT.</w:t>
      </w:r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r>
        <w:t>Proposal: Outline planning application for a residential development of up to 850 dwellings; green infrastructure including formal (playing fields with changing rooms, allotments) and informal open space, landscaping; and associated infrastructure including a balancing pond; on land off the A4260, with access off the existing Longford Park access off the A4260 (Oxford Road), and a new access off the A4260 (Banbury Road). All matters of detail reserved, save for access.</w:t>
      </w:r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r>
        <w:t xml:space="preserve">Location: Land North East Of Oxford Road West </w:t>
      </w:r>
      <w:proofErr w:type="gramStart"/>
      <w:r>
        <w:t>Of</w:t>
      </w:r>
      <w:proofErr w:type="gramEnd"/>
      <w:r>
        <w:t xml:space="preserve"> Oxford Canal And East Of Bankside Banbury.</w:t>
      </w:r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r>
        <w:t>The proposed development would not adversely affect significant mineral resources; and it does not have any strategic waste planning implications.  The County Council therefore has no minerals or waste planning comments to make on this application.</w:t>
      </w:r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r>
        <w:t>Regards,</w:t>
      </w:r>
    </w:p>
    <w:p w:rsidR="00437ACD" w:rsidRDefault="00437ACD" w:rsidP="00437ACD">
      <w:pPr>
        <w:pStyle w:val="PlainText"/>
      </w:pPr>
    </w:p>
    <w:p w:rsidR="00437ACD" w:rsidRDefault="00437ACD" w:rsidP="00437ACD">
      <w:pPr>
        <w:pStyle w:val="PlainText"/>
      </w:pPr>
      <w:r>
        <w:t>Peter Day</w:t>
      </w:r>
    </w:p>
    <w:p w:rsidR="00437ACD" w:rsidRDefault="00437ACD" w:rsidP="00437ACD">
      <w:pPr>
        <w:pStyle w:val="PlainText"/>
      </w:pPr>
      <w:r>
        <w:t>Principal Minerals &amp; Waste Policy Officer Development Management Team Oxfordshire County Council, Communities, County Hall, New Road, Oxford, OX1 1ND</w:t>
      </w:r>
    </w:p>
    <w:p w:rsidR="00034283" w:rsidRDefault="00034283"/>
    <w:sectPr w:rsidR="00034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CD"/>
    <w:rsid w:val="00034283"/>
    <w:rsid w:val="0043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7AC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7ACD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7ACD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7ACD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>Cherwell District Council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Tibbetts</dc:creator>
  <cp:keywords/>
  <dc:description/>
  <cp:lastModifiedBy>Rachel Tibbetts</cp:lastModifiedBy>
  <cp:revision>1</cp:revision>
  <dcterms:created xsi:type="dcterms:W3CDTF">2019-06-26T11:51:00Z</dcterms:created>
  <dcterms:modified xsi:type="dcterms:W3CDTF">2019-06-26T11:51:00Z</dcterms:modified>
</cp:coreProperties>
</file>