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EA" w:rsidRDefault="009261EA" w:rsidP="009261EA">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15:28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19/01047/OUT</w:t>
      </w:r>
    </w:p>
    <w:p w:rsidR="009261EA" w:rsidRDefault="009261EA" w:rsidP="009261EA"/>
    <w:p w:rsidR="009261EA" w:rsidRDefault="009261EA" w:rsidP="009261EA">
      <w:pPr>
        <w:pStyle w:val="NormalWeb"/>
      </w:pPr>
      <w:r>
        <w:rPr>
          <w:rFonts w:ascii="Verdana" w:hAnsi="Verdana"/>
          <w:sz w:val="20"/>
          <w:szCs w:val="20"/>
        </w:rPr>
        <w:t>Planning Application comments have been made. A summary of the comments is provided below.</w:t>
      </w:r>
    </w:p>
    <w:p w:rsidR="009261EA" w:rsidRDefault="009261EA" w:rsidP="009261EA">
      <w:pPr>
        <w:pStyle w:val="NormalWeb"/>
      </w:pPr>
      <w:r>
        <w:rPr>
          <w:rFonts w:ascii="Verdana" w:hAnsi="Verdana"/>
          <w:sz w:val="20"/>
          <w:szCs w:val="20"/>
        </w:rPr>
        <w:t>Comments were submitted at 3:27 PM on 24 Jun 2019 from Mr Ryan Day.</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9261EA" w:rsidTr="009261EA">
        <w:trPr>
          <w:tblCellSpacing w:w="7" w:type="dxa"/>
        </w:trPr>
        <w:tc>
          <w:tcPr>
            <w:tcW w:w="0" w:type="auto"/>
            <w:gridSpan w:val="2"/>
            <w:vAlign w:val="center"/>
            <w:hideMark/>
          </w:tcPr>
          <w:p w:rsidR="009261EA" w:rsidRDefault="009261EA">
            <w:pPr>
              <w:rPr>
                <w:rFonts w:eastAsia="Times New Roman"/>
              </w:rPr>
            </w:pPr>
            <w:r>
              <w:rPr>
                <w:rFonts w:ascii="Verdana" w:eastAsia="Times New Roman" w:hAnsi="Verdana"/>
                <w:b/>
                <w:bCs/>
              </w:rPr>
              <w:t>Application Summary</w:t>
            </w:r>
          </w:p>
        </w:tc>
      </w:tr>
      <w:tr w:rsidR="009261EA" w:rsidTr="009261EA">
        <w:trPr>
          <w:tblCellSpacing w:w="7" w:type="dxa"/>
        </w:trPr>
        <w:tc>
          <w:tcPr>
            <w:tcW w:w="1500" w:type="dxa"/>
            <w:vAlign w:val="center"/>
            <w:hideMark/>
          </w:tcPr>
          <w:p w:rsidR="009261EA" w:rsidRDefault="009261EA">
            <w:pPr>
              <w:rPr>
                <w:rFonts w:eastAsia="Times New Roman"/>
              </w:rPr>
            </w:pPr>
            <w:r>
              <w:rPr>
                <w:rFonts w:ascii="Verdana" w:eastAsia="Times New Roman" w:hAnsi="Verdana"/>
                <w:b/>
                <w:bCs/>
                <w:sz w:val="20"/>
                <w:szCs w:val="20"/>
              </w:rPr>
              <w:t>Address:</w:t>
            </w:r>
          </w:p>
        </w:tc>
        <w:tc>
          <w:tcPr>
            <w:tcW w:w="0" w:type="auto"/>
            <w:vAlign w:val="center"/>
            <w:hideMark/>
          </w:tcPr>
          <w:p w:rsidR="009261EA" w:rsidRDefault="009261EA">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9261EA" w:rsidTr="009261EA">
        <w:trPr>
          <w:tblCellSpacing w:w="7" w:type="dxa"/>
        </w:trPr>
        <w:tc>
          <w:tcPr>
            <w:tcW w:w="0" w:type="auto"/>
            <w:vAlign w:val="center"/>
            <w:hideMark/>
          </w:tcPr>
          <w:p w:rsidR="009261EA" w:rsidRDefault="009261EA">
            <w:pPr>
              <w:rPr>
                <w:rFonts w:eastAsia="Times New Roman"/>
              </w:rPr>
            </w:pPr>
            <w:r>
              <w:rPr>
                <w:rFonts w:ascii="Verdana" w:eastAsia="Times New Roman" w:hAnsi="Verdana"/>
                <w:b/>
                <w:bCs/>
                <w:sz w:val="20"/>
                <w:szCs w:val="20"/>
              </w:rPr>
              <w:t>Proposal:</w:t>
            </w:r>
          </w:p>
        </w:tc>
        <w:tc>
          <w:tcPr>
            <w:tcW w:w="0" w:type="auto"/>
            <w:vAlign w:val="center"/>
            <w:hideMark/>
          </w:tcPr>
          <w:p w:rsidR="009261EA" w:rsidRDefault="009261EA">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9261EA" w:rsidTr="009261EA">
        <w:trPr>
          <w:tblCellSpacing w:w="7" w:type="dxa"/>
        </w:trPr>
        <w:tc>
          <w:tcPr>
            <w:tcW w:w="0" w:type="auto"/>
            <w:vAlign w:val="center"/>
            <w:hideMark/>
          </w:tcPr>
          <w:p w:rsidR="009261EA" w:rsidRDefault="009261EA">
            <w:pPr>
              <w:rPr>
                <w:rFonts w:eastAsia="Times New Roman"/>
              </w:rPr>
            </w:pPr>
            <w:r>
              <w:rPr>
                <w:rFonts w:ascii="Verdana" w:eastAsia="Times New Roman" w:hAnsi="Verdana"/>
                <w:b/>
                <w:bCs/>
                <w:sz w:val="20"/>
                <w:szCs w:val="20"/>
              </w:rPr>
              <w:t>Case Officer:</w:t>
            </w:r>
          </w:p>
        </w:tc>
        <w:tc>
          <w:tcPr>
            <w:tcW w:w="0" w:type="auto"/>
            <w:vAlign w:val="center"/>
            <w:hideMark/>
          </w:tcPr>
          <w:p w:rsidR="009261EA" w:rsidRDefault="009261EA">
            <w:pPr>
              <w:rPr>
                <w:rFonts w:eastAsia="Times New Roman"/>
              </w:rPr>
            </w:pPr>
            <w:r>
              <w:rPr>
                <w:rFonts w:ascii="Verdana" w:eastAsia="Times New Roman" w:hAnsi="Verdana"/>
                <w:sz w:val="20"/>
                <w:szCs w:val="20"/>
              </w:rPr>
              <w:t xml:space="preserve">Samantha Taylor </w:t>
            </w:r>
          </w:p>
        </w:tc>
      </w:tr>
      <w:tr w:rsidR="009261EA" w:rsidTr="009261EA">
        <w:trPr>
          <w:tblCellSpacing w:w="7" w:type="dxa"/>
        </w:trPr>
        <w:tc>
          <w:tcPr>
            <w:tcW w:w="0" w:type="auto"/>
            <w:gridSpan w:val="2"/>
            <w:vAlign w:val="center"/>
            <w:hideMark/>
          </w:tcPr>
          <w:p w:rsidR="009261EA" w:rsidRDefault="009261EA">
            <w:pPr>
              <w:rPr>
                <w:rFonts w:eastAsia="Times New Roman"/>
              </w:rPr>
            </w:pPr>
            <w:hyperlink r:id="rId5" w:history="1">
              <w:r>
                <w:rPr>
                  <w:rStyle w:val="Hyperlink"/>
                  <w:rFonts w:ascii="Verdana" w:eastAsia="Times New Roman" w:hAnsi="Verdana"/>
                  <w:sz w:val="20"/>
                  <w:szCs w:val="20"/>
                </w:rPr>
                <w:t>Click for further information</w:t>
              </w:r>
            </w:hyperlink>
          </w:p>
        </w:tc>
      </w:tr>
    </w:tbl>
    <w:p w:rsidR="009261EA" w:rsidRDefault="009261EA" w:rsidP="009261EA">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9261EA" w:rsidTr="009261EA">
        <w:trPr>
          <w:tblCellSpacing w:w="7" w:type="dxa"/>
        </w:trPr>
        <w:tc>
          <w:tcPr>
            <w:tcW w:w="0" w:type="auto"/>
            <w:gridSpan w:val="2"/>
            <w:vAlign w:val="center"/>
            <w:hideMark/>
          </w:tcPr>
          <w:p w:rsidR="009261EA" w:rsidRDefault="009261EA">
            <w:pPr>
              <w:rPr>
                <w:rFonts w:eastAsia="Times New Roman"/>
              </w:rPr>
            </w:pPr>
            <w:r>
              <w:rPr>
                <w:rFonts w:ascii="Verdana" w:eastAsia="Times New Roman" w:hAnsi="Verdana"/>
                <w:b/>
                <w:bCs/>
              </w:rPr>
              <w:t>Customer Details</w:t>
            </w:r>
          </w:p>
        </w:tc>
      </w:tr>
      <w:tr w:rsidR="009261EA" w:rsidTr="009261EA">
        <w:trPr>
          <w:tblCellSpacing w:w="7" w:type="dxa"/>
        </w:trPr>
        <w:tc>
          <w:tcPr>
            <w:tcW w:w="1500" w:type="dxa"/>
            <w:vAlign w:val="center"/>
            <w:hideMark/>
          </w:tcPr>
          <w:p w:rsidR="009261EA" w:rsidRDefault="009261EA">
            <w:pPr>
              <w:rPr>
                <w:rFonts w:eastAsia="Times New Roman"/>
              </w:rPr>
            </w:pPr>
            <w:r>
              <w:rPr>
                <w:rFonts w:ascii="Verdana" w:eastAsia="Times New Roman" w:hAnsi="Verdana"/>
                <w:b/>
                <w:bCs/>
                <w:sz w:val="20"/>
                <w:szCs w:val="20"/>
              </w:rPr>
              <w:t>Name:</w:t>
            </w:r>
          </w:p>
        </w:tc>
        <w:tc>
          <w:tcPr>
            <w:tcW w:w="0" w:type="auto"/>
            <w:vAlign w:val="center"/>
            <w:hideMark/>
          </w:tcPr>
          <w:p w:rsidR="009261EA" w:rsidRDefault="009261EA">
            <w:pPr>
              <w:rPr>
                <w:rFonts w:eastAsia="Times New Roman"/>
              </w:rPr>
            </w:pPr>
            <w:r>
              <w:rPr>
                <w:rFonts w:ascii="Verdana" w:eastAsia="Times New Roman" w:hAnsi="Verdana"/>
                <w:sz w:val="20"/>
                <w:szCs w:val="20"/>
              </w:rPr>
              <w:t>Mr Ryan Day</w:t>
            </w:r>
          </w:p>
        </w:tc>
      </w:tr>
      <w:tr w:rsidR="009261EA" w:rsidTr="009261EA">
        <w:trPr>
          <w:tblCellSpacing w:w="7" w:type="dxa"/>
        </w:trPr>
        <w:tc>
          <w:tcPr>
            <w:tcW w:w="0" w:type="auto"/>
            <w:vAlign w:val="center"/>
            <w:hideMark/>
          </w:tcPr>
          <w:p w:rsidR="009261EA" w:rsidRDefault="009261EA">
            <w:pPr>
              <w:rPr>
                <w:rFonts w:eastAsia="Times New Roman"/>
              </w:rPr>
            </w:pPr>
            <w:r>
              <w:rPr>
                <w:rFonts w:ascii="Verdana" w:eastAsia="Times New Roman" w:hAnsi="Verdana"/>
                <w:b/>
                <w:bCs/>
                <w:sz w:val="20"/>
                <w:szCs w:val="20"/>
              </w:rPr>
              <w:t>Email:</w:t>
            </w:r>
          </w:p>
        </w:tc>
        <w:tc>
          <w:tcPr>
            <w:tcW w:w="0" w:type="auto"/>
            <w:vAlign w:val="center"/>
            <w:hideMark/>
          </w:tcPr>
          <w:p w:rsidR="009261EA" w:rsidRDefault="009261EA">
            <w:pPr>
              <w:rPr>
                <w:rFonts w:eastAsia="Times New Roman"/>
              </w:rPr>
            </w:pPr>
            <w:bookmarkStart w:id="0" w:name="_GoBack"/>
            <w:bookmarkEnd w:id="0"/>
          </w:p>
        </w:tc>
      </w:tr>
      <w:tr w:rsidR="009261EA" w:rsidTr="009261EA">
        <w:trPr>
          <w:tblCellSpacing w:w="7" w:type="dxa"/>
        </w:trPr>
        <w:tc>
          <w:tcPr>
            <w:tcW w:w="0" w:type="auto"/>
            <w:vAlign w:val="center"/>
            <w:hideMark/>
          </w:tcPr>
          <w:p w:rsidR="009261EA" w:rsidRDefault="009261EA">
            <w:pPr>
              <w:rPr>
                <w:rFonts w:eastAsia="Times New Roman"/>
              </w:rPr>
            </w:pPr>
            <w:r>
              <w:rPr>
                <w:rFonts w:ascii="Verdana" w:eastAsia="Times New Roman" w:hAnsi="Verdana"/>
                <w:b/>
                <w:bCs/>
                <w:sz w:val="20"/>
                <w:szCs w:val="20"/>
              </w:rPr>
              <w:t>Address:</w:t>
            </w:r>
          </w:p>
        </w:tc>
        <w:tc>
          <w:tcPr>
            <w:tcW w:w="0" w:type="auto"/>
            <w:vAlign w:val="center"/>
            <w:hideMark/>
          </w:tcPr>
          <w:p w:rsidR="009261EA" w:rsidRDefault="009261EA">
            <w:pPr>
              <w:rPr>
                <w:rFonts w:eastAsia="Times New Roman"/>
              </w:rPr>
            </w:pPr>
            <w:r>
              <w:rPr>
                <w:rFonts w:ascii="Verdana" w:eastAsia="Times New Roman" w:hAnsi="Verdana"/>
                <w:sz w:val="20"/>
                <w:szCs w:val="20"/>
              </w:rPr>
              <w:t>9 Ash Drive, Banbury OX15 4GY</w:t>
            </w:r>
          </w:p>
        </w:tc>
      </w:tr>
    </w:tbl>
    <w:p w:rsidR="009261EA" w:rsidRDefault="009261EA" w:rsidP="009261EA">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56"/>
        <w:gridCol w:w="5944"/>
      </w:tblGrid>
      <w:tr w:rsidR="009261EA" w:rsidTr="009261EA">
        <w:trPr>
          <w:tblCellSpacing w:w="7" w:type="dxa"/>
        </w:trPr>
        <w:tc>
          <w:tcPr>
            <w:tcW w:w="0" w:type="auto"/>
            <w:gridSpan w:val="2"/>
            <w:vAlign w:val="center"/>
            <w:hideMark/>
          </w:tcPr>
          <w:p w:rsidR="009261EA" w:rsidRDefault="009261EA">
            <w:pPr>
              <w:rPr>
                <w:rFonts w:eastAsia="Times New Roman"/>
              </w:rPr>
            </w:pPr>
            <w:r>
              <w:rPr>
                <w:rFonts w:ascii="Verdana" w:eastAsia="Times New Roman" w:hAnsi="Verdana"/>
                <w:b/>
                <w:bCs/>
              </w:rPr>
              <w:t>Comments Details</w:t>
            </w:r>
          </w:p>
        </w:tc>
      </w:tr>
      <w:tr w:rsidR="009261EA" w:rsidTr="009261EA">
        <w:trPr>
          <w:tblCellSpacing w:w="7" w:type="dxa"/>
        </w:trPr>
        <w:tc>
          <w:tcPr>
            <w:tcW w:w="2025" w:type="dxa"/>
            <w:vAlign w:val="center"/>
            <w:hideMark/>
          </w:tcPr>
          <w:p w:rsidR="009261EA" w:rsidRDefault="009261EA">
            <w:pPr>
              <w:rPr>
                <w:rFonts w:eastAsia="Times New Roman"/>
              </w:rPr>
            </w:pPr>
            <w:r>
              <w:rPr>
                <w:rFonts w:ascii="Verdana" w:eastAsia="Times New Roman" w:hAnsi="Verdana"/>
                <w:b/>
                <w:bCs/>
                <w:sz w:val="20"/>
                <w:szCs w:val="20"/>
              </w:rPr>
              <w:t>Commenter Type:</w:t>
            </w:r>
          </w:p>
        </w:tc>
        <w:tc>
          <w:tcPr>
            <w:tcW w:w="5625" w:type="dxa"/>
            <w:vAlign w:val="center"/>
            <w:hideMark/>
          </w:tcPr>
          <w:p w:rsidR="009261EA" w:rsidRDefault="009261EA">
            <w:pPr>
              <w:rPr>
                <w:rFonts w:eastAsia="Times New Roman"/>
              </w:rPr>
            </w:pPr>
            <w:r>
              <w:rPr>
                <w:rFonts w:ascii="Verdana" w:eastAsia="Times New Roman" w:hAnsi="Verdana"/>
                <w:sz w:val="20"/>
                <w:szCs w:val="20"/>
              </w:rPr>
              <w:t>Neighbour</w:t>
            </w:r>
          </w:p>
        </w:tc>
      </w:tr>
      <w:tr w:rsidR="009261EA" w:rsidTr="009261EA">
        <w:trPr>
          <w:tblCellSpacing w:w="7" w:type="dxa"/>
        </w:trPr>
        <w:tc>
          <w:tcPr>
            <w:tcW w:w="0" w:type="auto"/>
            <w:vAlign w:val="center"/>
            <w:hideMark/>
          </w:tcPr>
          <w:p w:rsidR="009261EA" w:rsidRDefault="009261EA">
            <w:pPr>
              <w:rPr>
                <w:rFonts w:eastAsia="Times New Roman"/>
              </w:rPr>
            </w:pPr>
            <w:r>
              <w:rPr>
                <w:rFonts w:ascii="Verdana" w:eastAsia="Times New Roman" w:hAnsi="Verdana"/>
                <w:b/>
                <w:bCs/>
                <w:sz w:val="20"/>
                <w:szCs w:val="20"/>
              </w:rPr>
              <w:t>Stance:</w:t>
            </w:r>
          </w:p>
        </w:tc>
        <w:tc>
          <w:tcPr>
            <w:tcW w:w="0" w:type="auto"/>
            <w:vAlign w:val="center"/>
            <w:hideMark/>
          </w:tcPr>
          <w:p w:rsidR="009261EA" w:rsidRDefault="009261EA">
            <w:pPr>
              <w:rPr>
                <w:rFonts w:eastAsia="Times New Roman"/>
              </w:rPr>
            </w:pPr>
            <w:r>
              <w:rPr>
                <w:rFonts w:ascii="Verdana" w:eastAsia="Times New Roman" w:hAnsi="Verdana"/>
                <w:sz w:val="20"/>
                <w:szCs w:val="20"/>
              </w:rPr>
              <w:t>Customer objects to the Planning Application</w:t>
            </w:r>
          </w:p>
        </w:tc>
      </w:tr>
      <w:tr w:rsidR="009261EA" w:rsidTr="009261EA">
        <w:trPr>
          <w:tblCellSpacing w:w="7" w:type="dxa"/>
        </w:trPr>
        <w:tc>
          <w:tcPr>
            <w:tcW w:w="0" w:type="auto"/>
            <w:hideMark/>
          </w:tcPr>
          <w:p w:rsidR="009261EA" w:rsidRDefault="009261EA">
            <w:pPr>
              <w:rPr>
                <w:rFonts w:eastAsia="Times New Roman"/>
              </w:rPr>
            </w:pPr>
            <w:r>
              <w:rPr>
                <w:rFonts w:ascii="Verdana" w:eastAsia="Times New Roman" w:hAnsi="Verdana"/>
                <w:b/>
                <w:bCs/>
                <w:sz w:val="20"/>
                <w:szCs w:val="20"/>
              </w:rPr>
              <w:t>Reasons for comment:</w:t>
            </w:r>
          </w:p>
        </w:tc>
        <w:tc>
          <w:tcPr>
            <w:tcW w:w="0" w:type="auto"/>
            <w:vAlign w:val="center"/>
            <w:hideMark/>
          </w:tcPr>
          <w:p w:rsidR="009261EA" w:rsidRDefault="009261EA">
            <w:pPr>
              <w:rPr>
                <w:rFonts w:eastAsia="Times New Roman"/>
                <w:sz w:val="20"/>
                <w:szCs w:val="20"/>
              </w:rPr>
            </w:pPr>
          </w:p>
        </w:tc>
      </w:tr>
      <w:tr w:rsidR="009261EA" w:rsidTr="009261EA">
        <w:trPr>
          <w:tblCellSpacing w:w="7" w:type="dxa"/>
        </w:trPr>
        <w:tc>
          <w:tcPr>
            <w:tcW w:w="0" w:type="auto"/>
            <w:hideMark/>
          </w:tcPr>
          <w:p w:rsidR="009261EA" w:rsidRDefault="009261EA">
            <w:pPr>
              <w:rPr>
                <w:rFonts w:eastAsia="Times New Roman"/>
              </w:rPr>
            </w:pPr>
            <w:r>
              <w:rPr>
                <w:rFonts w:ascii="Verdana" w:eastAsia="Times New Roman" w:hAnsi="Verdana"/>
                <w:b/>
                <w:bCs/>
                <w:sz w:val="20"/>
                <w:szCs w:val="20"/>
              </w:rPr>
              <w:t>Comments:</w:t>
            </w:r>
          </w:p>
        </w:tc>
        <w:tc>
          <w:tcPr>
            <w:tcW w:w="0" w:type="auto"/>
            <w:vAlign w:val="center"/>
            <w:hideMark/>
          </w:tcPr>
          <w:p w:rsidR="009261EA" w:rsidRDefault="009261EA">
            <w:pPr>
              <w:rPr>
                <w:rFonts w:eastAsia="Times New Roman"/>
              </w:rPr>
            </w:pPr>
            <w:r>
              <w:rPr>
                <w:rFonts w:ascii="Verdana" w:eastAsia="Times New Roman" w:hAnsi="Verdana"/>
                <w:sz w:val="20"/>
                <w:szCs w:val="20"/>
              </w:rPr>
              <w:t>Hi</w:t>
            </w:r>
            <w:proofErr w:type="gramStart"/>
            <w:r>
              <w:rPr>
                <w:rFonts w:ascii="Verdana" w:eastAsia="Times New Roman" w:hAnsi="Verdana"/>
                <w:sz w:val="20"/>
                <w:szCs w:val="20"/>
              </w:rPr>
              <w:t>,</w:t>
            </w:r>
            <w:proofErr w:type="gramEnd"/>
            <w:r>
              <w:rPr>
                <w:rFonts w:ascii="Verdana" w:eastAsia="Times New Roman" w:hAnsi="Verdana"/>
                <w:sz w:val="20"/>
                <w:szCs w:val="20"/>
              </w:rPr>
              <w:br/>
            </w:r>
            <w:r>
              <w:rPr>
                <w:rFonts w:ascii="Verdana" w:eastAsia="Times New Roman" w:hAnsi="Verdana"/>
                <w:sz w:val="20"/>
                <w:szCs w:val="20"/>
              </w:rPr>
              <w:br/>
              <w:t xml:space="preserve">I think that due to the amount of construction work that Longford Park has already been subjected to for the last 3 years, I think it is unfair to begin that process all over again. The residents of this development should be allowed to live their lives in the peace they were promised when they were sold their homes, and not be subjected to endless construction noise, pollution and disruption. Is Longford Park not big enough? Are there </w:t>
            </w:r>
            <w:proofErr w:type="spellStart"/>
            <w:r>
              <w:rPr>
                <w:rFonts w:ascii="Verdana" w:eastAsia="Times New Roman" w:hAnsi="Verdana"/>
                <w:sz w:val="20"/>
                <w:szCs w:val="20"/>
              </w:rPr>
              <w:t>not</w:t>
            </w:r>
            <w:proofErr w:type="spellEnd"/>
            <w:r>
              <w:rPr>
                <w:rFonts w:ascii="Verdana" w:eastAsia="Times New Roman" w:hAnsi="Verdana"/>
                <w:sz w:val="20"/>
                <w:szCs w:val="20"/>
              </w:rPr>
              <w:t xml:space="preserve"> other, more appropriate areas of land? What is the end goal, are we trying to make Banbury a city? Are we </w:t>
            </w:r>
            <w:r>
              <w:rPr>
                <w:rFonts w:ascii="Verdana" w:eastAsia="Times New Roman" w:hAnsi="Verdana"/>
                <w:sz w:val="20"/>
                <w:szCs w:val="20"/>
              </w:rPr>
              <w:lastRenderedPageBreak/>
              <w:t xml:space="preserve">trying to improve the lives of its residents? Or are we trying to help maximise the profits of housing developers? </w:t>
            </w:r>
            <w:r>
              <w:rPr>
                <w:rFonts w:ascii="Verdana" w:eastAsia="Times New Roman" w:hAnsi="Verdana"/>
                <w:sz w:val="20"/>
                <w:szCs w:val="20"/>
              </w:rPr>
              <w:br/>
            </w:r>
            <w:r>
              <w:rPr>
                <w:rFonts w:ascii="Verdana" w:eastAsia="Times New Roman" w:hAnsi="Verdana"/>
                <w:sz w:val="20"/>
                <w:szCs w:val="20"/>
              </w:rPr>
              <w:br/>
              <w:t>There are a number of unresolved/unaddressed issues that MUST be fixed before more work should even be considered for an extension to Longford Park;</w:t>
            </w:r>
            <w:r>
              <w:rPr>
                <w:rFonts w:ascii="Verdana" w:eastAsia="Times New Roman" w:hAnsi="Verdana"/>
                <w:sz w:val="20"/>
                <w:szCs w:val="20"/>
              </w:rPr>
              <w:br/>
            </w:r>
            <w:r>
              <w:rPr>
                <w:rFonts w:ascii="Verdana" w:eastAsia="Times New Roman" w:hAnsi="Verdana"/>
                <w:sz w:val="20"/>
                <w:szCs w:val="20"/>
              </w:rPr>
              <w:br/>
              <w:t>- The community is still not open</w:t>
            </w:r>
            <w:r>
              <w:rPr>
                <w:rFonts w:ascii="Verdana" w:eastAsia="Times New Roman" w:hAnsi="Verdana"/>
                <w:sz w:val="20"/>
                <w:szCs w:val="20"/>
              </w:rPr>
              <w:br/>
              <w:t>- The sports pitch is still not open</w:t>
            </w:r>
            <w:r>
              <w:rPr>
                <w:rFonts w:ascii="Verdana" w:eastAsia="Times New Roman" w:hAnsi="Verdana"/>
                <w:sz w:val="20"/>
                <w:szCs w:val="20"/>
              </w:rPr>
              <w:br/>
              <w:t>- The promised doctors centre has fallen through</w:t>
            </w:r>
            <w:r>
              <w:rPr>
                <w:rFonts w:ascii="Verdana" w:eastAsia="Times New Roman" w:hAnsi="Verdana"/>
                <w:sz w:val="20"/>
                <w:szCs w:val="20"/>
              </w:rPr>
              <w:br/>
              <w:t>- The promised retail space appears to be no-where</w:t>
            </w:r>
            <w:r>
              <w:rPr>
                <w:rFonts w:ascii="Verdana" w:eastAsia="Times New Roman" w:hAnsi="Verdana"/>
                <w:sz w:val="20"/>
                <w:szCs w:val="20"/>
              </w:rPr>
              <w:br/>
              <w:t>- The promised pub appears to be no-where</w:t>
            </w:r>
            <w:r>
              <w:rPr>
                <w:rFonts w:ascii="Verdana" w:eastAsia="Times New Roman" w:hAnsi="Verdana"/>
                <w:sz w:val="20"/>
                <w:szCs w:val="20"/>
              </w:rPr>
              <w:br/>
            </w:r>
            <w:r>
              <w:rPr>
                <w:rFonts w:ascii="Verdana" w:eastAsia="Times New Roman" w:hAnsi="Verdana"/>
                <w:sz w:val="20"/>
                <w:szCs w:val="20"/>
              </w:rPr>
              <w:br/>
              <w:t xml:space="preserve">With the huge influx of residents, I see no improvement to existing infrastructure in terms of traffic, the roads in the surrounding areas are terrible, a new or extension to the Horton hospital is desperately needed, more schools, more care homes etc. </w:t>
            </w:r>
            <w:r>
              <w:rPr>
                <w:rFonts w:ascii="Verdana" w:eastAsia="Times New Roman" w:hAnsi="Verdana"/>
                <w:sz w:val="20"/>
                <w:szCs w:val="20"/>
              </w:rPr>
              <w:br/>
            </w:r>
            <w:r>
              <w:rPr>
                <w:rFonts w:ascii="Verdana" w:eastAsia="Times New Roman" w:hAnsi="Verdana"/>
                <w:sz w:val="20"/>
                <w:szCs w:val="20"/>
              </w:rPr>
              <w:br/>
              <w:t xml:space="preserve">You cannot simply add more homes to an area, without creating a liveable community that works for everyone. Eventually the tide will turn and people will simply leave this great place for pastures new. Invest now and you'll see long term prosperity for generations to come. </w:t>
            </w:r>
            <w:r>
              <w:rPr>
                <w:rFonts w:ascii="Verdana" w:eastAsia="Times New Roman" w:hAnsi="Verdana"/>
                <w:sz w:val="20"/>
                <w:szCs w:val="20"/>
              </w:rPr>
              <w:br/>
            </w:r>
            <w:r>
              <w:rPr>
                <w:rFonts w:ascii="Verdana" w:eastAsia="Times New Roman" w:hAnsi="Verdana"/>
                <w:sz w:val="20"/>
                <w:szCs w:val="20"/>
              </w:rPr>
              <w:br/>
              <w:t>Regards</w:t>
            </w:r>
            <w:r>
              <w:rPr>
                <w:rFonts w:ascii="Verdana" w:eastAsia="Times New Roman" w:hAnsi="Verdana"/>
                <w:sz w:val="20"/>
                <w:szCs w:val="20"/>
              </w:rPr>
              <w:br/>
            </w:r>
            <w:r>
              <w:rPr>
                <w:rFonts w:ascii="Verdana" w:eastAsia="Times New Roman" w:hAnsi="Verdana"/>
                <w:sz w:val="20"/>
                <w:szCs w:val="20"/>
              </w:rPr>
              <w:br/>
              <w:t>Ryan Day</w:t>
            </w:r>
          </w:p>
        </w:tc>
      </w:tr>
    </w:tbl>
    <w:p w:rsidR="00610167" w:rsidRDefault="00610167"/>
    <w:sectPr w:rsidR="00610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EA"/>
    <w:rsid w:val="00610167"/>
    <w:rsid w:val="0092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1EA"/>
    <w:rPr>
      <w:color w:val="0000FF"/>
      <w:u w:val="single"/>
    </w:rPr>
  </w:style>
  <w:style w:type="paragraph" w:styleId="NormalWeb">
    <w:name w:val="Normal (Web)"/>
    <w:basedOn w:val="Normal"/>
    <w:uiPriority w:val="99"/>
    <w:semiHidden/>
    <w:unhideWhenUsed/>
    <w:rsid w:val="009261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1EA"/>
    <w:rPr>
      <w:color w:val="0000FF"/>
      <w:u w:val="single"/>
    </w:rPr>
  </w:style>
  <w:style w:type="paragraph" w:styleId="NormalWeb">
    <w:name w:val="Normal (Web)"/>
    <w:basedOn w:val="Normal"/>
    <w:uiPriority w:val="99"/>
    <w:semiHidden/>
    <w:unhideWhenUsed/>
    <w:rsid w:val="009261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0</DocSecurity>
  <Lines>20</Lines>
  <Paragraphs>5</Paragraphs>
  <ScaleCrop>false</ScaleCrop>
  <Company>Cherwell District Council</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2019-06-26T13:35:00Z</dcterms:created>
  <dcterms:modified xsi:type="dcterms:W3CDTF">2019-06-26T13:35:00Z</dcterms:modified>
</cp:coreProperties>
</file>