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80" w:rsidRDefault="005F2C80" w:rsidP="005F2C80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Nicky Wells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03 May 2018 12:44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Caroline Ford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18/00080/DISC, Bicester Eco Town Exemplar Site</w:t>
      </w:r>
    </w:p>
    <w:p w:rsidR="005F2C80" w:rsidRDefault="005F2C80" w:rsidP="005F2C80"/>
    <w:p w:rsidR="005F2C80" w:rsidRDefault="005F2C80" w:rsidP="005F2C80">
      <w:r>
        <w:t xml:space="preserve">I have reviewed the DEL CEMP report Ref No 18507, Feb 2018 and find it satisfactory and hence recommend discharge of the above conditions with the following </w:t>
      </w:r>
      <w:proofErr w:type="spellStart"/>
      <w:r>
        <w:t>caviat</w:t>
      </w:r>
      <w:proofErr w:type="spellEnd"/>
      <w:r>
        <w:t xml:space="preserve">; The executive summary of this report states that if requested DEL will </w:t>
      </w:r>
      <w:proofErr w:type="spellStart"/>
      <w:r>
        <w:t>co ordinate</w:t>
      </w:r>
      <w:proofErr w:type="spellEnd"/>
      <w:r>
        <w:t xml:space="preserve"> with the site manager to visit site and audit to ensure that the provisions of the report are adhered to. These visits and audits should take place.</w:t>
      </w:r>
    </w:p>
    <w:p w:rsidR="005F2C80" w:rsidRDefault="005F2C80" w:rsidP="005F2C80"/>
    <w:p w:rsidR="005F2C80" w:rsidRDefault="005F2C80" w:rsidP="005F2C80">
      <w:r>
        <w:t>Kind Regards</w:t>
      </w:r>
    </w:p>
    <w:p w:rsidR="005F2C80" w:rsidRDefault="005F2C80" w:rsidP="005F2C80">
      <w:bookmarkStart w:id="0" w:name="_GoBack"/>
      <w:bookmarkEnd w:id="0"/>
    </w:p>
    <w:p w:rsidR="005F2C80" w:rsidRDefault="005F2C80" w:rsidP="005F2C80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Nicky Wells   </w:t>
      </w:r>
      <w:r>
        <w:rPr>
          <w:rFonts w:ascii="Arial" w:hAnsi="Arial" w:cs="Arial"/>
          <w:color w:val="000080"/>
          <w:sz w:val="16"/>
          <w:szCs w:val="16"/>
        </w:rPr>
        <w:t>BSc (</w:t>
      </w:r>
      <w:proofErr w:type="spellStart"/>
      <w:r>
        <w:rPr>
          <w:rFonts w:ascii="Arial" w:hAnsi="Arial" w:cs="Arial"/>
          <w:color w:val="000080"/>
          <w:sz w:val="16"/>
          <w:szCs w:val="16"/>
        </w:rPr>
        <w:t>Hons</w:t>
      </w:r>
      <w:proofErr w:type="spellEnd"/>
      <w:r>
        <w:rPr>
          <w:rFonts w:ascii="Arial" w:hAnsi="Arial" w:cs="Arial"/>
          <w:color w:val="000080"/>
          <w:sz w:val="16"/>
          <w:szCs w:val="16"/>
        </w:rPr>
        <w:t>), AMIOA, MRSH</w:t>
      </w:r>
    </w:p>
    <w:p w:rsidR="005F2C80" w:rsidRDefault="005F2C80" w:rsidP="005F2C80">
      <w:pPr>
        <w:autoSpaceDE w:val="0"/>
        <w:autoSpaceDN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Environmental Protection Officer</w:t>
      </w:r>
    </w:p>
    <w:p w:rsidR="005F2C80" w:rsidRDefault="005F2C80" w:rsidP="005F2C80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Environmental Health and Licensing</w:t>
      </w:r>
    </w:p>
    <w:p w:rsidR="005F2C80" w:rsidRDefault="005F2C80" w:rsidP="005F2C80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Cherwell District Council and South Northamptonshire Council</w:t>
      </w:r>
    </w:p>
    <w:p w:rsidR="005F2C80" w:rsidRDefault="005F2C80" w:rsidP="005F2C80">
      <w:pPr>
        <w:autoSpaceDE w:val="0"/>
        <w:autoSpaceDN w:val="0"/>
        <w:rPr>
          <w:rFonts w:ascii="Arial" w:hAnsi="Arial" w:cs="Arial"/>
          <w:color w:val="000080"/>
        </w:rPr>
      </w:pPr>
    </w:p>
    <w:p w:rsidR="005F2C80" w:rsidRDefault="005F2C80" w:rsidP="005F2C80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Direct Dial: 01295 221636</w:t>
      </w:r>
    </w:p>
    <w:p w:rsidR="005F2C80" w:rsidRDefault="005F2C80" w:rsidP="005F2C80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Ext: 1636</w:t>
      </w:r>
    </w:p>
    <w:p w:rsidR="005F2C80" w:rsidRDefault="005F2C80" w:rsidP="005F2C80">
      <w:pPr>
        <w:autoSpaceDE w:val="0"/>
        <w:autoSpaceDN w:val="0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Fax: 01295 264394</w:t>
      </w:r>
    </w:p>
    <w:p w:rsidR="005F2C80" w:rsidRDefault="005F2C80" w:rsidP="005F2C80">
      <w:pPr>
        <w:autoSpaceDE w:val="0"/>
        <w:autoSpaceDN w:val="0"/>
        <w:rPr>
          <w:rFonts w:ascii="Arial" w:hAnsi="Arial" w:cs="Arial"/>
          <w:color w:val="000080"/>
          <w:u w:val="single"/>
        </w:rPr>
      </w:pPr>
      <w:proofErr w:type="spellStart"/>
      <w:r>
        <w:rPr>
          <w:rFonts w:ascii="Arial" w:hAnsi="Arial" w:cs="Arial"/>
          <w:color w:val="000080"/>
        </w:rPr>
        <w:t>EMail</w:t>
      </w:r>
      <w:proofErr w:type="spellEnd"/>
      <w:r>
        <w:rPr>
          <w:rFonts w:ascii="Arial" w:hAnsi="Arial" w:cs="Arial"/>
          <w:color w:val="000080"/>
        </w:rPr>
        <w:t xml:space="preserve">: </w:t>
      </w:r>
      <w:hyperlink r:id="rId5" w:history="1">
        <w:r>
          <w:rPr>
            <w:rStyle w:val="Hyperlink"/>
            <w:rFonts w:ascii="Arial" w:hAnsi="Arial" w:cs="Arial"/>
          </w:rPr>
          <w:t>nicky.wells@cherwell-dc.gov.uk</w:t>
        </w:r>
      </w:hyperlink>
    </w:p>
    <w:p w:rsidR="005F2C80" w:rsidRDefault="005F2C80" w:rsidP="005F2C80">
      <w:pPr>
        <w:autoSpaceDE w:val="0"/>
        <w:autoSpaceDN w:val="0"/>
        <w:rPr>
          <w:rFonts w:ascii="Arial" w:hAnsi="Arial" w:cs="Arial"/>
          <w:color w:val="000080"/>
          <w:u w:val="single"/>
        </w:rPr>
      </w:pPr>
      <w:r>
        <w:rPr>
          <w:rFonts w:ascii="Arial" w:hAnsi="Arial" w:cs="Arial"/>
          <w:color w:val="000080"/>
        </w:rPr>
        <w:t xml:space="preserve">Website: </w:t>
      </w:r>
      <w:hyperlink r:id="rId6" w:history="1">
        <w:r>
          <w:rPr>
            <w:rStyle w:val="Hyperlink"/>
            <w:rFonts w:ascii="Arial" w:hAnsi="Arial" w:cs="Arial"/>
            <w:color w:val="000080"/>
          </w:rPr>
          <w:t>www.cherwell-dc.gov.uk</w:t>
        </w:r>
      </w:hyperlink>
      <w:r>
        <w:rPr>
          <w:color w:val="1F497D"/>
          <w:lang w:eastAsia="en-GB"/>
        </w:rPr>
        <w:t xml:space="preserve"> and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5F2C80" w:rsidRDefault="005F2C80" w:rsidP="005F2C80">
      <w:pPr>
        <w:rPr>
          <w:color w:val="1F497D"/>
          <w:lang w:eastAsia="en-GB"/>
        </w:rPr>
      </w:pPr>
      <w:r>
        <w:rPr>
          <w:rFonts w:ascii="Arial" w:hAnsi="Arial" w:cs="Arial"/>
          <w:color w:val="1F497D"/>
          <w:sz w:val="20"/>
          <w:szCs w:val="20"/>
          <w:lang w:eastAsia="en-GB"/>
        </w:rPr>
        <w:t>and</w:t>
      </w:r>
      <w:proofErr w:type="gramStart"/>
      <w:r>
        <w:rPr>
          <w:rFonts w:ascii="Arial" w:hAnsi="Arial" w:cs="Arial"/>
          <w:color w:val="1F497D"/>
          <w:sz w:val="20"/>
          <w:szCs w:val="20"/>
          <w:lang w:eastAsia="en-GB"/>
        </w:rPr>
        <w:t xml:space="preserve">  </w:t>
      </w:r>
      <w:r>
        <w:rPr>
          <w:color w:val="1F497D"/>
        </w:rPr>
        <w:t>Find</w:t>
      </w:r>
      <w:proofErr w:type="gramEnd"/>
      <w:r>
        <w:rPr>
          <w:color w:val="1F497D"/>
        </w:rPr>
        <w:t xml:space="preserve"> us on Facebook </w:t>
      </w:r>
      <w:hyperlink r:id="rId8" w:history="1">
        <w:r>
          <w:rPr>
            <w:rStyle w:val="Hyperlink"/>
          </w:rPr>
          <w:t>www.facebook.com/cherwelldistrictcouncil</w:t>
        </w:r>
      </w:hyperlink>
      <w:r>
        <w:rPr>
          <w:color w:val="1F497D"/>
        </w:rPr>
        <w:t xml:space="preserve"> and </w:t>
      </w:r>
      <w:hyperlink r:id="rId9" w:history="1">
        <w:r>
          <w:rPr>
            <w:rStyle w:val="Hyperlink"/>
          </w:rPr>
          <w:t>www.facebook.com/southnorthantscouncil</w:t>
        </w:r>
      </w:hyperlink>
    </w:p>
    <w:p w:rsidR="005F2C80" w:rsidRDefault="005F2C80" w:rsidP="005F2C80">
      <w:pPr>
        <w:rPr>
          <w:color w:val="1F497D"/>
          <w:lang w:eastAsia="en-GB"/>
        </w:rPr>
      </w:pPr>
      <w:r>
        <w:rPr>
          <w:color w:val="1F497D"/>
          <w:lang w:eastAsia="en-GB"/>
        </w:rPr>
        <w:t>Follow us on Twitter @</w:t>
      </w:r>
      <w:proofErr w:type="spellStart"/>
      <w:r>
        <w:rPr>
          <w:color w:val="1F497D"/>
          <w:lang w:eastAsia="en-GB"/>
        </w:rPr>
        <w:t>Cherwellcouncil</w:t>
      </w:r>
      <w:proofErr w:type="spellEnd"/>
      <w:r>
        <w:rPr>
          <w:color w:val="1F497D"/>
          <w:lang w:eastAsia="en-GB"/>
        </w:rPr>
        <w:t xml:space="preserve"> and @</w:t>
      </w:r>
      <w:proofErr w:type="spellStart"/>
      <w:r>
        <w:rPr>
          <w:color w:val="1F497D"/>
          <w:lang w:eastAsia="en-GB"/>
        </w:rPr>
        <w:t>SNorthantsC</w:t>
      </w:r>
      <w:proofErr w:type="spellEnd"/>
    </w:p>
    <w:p w:rsidR="00F96A8C" w:rsidRDefault="00F96A8C"/>
    <w:sectPr w:rsidR="00F96A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80"/>
    <w:rsid w:val="005F2C80"/>
    <w:rsid w:val="00F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2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9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www.cherwell-dc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ky.wells@cherwell-dc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Cherwell District Council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2018-05-10T10:44:00Z</dcterms:created>
  <dcterms:modified xsi:type="dcterms:W3CDTF">2018-05-10T10:45:00Z</dcterms:modified>
</cp:coreProperties>
</file>