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27" w:rsidRDefault="00C34E27" w:rsidP="00C34E2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May 2018 11:16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18/00584/REM </w:t>
      </w:r>
      <w:bookmarkEnd w:id="0"/>
      <w:r>
        <w:rPr>
          <w:rFonts w:ascii="Tahoma" w:hAnsi="Tahoma" w:cs="Tahoma"/>
          <w:sz w:val="20"/>
          <w:szCs w:val="20"/>
          <w:lang w:val="en-US" w:eastAsia="en-GB"/>
        </w:rPr>
        <w:t xml:space="preserve">-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w:t>
      </w:r>
      <w:proofErr w:type="spellStart"/>
      <w:r>
        <w:rPr>
          <w:rFonts w:ascii="Tahoma" w:hAnsi="Tahoma" w:cs="Tahoma"/>
          <w:sz w:val="20"/>
          <w:szCs w:val="20"/>
          <w:lang w:val="en-US" w:eastAsia="en-GB"/>
        </w:rPr>
        <w:t>Launton</w:t>
      </w:r>
      <w:proofErr w:type="spellEnd"/>
    </w:p>
    <w:p w:rsidR="00C34E27" w:rsidRDefault="00C34E27" w:rsidP="00C34E27"/>
    <w:p w:rsidR="00C34E27" w:rsidRDefault="00C34E27" w:rsidP="00C34E27">
      <w:pPr>
        <w:rPr>
          <w:rFonts w:ascii="Arial" w:hAnsi="Arial" w:cs="Arial"/>
        </w:rPr>
      </w:pPr>
      <w:r>
        <w:rPr>
          <w:rFonts w:ascii="Arial" w:hAnsi="Arial" w:cs="Arial"/>
        </w:rPr>
        <w:t>FAO the Planning Case Officer</w:t>
      </w:r>
    </w:p>
    <w:p w:rsidR="00C34E27" w:rsidRDefault="00C34E27" w:rsidP="00C34E27"/>
    <w:p w:rsidR="00C34E27" w:rsidRDefault="00C34E27" w:rsidP="00C34E27">
      <w:pPr>
        <w:rPr>
          <w:rFonts w:ascii="Arial" w:hAnsi="Arial" w:cs="Arial"/>
        </w:rPr>
      </w:pPr>
      <w:r>
        <w:t>RE: PLANTING PLAN 1 OF 2</w:t>
      </w:r>
      <w:r>
        <w:rPr>
          <w:rFonts w:ascii="Arial" w:hAnsi="Arial" w:cs="Arial"/>
        </w:rPr>
        <w:t xml:space="preserve"> RF14-228-L23 PL02</w:t>
      </w:r>
    </w:p>
    <w:p w:rsidR="00C34E27" w:rsidRDefault="00C34E27" w:rsidP="00C34E27">
      <w:pPr>
        <w:rPr>
          <w:rFonts w:ascii="Arial" w:hAnsi="Arial" w:cs="Arial"/>
        </w:rPr>
      </w:pPr>
      <w:r>
        <w:rPr>
          <w:rFonts w:ascii="Arial" w:hAnsi="Arial" w:cs="Arial"/>
        </w:rPr>
        <w:t xml:space="preserve">Having reconsidered the degree visual harm of the unit on </w:t>
      </w:r>
      <w:proofErr w:type="spellStart"/>
      <w:r>
        <w:rPr>
          <w:rFonts w:ascii="Arial" w:hAnsi="Arial" w:cs="Arial"/>
        </w:rPr>
        <w:t>Skimmingdish</w:t>
      </w:r>
      <w:proofErr w:type="spellEnd"/>
      <w:r>
        <w:rPr>
          <w:rFonts w:ascii="Arial" w:hAnsi="Arial" w:cs="Arial"/>
        </w:rPr>
        <w:t xml:space="preserve"> Lane road user visual </w:t>
      </w:r>
      <w:proofErr w:type="gramStart"/>
      <w:r>
        <w:rPr>
          <w:rFonts w:ascii="Arial" w:hAnsi="Arial" w:cs="Arial"/>
        </w:rPr>
        <w:t>receptors  and</w:t>
      </w:r>
      <w:proofErr w:type="gramEnd"/>
      <w:r>
        <w:rPr>
          <w:rFonts w:ascii="Arial" w:hAnsi="Arial" w:cs="Arial"/>
        </w:rPr>
        <w:t xml:space="preserve"> the potential harm to residential receptors to the proposed residential and existing residencies of Manor Farm Cottages I would recommend that the </w:t>
      </w:r>
      <w:proofErr w:type="spellStart"/>
      <w:r>
        <w:rPr>
          <w:rFonts w:ascii="Arial" w:hAnsi="Arial" w:cs="Arial"/>
        </w:rPr>
        <w:t>southwestern</w:t>
      </w:r>
      <w:proofErr w:type="spellEnd"/>
      <w:r>
        <w:rPr>
          <w:rFonts w:ascii="Arial" w:hAnsi="Arial" w:cs="Arial"/>
        </w:rPr>
        <w:t xml:space="preserve"> boundary to </w:t>
      </w:r>
      <w:proofErr w:type="spellStart"/>
      <w:r>
        <w:rPr>
          <w:rFonts w:ascii="Arial" w:hAnsi="Arial" w:cs="Arial"/>
        </w:rPr>
        <w:t>Skimmingdisah</w:t>
      </w:r>
      <w:proofErr w:type="spellEnd"/>
      <w:r>
        <w:rPr>
          <w:rFonts w:ascii="Arial" w:hAnsi="Arial" w:cs="Arial"/>
        </w:rPr>
        <w:t xml:space="preserve"> Lane is planted with a native hedgerow and trees. Also the Swale area should be improved with native trees and scrub planting (either the landscape enhancement take place under this application or that of the swale).</w:t>
      </w:r>
    </w:p>
    <w:p w:rsidR="00C34E27" w:rsidRDefault="00C34E27" w:rsidP="00C34E27">
      <w:pPr>
        <w:rPr>
          <w:rFonts w:ascii="Arial" w:hAnsi="Arial" w:cs="Arial"/>
        </w:rPr>
      </w:pPr>
    </w:p>
    <w:p w:rsidR="00C34E27" w:rsidRDefault="00C34E27" w:rsidP="00C34E27">
      <w:pPr>
        <w:rPr>
          <w:rFonts w:ascii="Arial" w:hAnsi="Arial" w:cs="Arial"/>
        </w:rPr>
      </w:pPr>
      <w:r>
        <w:rPr>
          <w:rFonts w:ascii="Arial" w:hAnsi="Arial" w:cs="Arial"/>
        </w:rPr>
        <w:t>I am happy to liaise with Reform on this matter (the landscape management plan and the landscape specification are acceptable).</w:t>
      </w:r>
    </w:p>
    <w:p w:rsidR="00C34E27" w:rsidRDefault="00C34E27" w:rsidP="00C34E27">
      <w:pPr>
        <w:rPr>
          <w:rFonts w:ascii="Arial" w:hAnsi="Arial" w:cs="Arial"/>
        </w:rPr>
      </w:pPr>
    </w:p>
    <w:p w:rsidR="00C34E27" w:rsidRDefault="00C34E27" w:rsidP="00C34E27">
      <w:pPr>
        <w:rPr>
          <w:rFonts w:ascii="Arial" w:hAnsi="Arial" w:cs="Arial"/>
        </w:rPr>
      </w:pPr>
      <w:r>
        <w:rPr>
          <w:rFonts w:ascii="Arial" w:hAnsi="Arial" w:cs="Arial"/>
        </w:rPr>
        <w:t>Regards</w:t>
      </w:r>
    </w:p>
    <w:p w:rsidR="00C34E27" w:rsidRDefault="00C34E27" w:rsidP="00C34E27">
      <w:pPr>
        <w:rPr>
          <w:rFonts w:ascii="Arial" w:hAnsi="Arial" w:cs="Arial"/>
        </w:rPr>
      </w:pPr>
    </w:p>
    <w:p w:rsidR="00C34E27" w:rsidRDefault="00C34E27" w:rsidP="00C34E27">
      <w:pPr>
        <w:rPr>
          <w:rFonts w:ascii="Arial" w:hAnsi="Arial" w:cs="Arial"/>
        </w:rPr>
      </w:pPr>
      <w:r>
        <w:rPr>
          <w:rFonts w:ascii="Arial" w:hAnsi="Arial" w:cs="Arial"/>
        </w:rPr>
        <w:t>Tim</w:t>
      </w:r>
    </w:p>
    <w:p w:rsidR="00C34E27" w:rsidRDefault="00C34E27" w:rsidP="00C34E27">
      <w:pPr>
        <w:rPr>
          <w:rFonts w:ascii="Arial" w:hAnsi="Arial" w:cs="Arial"/>
        </w:rPr>
      </w:pPr>
    </w:p>
    <w:p w:rsidR="00C34E27" w:rsidRDefault="00C34E27" w:rsidP="00C34E27">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C34E27" w:rsidRDefault="00C34E27" w:rsidP="00C34E27">
      <w:pPr>
        <w:rPr>
          <w:rFonts w:ascii="Arial" w:hAnsi="Arial" w:cs="Arial"/>
          <w:b/>
          <w:bCs/>
          <w:sz w:val="20"/>
          <w:szCs w:val="20"/>
          <w:lang w:eastAsia="en-GB"/>
        </w:rPr>
      </w:pPr>
      <w:r>
        <w:rPr>
          <w:rFonts w:ascii="Arial" w:hAnsi="Arial" w:cs="Arial"/>
          <w:b/>
          <w:bCs/>
          <w:sz w:val="20"/>
          <w:szCs w:val="20"/>
          <w:lang w:eastAsia="en-GB"/>
        </w:rPr>
        <w:t>Landscape Architect</w:t>
      </w:r>
    </w:p>
    <w:p w:rsidR="00C34E27" w:rsidRDefault="00C34E27" w:rsidP="00C34E27">
      <w:pPr>
        <w:rPr>
          <w:rFonts w:ascii="Arial" w:hAnsi="Arial" w:cs="Arial"/>
          <w:sz w:val="20"/>
          <w:szCs w:val="20"/>
          <w:lang w:eastAsia="en-GB"/>
        </w:rPr>
      </w:pPr>
    </w:p>
    <w:p w:rsidR="00C34E27" w:rsidRDefault="00C34E27" w:rsidP="00C34E27">
      <w:pPr>
        <w:rPr>
          <w:rFonts w:ascii="Arial" w:hAnsi="Arial" w:cs="Arial"/>
          <w:sz w:val="20"/>
          <w:szCs w:val="20"/>
          <w:lang w:eastAsia="en-GB"/>
        </w:rPr>
      </w:pPr>
      <w:r>
        <w:rPr>
          <w:rFonts w:ascii="Arial" w:hAnsi="Arial" w:cs="Arial"/>
          <w:sz w:val="20"/>
          <w:szCs w:val="20"/>
          <w:lang w:eastAsia="en-GB"/>
        </w:rPr>
        <w:t>Cherwell District &amp; South Northants Councils</w:t>
      </w:r>
    </w:p>
    <w:p w:rsidR="00C34E27" w:rsidRDefault="00C34E27" w:rsidP="00C34E27">
      <w:pPr>
        <w:rPr>
          <w:rFonts w:ascii="Arial" w:hAnsi="Arial" w:cs="Arial"/>
          <w:sz w:val="20"/>
          <w:szCs w:val="20"/>
          <w:lang w:eastAsia="en-GB"/>
        </w:rPr>
      </w:pPr>
    </w:p>
    <w:p w:rsidR="00E857A3" w:rsidRDefault="00E857A3"/>
    <w:sectPr w:rsidR="00E8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27"/>
    <w:rsid w:val="00C34E27"/>
    <w:rsid w:val="00E8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Cherwell District Council</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2018-05-11T13:26:00Z</dcterms:created>
  <dcterms:modified xsi:type="dcterms:W3CDTF">2018-05-11T13:26:00Z</dcterms:modified>
</cp:coreProperties>
</file>