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8D" w:rsidRDefault="008A618D" w:rsidP="008A61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Communities [</w:t>
      </w:r>
      <w:hyperlink r:id="rId6"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November 2018 19:48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Phase 3/4 Drainage - 17/00600/DISC </w:t>
      </w:r>
    </w:p>
    <w:p w:rsidR="008A618D" w:rsidRDefault="008A618D" w:rsidP="008A618D"/>
    <w:p w:rsidR="008A618D" w:rsidRDefault="008A618D" w:rsidP="008A618D">
      <w:pPr>
        <w:rPr>
          <w:rFonts w:ascii="Arial" w:hAnsi="Arial" w:cs="Arial"/>
          <w:color w:val="000000"/>
          <w:sz w:val="24"/>
          <w:szCs w:val="24"/>
        </w:rPr>
      </w:pPr>
      <w:r>
        <w:rPr>
          <w:rFonts w:ascii="Arial" w:hAnsi="Arial" w:cs="Arial"/>
          <w:color w:val="000000"/>
          <w:sz w:val="24"/>
          <w:szCs w:val="24"/>
        </w:rPr>
        <w:t>Hi Caroline</w:t>
      </w:r>
    </w:p>
    <w:p w:rsidR="008A618D" w:rsidRDefault="008A618D" w:rsidP="008A618D">
      <w:pPr>
        <w:rPr>
          <w:rFonts w:ascii="Arial" w:hAnsi="Arial" w:cs="Arial"/>
          <w:color w:val="000000"/>
          <w:sz w:val="24"/>
          <w:szCs w:val="24"/>
        </w:rPr>
      </w:pPr>
    </w:p>
    <w:p w:rsidR="008A618D" w:rsidRDefault="008A618D" w:rsidP="008A618D">
      <w:pPr>
        <w:rPr>
          <w:rFonts w:ascii="Arial" w:hAnsi="Arial" w:cs="Arial"/>
          <w:color w:val="000000"/>
          <w:sz w:val="24"/>
          <w:szCs w:val="24"/>
        </w:rPr>
      </w:pPr>
      <w:r>
        <w:rPr>
          <w:rFonts w:ascii="Arial" w:hAnsi="Arial" w:cs="Arial"/>
          <w:color w:val="000000"/>
          <w:sz w:val="24"/>
          <w:szCs w:val="24"/>
        </w:rPr>
        <w:t>I’m sorry for the delay in replying</w:t>
      </w:r>
    </w:p>
    <w:p w:rsidR="008A618D" w:rsidRDefault="008A618D" w:rsidP="008A618D">
      <w:pPr>
        <w:rPr>
          <w:rFonts w:ascii="Arial" w:hAnsi="Arial" w:cs="Arial"/>
          <w:color w:val="000000"/>
          <w:sz w:val="24"/>
          <w:szCs w:val="24"/>
        </w:rPr>
      </w:pPr>
    </w:p>
    <w:p w:rsidR="008A618D" w:rsidRDefault="008A618D" w:rsidP="008A618D">
      <w:pPr>
        <w:rPr>
          <w:rFonts w:ascii="Arial" w:hAnsi="Arial" w:cs="Arial"/>
          <w:color w:val="000000"/>
          <w:sz w:val="24"/>
          <w:szCs w:val="24"/>
        </w:rPr>
      </w:pPr>
      <w:r>
        <w:rPr>
          <w:rFonts w:ascii="Arial" w:hAnsi="Arial" w:cs="Arial"/>
          <w:color w:val="000000"/>
          <w:sz w:val="24"/>
          <w:szCs w:val="24"/>
        </w:rPr>
        <w:t xml:space="preserve">A complete set of soakaway results for the site has now been provided, and the consultant confirmed that the test pits are at the actual level that the soakaways will be </w:t>
      </w:r>
      <w:proofErr w:type="gramStart"/>
      <w:r>
        <w:rPr>
          <w:rFonts w:ascii="Arial" w:hAnsi="Arial" w:cs="Arial"/>
          <w:color w:val="000000"/>
          <w:sz w:val="24"/>
          <w:szCs w:val="24"/>
        </w:rPr>
        <w:t>built,</w:t>
      </w:r>
      <w:proofErr w:type="gramEnd"/>
      <w:r>
        <w:rPr>
          <w:rFonts w:ascii="Arial" w:hAnsi="Arial" w:cs="Arial"/>
          <w:color w:val="000000"/>
          <w:sz w:val="24"/>
          <w:szCs w:val="24"/>
        </w:rPr>
        <w:t xml:space="preserve"> this keeps the tests in the higher, more permeable, Cornbrash. I am now satisfied on this point.</w:t>
      </w:r>
    </w:p>
    <w:p w:rsidR="008A618D" w:rsidRDefault="008A618D" w:rsidP="008A618D">
      <w:pPr>
        <w:rPr>
          <w:rFonts w:ascii="Arial" w:hAnsi="Arial" w:cs="Arial"/>
          <w:color w:val="000000"/>
          <w:sz w:val="24"/>
          <w:szCs w:val="24"/>
        </w:rPr>
      </w:pPr>
    </w:p>
    <w:p w:rsidR="008A618D" w:rsidRDefault="008A618D" w:rsidP="008A618D">
      <w:pPr>
        <w:rPr>
          <w:rFonts w:ascii="Arial" w:hAnsi="Arial" w:cs="Arial"/>
          <w:color w:val="000000"/>
          <w:sz w:val="24"/>
          <w:szCs w:val="24"/>
        </w:rPr>
      </w:pPr>
      <w:r>
        <w:rPr>
          <w:rFonts w:ascii="Arial" w:hAnsi="Arial" w:cs="Arial"/>
          <w:color w:val="000000"/>
          <w:sz w:val="24"/>
          <w:szCs w:val="24"/>
        </w:rPr>
        <w:t>There was a further point about the use of swales on the scheme. I would just like to check that the final drainage drawings include all the agreed swale details, and that you are happy on this point.</w:t>
      </w:r>
    </w:p>
    <w:p w:rsidR="008A618D" w:rsidRDefault="008A618D" w:rsidP="008A618D">
      <w:pPr>
        <w:rPr>
          <w:rFonts w:ascii="Arial" w:hAnsi="Arial" w:cs="Arial"/>
          <w:color w:val="000000"/>
          <w:sz w:val="24"/>
          <w:szCs w:val="24"/>
        </w:rPr>
      </w:pPr>
    </w:p>
    <w:p w:rsidR="008A618D" w:rsidRDefault="008A618D" w:rsidP="008A618D">
      <w:pPr>
        <w:rPr>
          <w:rFonts w:ascii="Arial" w:hAnsi="Arial" w:cs="Arial"/>
          <w:color w:val="000000"/>
          <w:lang w:eastAsia="en-GB"/>
        </w:rPr>
      </w:pPr>
    </w:p>
    <w:p w:rsidR="008A618D" w:rsidRDefault="008A618D" w:rsidP="008A618D">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8A618D" w:rsidRDefault="008A618D" w:rsidP="008A618D">
      <w:pPr>
        <w:rPr>
          <w:rFonts w:ascii="Arial" w:hAnsi="Arial" w:cs="Arial"/>
          <w:color w:val="000000"/>
          <w:lang w:eastAsia="en-GB"/>
        </w:rPr>
      </w:pPr>
      <w:r>
        <w:rPr>
          <w:rFonts w:ascii="Arial" w:hAnsi="Arial" w:cs="Arial"/>
          <w:color w:val="000000"/>
          <w:lang w:eastAsia="en-GB"/>
        </w:rPr>
        <w:t>Engineer</w:t>
      </w:r>
    </w:p>
    <w:p w:rsidR="008A618D" w:rsidRDefault="008A618D" w:rsidP="008A618D">
      <w:pPr>
        <w:rPr>
          <w:rFonts w:ascii="Arial" w:hAnsi="Arial" w:cs="Arial"/>
          <w:color w:val="000000"/>
          <w:lang w:eastAsia="en-GB"/>
        </w:rPr>
      </w:pPr>
      <w:r>
        <w:rPr>
          <w:rFonts w:ascii="Arial" w:hAnsi="Arial" w:cs="Arial"/>
          <w:color w:val="000000"/>
          <w:lang w:eastAsia="en-GB"/>
        </w:rPr>
        <w:t>Design &amp; Safety Improvements</w:t>
      </w:r>
    </w:p>
    <w:p w:rsidR="008A618D" w:rsidRDefault="008A618D" w:rsidP="008A618D">
      <w:pPr>
        <w:rPr>
          <w:rFonts w:ascii="Arial" w:hAnsi="Arial" w:cs="Arial"/>
          <w:color w:val="000000"/>
          <w:lang w:eastAsia="en-GB"/>
        </w:rPr>
      </w:pPr>
      <w:r>
        <w:rPr>
          <w:rFonts w:ascii="Arial" w:hAnsi="Arial" w:cs="Arial"/>
          <w:color w:val="000000"/>
          <w:lang w:eastAsia="en-GB"/>
        </w:rPr>
        <w:t>Operations</w:t>
      </w:r>
    </w:p>
    <w:p w:rsidR="008A618D" w:rsidRDefault="008A618D" w:rsidP="008A618D">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8A618D" w:rsidRDefault="008A618D" w:rsidP="008A618D">
      <w:pPr>
        <w:rPr>
          <w:rFonts w:ascii="Arial" w:hAnsi="Arial" w:cs="Arial"/>
          <w:color w:val="000000"/>
          <w:lang w:eastAsia="en-GB"/>
        </w:rPr>
      </w:pPr>
    </w:p>
    <w:p w:rsidR="008A618D" w:rsidRDefault="008A618D" w:rsidP="008A618D">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8A618D" w:rsidRDefault="008A618D" w:rsidP="008A618D">
      <w:pPr>
        <w:rPr>
          <w:color w:val="000000"/>
          <w:lang w:eastAsia="en-GB"/>
        </w:rPr>
      </w:pPr>
      <w:hyperlink r:id="rId7" w:tooltip="http://www.oxfordshire.gov.uk/&#10;blocked::http://www.oxfordshire.gov.uk/" w:history="1">
        <w:r>
          <w:rPr>
            <w:rStyle w:val="Hyperlink"/>
            <w:rFonts w:ascii="Arial" w:hAnsi="Arial" w:cs="Arial"/>
            <w:color w:val="000000"/>
            <w:lang w:eastAsia="en-GB"/>
          </w:rPr>
          <w:t>www.oxfordshire.gov.uk</w:t>
        </w:r>
      </w:hyperlink>
    </w:p>
    <w:p w:rsidR="008A618D" w:rsidRDefault="008A618D" w:rsidP="008A618D">
      <w:pPr>
        <w:rPr>
          <w:color w:val="000000"/>
          <w:lang w:eastAsia="en-GB"/>
        </w:rPr>
      </w:pPr>
      <w:r>
        <w:rPr>
          <w:color w:val="000000"/>
          <w:lang w:eastAsia="en-GB"/>
        </w:rPr>
        <w:t> </w:t>
      </w:r>
    </w:p>
    <w:p w:rsidR="008A618D" w:rsidRDefault="008A618D" w:rsidP="008A618D">
      <w:pPr>
        <w:rPr>
          <w:rFonts w:ascii="Arial" w:hAnsi="Arial" w:cs="Arial"/>
          <w:color w:val="000000"/>
          <w:sz w:val="24"/>
          <w:szCs w:val="24"/>
        </w:rPr>
      </w:pPr>
    </w:p>
    <w:p w:rsidR="008A618D" w:rsidRDefault="008A618D" w:rsidP="008A61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8" w:history="1">
        <w:r>
          <w:rPr>
            <w:rStyle w:val="Hyperlink"/>
            <w:rFonts w:ascii="Tahoma" w:hAnsi="Tahoma" w:cs="Tahoma"/>
            <w:sz w:val="20"/>
            <w:szCs w:val="20"/>
            <w:lang w:val="en-US" w:eastAsia="en-GB"/>
          </w:rPr>
          <w:t>mailto:Caroline.Ford@cherwellandsouthnorthants.gov.uk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November 2018 16:59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NW Bicester Phase 3/4 Drainage - 17/00600/DISC </w:t>
      </w:r>
    </w:p>
    <w:p w:rsidR="008A618D" w:rsidRDefault="008A618D" w:rsidP="008A618D"/>
    <w:p w:rsidR="008A618D" w:rsidRDefault="008A618D" w:rsidP="008A618D">
      <w:pPr>
        <w:rPr>
          <w:color w:val="1F497D"/>
        </w:rPr>
      </w:pPr>
      <w:r>
        <w:rPr>
          <w:color w:val="1F497D"/>
        </w:rPr>
        <w:t xml:space="preserve">Hi Andrew, </w:t>
      </w:r>
    </w:p>
    <w:p w:rsidR="008A618D" w:rsidRDefault="008A618D" w:rsidP="008A618D">
      <w:pPr>
        <w:rPr>
          <w:color w:val="1F497D"/>
        </w:rPr>
      </w:pPr>
    </w:p>
    <w:p w:rsidR="008A618D" w:rsidRDefault="008A618D" w:rsidP="008A618D">
      <w:pPr>
        <w:rPr>
          <w:color w:val="1F497D"/>
        </w:rPr>
      </w:pPr>
      <w:r>
        <w:rPr>
          <w:color w:val="1F497D"/>
        </w:rPr>
        <w:t xml:space="preserve">I know this came directly to you from Mike </w:t>
      </w:r>
      <w:proofErr w:type="spellStart"/>
      <w:r>
        <w:rPr>
          <w:color w:val="1F497D"/>
        </w:rPr>
        <w:t>Dewson</w:t>
      </w:r>
      <w:proofErr w:type="spellEnd"/>
      <w:r>
        <w:rPr>
          <w:color w:val="1F497D"/>
        </w:rPr>
        <w:t xml:space="preserve"> at </w:t>
      </w:r>
      <w:proofErr w:type="spellStart"/>
      <w:r>
        <w:rPr>
          <w:color w:val="1F497D"/>
        </w:rPr>
        <w:t>Reuby</w:t>
      </w:r>
      <w:proofErr w:type="spellEnd"/>
      <w:r>
        <w:rPr>
          <w:color w:val="1F497D"/>
        </w:rPr>
        <w:t xml:space="preserve"> Stagg, but I just wondered if you could review and respond to me whether this has overcome your objections with regard to the drainage scheme for phases 3 and 4 at the NW Bicester </w:t>
      </w:r>
      <w:proofErr w:type="gramStart"/>
      <w:r>
        <w:rPr>
          <w:color w:val="1F497D"/>
        </w:rPr>
        <w:t>Exemplar?</w:t>
      </w:r>
      <w:proofErr w:type="gramEnd"/>
      <w:r>
        <w:rPr>
          <w:color w:val="1F497D"/>
        </w:rPr>
        <w:t xml:space="preserve"> </w:t>
      </w:r>
    </w:p>
    <w:p w:rsidR="008A618D" w:rsidRDefault="008A618D" w:rsidP="008A618D">
      <w:pPr>
        <w:rPr>
          <w:color w:val="1F497D"/>
        </w:rPr>
      </w:pPr>
    </w:p>
    <w:p w:rsidR="008A618D" w:rsidRDefault="008A618D" w:rsidP="008A618D">
      <w:pPr>
        <w:rPr>
          <w:color w:val="1F497D"/>
        </w:rPr>
      </w:pPr>
      <w:r>
        <w:rPr>
          <w:color w:val="1F497D"/>
        </w:rPr>
        <w:t>Many thanks</w:t>
      </w:r>
    </w:p>
    <w:p w:rsidR="008A618D" w:rsidRDefault="008A618D" w:rsidP="008A618D">
      <w:pPr>
        <w:rPr>
          <w:color w:val="1F497D"/>
        </w:rPr>
      </w:pPr>
      <w:r>
        <w:rPr>
          <w:color w:val="1F497D"/>
        </w:rPr>
        <w:t>Caroline</w:t>
      </w:r>
    </w:p>
    <w:p w:rsidR="008A618D" w:rsidRDefault="008A618D" w:rsidP="008A618D">
      <w:pPr>
        <w:rPr>
          <w:color w:val="1F497D"/>
        </w:rPr>
      </w:pPr>
    </w:p>
    <w:p w:rsidR="008A618D" w:rsidRDefault="008A618D" w:rsidP="008A618D">
      <w:pPr>
        <w:rPr>
          <w:b/>
          <w:bCs/>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t>Development Management Division</w:t>
      </w:r>
    </w:p>
    <w:p w:rsidR="008A618D" w:rsidRDefault="008A618D" w:rsidP="008A618D">
      <w:pPr>
        <w:rPr>
          <w:b/>
          <w:bCs/>
          <w:color w:val="1F497D"/>
          <w:lang w:eastAsia="en-GB"/>
        </w:rPr>
      </w:pPr>
      <w:r>
        <w:rPr>
          <w:b/>
          <w:bCs/>
          <w:color w:val="1F497D"/>
          <w:lang w:eastAsia="en-GB"/>
        </w:rPr>
        <w:t xml:space="preserve">Place and Growth Directorate </w:t>
      </w:r>
      <w:r>
        <w:rPr>
          <w:b/>
          <w:bCs/>
          <w:color w:val="1F497D"/>
          <w:lang w:eastAsia="en-GB"/>
        </w:rPr>
        <w:br/>
        <w:t>Cherwell District Council and South Northamptonshire District Council</w:t>
      </w:r>
    </w:p>
    <w:p w:rsidR="008A618D" w:rsidRDefault="008A618D" w:rsidP="008A618D">
      <w:pPr>
        <w:rPr>
          <w:color w:val="1F497D"/>
          <w:lang w:eastAsia="en-GB"/>
        </w:rPr>
      </w:pPr>
      <w:r>
        <w:rPr>
          <w:color w:val="1F497D"/>
          <w:lang w:eastAsia="en-GB"/>
        </w:rPr>
        <w:lastRenderedPageBreak/>
        <w:t xml:space="preserve">Tel: 01295 221823 </w:t>
      </w:r>
    </w:p>
    <w:p w:rsidR="008A618D" w:rsidRDefault="008A618D" w:rsidP="008A618D">
      <w:pPr>
        <w:rPr>
          <w:color w:val="1F497D"/>
          <w:lang w:eastAsia="en-GB"/>
        </w:rPr>
      </w:pPr>
      <w:r>
        <w:rPr>
          <w:color w:val="1F497D"/>
          <w:lang w:eastAsia="en-GB"/>
        </w:rPr>
        <w:t xml:space="preserve">Email: </w:t>
      </w:r>
      <w:hyperlink r:id="rId9" w:history="1">
        <w:r>
          <w:rPr>
            <w:rStyle w:val="Hyperlink"/>
            <w:color w:val="0000FF"/>
            <w:lang w:eastAsia="en-GB"/>
          </w:rPr>
          <w:t>caroline.ford@cherwellandsouthnorthants.gov.uk</w:t>
        </w:r>
      </w:hyperlink>
      <w:r>
        <w:rPr>
          <w:color w:val="1F497D"/>
          <w:lang w:eastAsia="en-GB"/>
        </w:rPr>
        <w:t xml:space="preserve"> </w:t>
      </w:r>
    </w:p>
    <w:p w:rsidR="008A618D" w:rsidRDefault="008A618D" w:rsidP="008A618D">
      <w:pPr>
        <w:rPr>
          <w:color w:val="1F497D"/>
          <w:lang w:eastAsia="en-GB"/>
        </w:rPr>
      </w:pPr>
      <w:r>
        <w:rPr>
          <w:color w:val="1F497D"/>
          <w:lang w:eastAsia="en-GB"/>
        </w:rPr>
        <w:t xml:space="preserve">Web: </w:t>
      </w:r>
      <w:hyperlink r:id="rId10" w:history="1">
        <w:r>
          <w:rPr>
            <w:rStyle w:val="Hyperlink"/>
            <w:color w:val="0000FF"/>
            <w:lang w:eastAsia="en-GB"/>
          </w:rPr>
          <w:t>www.cherwell.gov.uk</w:t>
        </w:r>
      </w:hyperlink>
      <w:r>
        <w:rPr>
          <w:color w:val="1F497D"/>
          <w:lang w:eastAsia="en-GB"/>
        </w:rPr>
        <w:t xml:space="preserve"> or </w:t>
      </w:r>
      <w:hyperlink r:id="rId11" w:history="1">
        <w:r>
          <w:rPr>
            <w:rStyle w:val="Hyperlink"/>
            <w:color w:val="0000FF"/>
            <w:lang w:eastAsia="en-GB"/>
          </w:rPr>
          <w:t>www.southnorthants.gov.uk</w:t>
        </w:r>
      </w:hyperlink>
      <w:r>
        <w:rPr>
          <w:color w:val="1F497D"/>
          <w:lang w:eastAsia="en-GB"/>
        </w:rPr>
        <w:t xml:space="preserve"> </w:t>
      </w:r>
    </w:p>
    <w:p w:rsidR="008A618D" w:rsidRDefault="008A618D" w:rsidP="008A618D">
      <w:pPr>
        <w:rPr>
          <w:color w:val="1F497D"/>
          <w:lang w:eastAsia="en-GB"/>
        </w:rPr>
      </w:pPr>
    </w:p>
    <w:p w:rsidR="008A618D" w:rsidRDefault="008A618D" w:rsidP="008A618D">
      <w:pPr>
        <w:rPr>
          <w:color w:val="1F497D"/>
          <w:lang w:eastAsia="en-GB"/>
        </w:rPr>
      </w:pPr>
      <w:r>
        <w:rPr>
          <w:color w:val="1F497D"/>
          <w:lang w:eastAsia="en-GB"/>
        </w:rPr>
        <w:t xml:space="preserve">Find us on Facebook </w:t>
      </w:r>
      <w:hyperlink r:id="rId12" w:history="1">
        <w:r>
          <w:rPr>
            <w:rStyle w:val="Hyperlink"/>
            <w:color w:val="0000FF"/>
            <w:lang w:eastAsia="en-GB"/>
          </w:rPr>
          <w:t>www.facebook.com/cherwelldistrictcouncil</w:t>
        </w:r>
      </w:hyperlink>
      <w:r>
        <w:rPr>
          <w:color w:val="1F497D"/>
          <w:lang w:eastAsia="en-GB"/>
        </w:rPr>
        <w:t xml:space="preserve"> or </w:t>
      </w:r>
      <w:hyperlink r:id="rId13" w:history="1">
        <w:r>
          <w:rPr>
            <w:rStyle w:val="Hyperlink"/>
            <w:color w:val="0000FF"/>
            <w:lang w:eastAsia="en-GB"/>
          </w:rPr>
          <w:t>www.facebook.com/southnorthantscouncil</w:t>
        </w:r>
      </w:hyperlink>
      <w:r>
        <w:rPr>
          <w:color w:val="1F497D"/>
          <w:lang w:eastAsia="en-GB"/>
        </w:rPr>
        <w:t xml:space="preserve">  </w:t>
      </w:r>
    </w:p>
    <w:p w:rsidR="008A618D" w:rsidRDefault="008A618D" w:rsidP="008A618D">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8A618D" w:rsidRDefault="008A618D" w:rsidP="008A618D">
      <w:pPr>
        <w:rPr>
          <w:color w:val="1F497D"/>
          <w:lang w:eastAsia="en-GB"/>
        </w:rPr>
      </w:pPr>
    </w:p>
    <w:p w:rsidR="008A618D" w:rsidRDefault="008A618D" w:rsidP="008A618D">
      <w:pPr>
        <w:rPr>
          <w:color w:val="1F497D"/>
        </w:rPr>
      </w:pPr>
    </w:p>
    <w:p w:rsidR="008A618D" w:rsidRDefault="008A618D" w:rsidP="008A61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Mike </w:t>
      </w:r>
      <w:proofErr w:type="spellStart"/>
      <w:r>
        <w:rPr>
          <w:rFonts w:ascii="Tahoma" w:hAnsi="Tahoma" w:cs="Tahoma"/>
          <w:sz w:val="20"/>
          <w:szCs w:val="20"/>
          <w:lang w:val="en-US" w:eastAsia="en-GB"/>
        </w:rPr>
        <w:t>Dewson</w:t>
      </w:r>
      <w:proofErr w:type="spellEnd"/>
      <w:r>
        <w:rPr>
          <w:rFonts w:ascii="Tahoma" w:hAnsi="Tahoma" w:cs="Tahoma"/>
          <w:sz w:val="20"/>
          <w:szCs w:val="20"/>
          <w:lang w:val="en-US" w:eastAsia="en-GB"/>
        </w:rPr>
        <w:t xml:space="preserve"> [</w:t>
      </w:r>
      <w:hyperlink r:id="rId14" w:history="1">
        <w:r>
          <w:rPr>
            <w:rStyle w:val="Hyperlink"/>
            <w:rFonts w:ascii="Tahoma" w:hAnsi="Tahoma" w:cs="Tahoma"/>
            <w:sz w:val="20"/>
            <w:szCs w:val="20"/>
            <w:lang w:val="en-US" w:eastAsia="en-GB"/>
          </w:rPr>
          <w:t>mailto:mdewson@reuby-stagg.co.uk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November 2018 08:54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Communities;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Lead Local Flood Authority; Chris Gardiner; Andrew North; </w:t>
      </w:r>
      <w:hyperlink r:id="rId15" w:history="1">
        <w:r>
          <w:rPr>
            <w:rStyle w:val="Hyperlink"/>
            <w:rFonts w:ascii="Tahoma" w:hAnsi="Tahoma" w:cs="Tahoma"/>
            <w:sz w:val="20"/>
            <w:szCs w:val="20"/>
            <w:lang w:val="en-US" w:eastAsia="en-GB"/>
          </w:rPr>
          <w:t>Dominic@wilson-bailey.co.uk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Phase 3/4 Drainage - 17/00600/DISC </w:t>
      </w:r>
    </w:p>
    <w:p w:rsidR="008A618D" w:rsidRDefault="008A618D" w:rsidP="008A618D"/>
    <w:p w:rsidR="008A618D" w:rsidRDefault="008A618D" w:rsidP="008A618D">
      <w:r>
        <w:t>Dear Andrew</w:t>
      </w:r>
    </w:p>
    <w:p w:rsidR="008A618D" w:rsidRDefault="008A618D" w:rsidP="008A618D"/>
    <w:p w:rsidR="008A618D" w:rsidRDefault="008A618D" w:rsidP="008A618D">
      <w:r>
        <w:t>please find attached a revised summary report on the soakage testing undertaken to date that includes a full suite of logs as requested, the results show that infiltration was achieved in all of the tests.</w:t>
      </w:r>
    </w:p>
    <w:p w:rsidR="008A618D" w:rsidRDefault="008A618D" w:rsidP="008A618D"/>
    <w:p w:rsidR="008A618D" w:rsidRDefault="008A618D" w:rsidP="008A618D">
      <w:r>
        <w:t xml:space="preserve">Please note that the testing has been completed over several rounds, due to limited access </w:t>
      </w:r>
      <w:proofErr w:type="spellStart"/>
      <w:r>
        <w:t>etc</w:t>
      </w:r>
      <w:proofErr w:type="spellEnd"/>
      <w:r>
        <w:t>, this has enabled us to tailor the last round of testing to suit the design, i.e. the test pits are at the actual level that the soakaways will be built, this keeps the tests in the higher, more permeable, Cornbrash.</w:t>
      </w:r>
    </w:p>
    <w:p w:rsidR="008A618D" w:rsidRDefault="008A618D" w:rsidP="008A618D"/>
    <w:p w:rsidR="008A618D" w:rsidRDefault="008A618D" w:rsidP="008A618D">
      <w:r>
        <w:t>The soakaways have been designed for the 1 in 100 year + 40% event with a factor of safety of 2 and therefore have adequate capacity, also the proposed external ground levels have been flood routed for design exceedance, therefore we are confident that the development will be adequately drained by soakaways.</w:t>
      </w:r>
    </w:p>
    <w:p w:rsidR="008A618D" w:rsidRDefault="008A618D" w:rsidP="008A618D"/>
    <w:p w:rsidR="008A618D" w:rsidRDefault="008A618D" w:rsidP="008A618D">
      <w:r>
        <w:t>Regards</w:t>
      </w:r>
    </w:p>
    <w:p w:rsidR="008A618D" w:rsidRDefault="008A618D" w:rsidP="008A618D"/>
    <w:p w:rsidR="008A618D" w:rsidRDefault="008A618D" w:rsidP="008A618D"/>
    <w:p w:rsidR="008A618D" w:rsidRDefault="008A618D" w:rsidP="008A618D"/>
    <w:p w:rsidR="008A618D" w:rsidRDefault="008A618D" w:rsidP="008A618D"/>
    <w:p w:rsidR="008A618D" w:rsidRDefault="008A618D" w:rsidP="008A618D"/>
    <w:p w:rsidR="008A618D" w:rsidRDefault="008A618D" w:rsidP="008A618D">
      <w:pPr>
        <w:rPr>
          <w:color w:val="1F497D"/>
          <w:lang w:val="en-US" w:eastAsia="en-GB"/>
        </w:rPr>
      </w:pPr>
      <w:r>
        <w:rPr>
          <w:color w:val="1F497D"/>
          <w:lang w:val="en-US" w:eastAsia="en-GB"/>
        </w:rPr>
        <w:t xml:space="preserve">Mike </w:t>
      </w:r>
      <w:proofErr w:type="spellStart"/>
      <w:r>
        <w:rPr>
          <w:color w:val="1F497D"/>
          <w:lang w:val="en-US" w:eastAsia="en-GB"/>
        </w:rPr>
        <w:t>Dewson</w:t>
      </w:r>
      <w:proofErr w:type="spellEnd"/>
    </w:p>
    <w:p w:rsidR="008A618D" w:rsidRDefault="008A618D" w:rsidP="008A618D">
      <w:pPr>
        <w:rPr>
          <w:color w:val="1F497D"/>
          <w:lang w:val="en-US" w:eastAsia="en-GB"/>
        </w:rPr>
      </w:pPr>
      <w:r>
        <w:rPr>
          <w:color w:val="1F497D"/>
          <w:lang w:val="en-US" w:eastAsia="en-GB"/>
        </w:rPr>
        <w:t>Associate Director</w:t>
      </w:r>
    </w:p>
    <w:p w:rsidR="008A618D" w:rsidRDefault="008A618D" w:rsidP="008A618D">
      <w:pPr>
        <w:rPr>
          <w:rFonts w:ascii="Garamond" w:hAnsi="Garamond"/>
          <w:lang w:eastAsia="en-GB"/>
        </w:rPr>
      </w:pPr>
    </w:p>
    <w:p w:rsidR="008A618D" w:rsidRDefault="008A618D" w:rsidP="008A618D">
      <w:pPr>
        <w:spacing w:before="100" w:beforeAutospacing="1" w:after="100" w:afterAutospacing="1"/>
        <w:rPr>
          <w:rFonts w:ascii="Times New Roman" w:hAnsi="Times New Roman"/>
          <w:color w:val="1F497D"/>
          <w:sz w:val="24"/>
          <w:szCs w:val="24"/>
          <w:lang w:val="en-US" w:eastAsia="en-GB"/>
        </w:rPr>
      </w:pPr>
      <w:r>
        <w:rPr>
          <w:noProof/>
          <w:color w:val="1F497D"/>
          <w:lang w:eastAsia="en-GB"/>
        </w:rPr>
        <w:drawing>
          <wp:inline distT="0" distB="0" distL="0" distR="0">
            <wp:extent cx="3275965" cy="1017905"/>
            <wp:effectExtent l="0" t="0" r="635" b="0"/>
            <wp:docPr id="3" name="Picture 3" descr="cid:image003.gif@01D03C77.F399E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gif@01D03C77.F399EB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5965" cy="1017905"/>
                    </a:xfrm>
                    <a:prstGeom prst="rect">
                      <a:avLst/>
                    </a:prstGeom>
                    <a:noFill/>
                    <a:ln>
                      <a:noFill/>
                    </a:ln>
                  </pic:spPr>
                </pic:pic>
              </a:graphicData>
            </a:graphic>
          </wp:inline>
        </w:drawing>
      </w:r>
      <w:r>
        <w:rPr>
          <w:color w:val="1F497D"/>
          <w:lang w:val="en-US" w:eastAsia="en-GB"/>
        </w:rPr>
        <w:t> </w:t>
      </w:r>
    </w:p>
    <w:p w:rsidR="008A618D" w:rsidRDefault="008A618D" w:rsidP="008A618D">
      <w:pPr>
        <w:rPr>
          <w:rFonts w:ascii="Garamond" w:hAnsi="Garamond"/>
          <w:color w:val="1F497D"/>
          <w:sz w:val="20"/>
          <w:szCs w:val="20"/>
          <w:lang w:val="en-US" w:eastAsia="en-GB"/>
        </w:rPr>
      </w:pPr>
      <w:r>
        <w:rPr>
          <w:rFonts w:ascii="Garamond" w:hAnsi="Garamond"/>
          <w:color w:val="1F497D"/>
          <w:sz w:val="20"/>
          <w:szCs w:val="20"/>
          <w:lang w:val="en-US" w:eastAsia="en-GB"/>
        </w:rPr>
        <w:t>Tel:          +44(01425) 484400</w:t>
      </w:r>
    </w:p>
    <w:p w:rsidR="008A618D" w:rsidRDefault="008A618D" w:rsidP="008A618D">
      <w:pPr>
        <w:rPr>
          <w:rFonts w:ascii="Arial" w:hAnsi="Arial" w:cs="Arial"/>
          <w:b/>
          <w:bCs/>
          <w:color w:val="1F497D"/>
          <w:sz w:val="48"/>
          <w:szCs w:val="48"/>
          <w:lang w:val="en-US" w:eastAsia="en-GB"/>
        </w:rPr>
      </w:pPr>
      <w:r>
        <w:rPr>
          <w:rFonts w:ascii="Garamond" w:hAnsi="Garamond"/>
          <w:color w:val="1F497D"/>
          <w:sz w:val="20"/>
          <w:szCs w:val="20"/>
          <w:lang w:val="en-US" w:eastAsia="en-GB"/>
        </w:rPr>
        <w:t>Mob          07867 474467</w:t>
      </w:r>
    </w:p>
    <w:p w:rsidR="008A618D" w:rsidRDefault="008A618D" w:rsidP="008A618D">
      <w:pPr>
        <w:rPr>
          <w:rFonts w:ascii="Garamond" w:hAnsi="Garamond"/>
          <w:color w:val="1F497D"/>
          <w:sz w:val="20"/>
          <w:szCs w:val="20"/>
          <w:lang w:val="en-US" w:eastAsia="en-GB"/>
        </w:rPr>
      </w:pPr>
      <w:r>
        <w:rPr>
          <w:rFonts w:ascii="Garamond" w:hAnsi="Garamond"/>
          <w:color w:val="1F497D"/>
          <w:sz w:val="20"/>
          <w:szCs w:val="20"/>
          <w:lang w:val="en-US" w:eastAsia="en-GB"/>
        </w:rPr>
        <w:t>Email:      </w:t>
      </w:r>
      <w:hyperlink r:id="rId18" w:history="1">
        <w:r>
          <w:rPr>
            <w:rStyle w:val="Hyperlink"/>
            <w:rFonts w:ascii="Garamond" w:hAnsi="Garamond"/>
            <w:b/>
            <w:bCs/>
            <w:color w:val="0000FF"/>
            <w:lang w:val="en-US" w:eastAsia="en-GB"/>
          </w:rPr>
          <w:t>mdewson@reuby-stagg.co.uk</w:t>
        </w:r>
      </w:hyperlink>
    </w:p>
    <w:p w:rsidR="008A618D" w:rsidRDefault="008A618D" w:rsidP="008A618D">
      <w:pPr>
        <w:rPr>
          <w:color w:val="1F497D"/>
          <w:lang w:eastAsia="en-GB"/>
        </w:rPr>
      </w:pPr>
      <w:r>
        <w:rPr>
          <w:i/>
          <w:iCs/>
          <w:color w:val="1F497D"/>
          <w:lang w:val="en-US" w:eastAsia="en-GB"/>
        </w:rPr>
        <w:t xml:space="preserve">Please see our website: </w:t>
      </w:r>
      <w:hyperlink r:id="rId19" w:history="1">
        <w:r>
          <w:rPr>
            <w:rStyle w:val="Hyperlink"/>
            <w:i/>
            <w:iCs/>
            <w:color w:val="0000FF"/>
            <w:lang w:val="en-US" w:eastAsia="en-GB"/>
          </w:rPr>
          <w:t>www.reuby-stagg.co.uk</w:t>
        </w:r>
      </w:hyperlink>
    </w:p>
    <w:p w:rsidR="008A618D" w:rsidRDefault="008A618D" w:rsidP="008A618D">
      <w:pPr>
        <w:rPr>
          <w:rFonts w:ascii="Times New Roman" w:hAnsi="Times New Roman"/>
          <w:i/>
          <w:iCs/>
          <w:color w:val="1F497D"/>
          <w:sz w:val="24"/>
          <w:szCs w:val="24"/>
          <w:lang w:val="en-US" w:eastAsia="en-GB"/>
        </w:rPr>
      </w:pPr>
    </w:p>
    <w:p w:rsidR="008A618D" w:rsidRDefault="008A618D" w:rsidP="008A618D">
      <w:pPr>
        <w:rPr>
          <w:i/>
          <w:iCs/>
          <w:color w:val="1F497D"/>
          <w:lang w:val="en-US" w:eastAsia="en-GB"/>
        </w:rPr>
      </w:pPr>
      <w:r>
        <w:rPr>
          <w:noProof/>
          <w:lang w:eastAsia="en-GB"/>
        </w:rPr>
        <w:lastRenderedPageBreak/>
        <w:drawing>
          <wp:inline distT="0" distB="0" distL="0" distR="0">
            <wp:extent cx="1288415" cy="572770"/>
            <wp:effectExtent l="0" t="0" r="6985" b="0"/>
            <wp:docPr id="2" name="Picture 2" descr="cid:image002.jpg@01D3B6C7.C2708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B6C7.C2708E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88415" cy="572770"/>
                    </a:xfrm>
                    <a:prstGeom prst="rect">
                      <a:avLst/>
                    </a:prstGeom>
                    <a:noFill/>
                    <a:ln>
                      <a:noFill/>
                    </a:ln>
                  </pic:spPr>
                </pic:pic>
              </a:graphicData>
            </a:graphic>
          </wp:inline>
        </w:drawing>
      </w:r>
    </w:p>
    <w:p w:rsidR="008A618D" w:rsidRDefault="008A618D" w:rsidP="008A618D">
      <w:pPr>
        <w:rPr>
          <w:rFonts w:ascii="Copperplate Gothic Light" w:hAnsi="Copperplate Gothic Light"/>
          <w:b/>
          <w:bCs/>
          <w:i/>
          <w:iCs/>
          <w:color w:val="1F497D"/>
          <w:sz w:val="20"/>
          <w:szCs w:val="20"/>
          <w:lang w:val="en-US" w:eastAsia="en-GB"/>
        </w:rPr>
      </w:pPr>
    </w:p>
    <w:p w:rsidR="008A618D" w:rsidRDefault="008A618D" w:rsidP="008A618D">
      <w:pPr>
        <w:rPr>
          <w:color w:val="1F497D"/>
          <w:lang w:eastAsia="en-GB"/>
        </w:rPr>
      </w:pPr>
    </w:p>
    <w:p w:rsidR="008A618D" w:rsidRDefault="008A618D" w:rsidP="008A618D">
      <w:pPr>
        <w:rPr>
          <w:color w:val="1F497D"/>
          <w:lang w:val="en-US" w:eastAsia="en-GB"/>
        </w:rPr>
      </w:pPr>
      <w:r>
        <w:rPr>
          <w:i/>
          <w:iCs/>
          <w:color w:val="FF0000"/>
          <w:sz w:val="16"/>
          <w:szCs w:val="16"/>
          <w:lang w:val="en-US" w:eastAsia="en-GB"/>
        </w:rPr>
        <w:t xml:space="preserve">This e-mail and any files transmitted with it are intended for the use of the individual or entity to </w:t>
      </w:r>
      <w:proofErr w:type="gramStart"/>
      <w:r>
        <w:rPr>
          <w:i/>
          <w:iCs/>
          <w:color w:val="FF0000"/>
          <w:sz w:val="16"/>
          <w:szCs w:val="16"/>
          <w:lang w:val="en-US" w:eastAsia="en-GB"/>
        </w:rPr>
        <w:t>whom</w:t>
      </w:r>
      <w:proofErr w:type="gramEnd"/>
      <w:r>
        <w:rPr>
          <w:i/>
          <w:iCs/>
          <w:color w:val="FF0000"/>
          <w:sz w:val="16"/>
          <w:szCs w:val="16"/>
          <w:lang w:val="en-US" w:eastAsia="en-GB"/>
        </w:rPr>
        <w:t xml:space="preserve"> they are addressed and may be confidential. If you are not the intended recipient or the person responsible for delivering the e-mail to the intended recipient, be advised that you have received this e-mail in error and that any use, dissemination, forwarding, printing or copying of this e-mail is strictly prohibited.  Please reply to this e-mail and highlight the error to the sender. Although we have taken steps to ensure this e-mail and attachments are free from viruses we advise that you carry out your own virus checks before opening any attachment</w:t>
      </w:r>
    </w:p>
    <w:p w:rsidR="008A618D" w:rsidRDefault="008A618D" w:rsidP="008A618D">
      <w:pPr>
        <w:rPr>
          <w:lang w:eastAsia="en-GB"/>
        </w:rPr>
      </w:pPr>
    </w:p>
    <w:p w:rsidR="008A618D" w:rsidRDefault="008A618D" w:rsidP="008A618D">
      <w:pPr>
        <w:rPr>
          <w:lang w:eastAsia="en-GB"/>
        </w:rPr>
      </w:pPr>
    </w:p>
    <w:p w:rsidR="008A618D" w:rsidRDefault="008A618D" w:rsidP="008A618D"/>
    <w:p w:rsidR="008A618D" w:rsidRDefault="008A618D" w:rsidP="008A618D">
      <w:pPr>
        <w:outlineLvl w:val="0"/>
        <w:rPr>
          <w:lang w:val="en-US" w:eastAsia="en-GB"/>
        </w:rPr>
      </w:pPr>
      <w:r>
        <w:rPr>
          <w:b/>
          <w:bCs/>
          <w:lang w:val="en-US" w:eastAsia="en-GB"/>
        </w:rPr>
        <w:t>From:</w:t>
      </w:r>
      <w:r>
        <w:rPr>
          <w:lang w:val="en-US" w:eastAsia="en-GB"/>
        </w:rPr>
        <w:t xml:space="preserve"> Goddard, Andrew - Communities &lt;</w:t>
      </w:r>
      <w:hyperlink r:id="rId22" w:history="1">
        <w:r>
          <w:rPr>
            <w:rStyle w:val="Hyperlink"/>
            <w:lang w:val="en-US" w:eastAsia="en-GB"/>
          </w:rPr>
          <w:t>Andrew.Goddard@Oxfordshire.gov.uk</w:t>
        </w:r>
      </w:hyperlink>
      <w:r>
        <w:rPr>
          <w:lang w:val="en-US" w:eastAsia="en-GB"/>
        </w:rPr>
        <w:t xml:space="preserve">&gt; </w:t>
      </w:r>
      <w:r>
        <w:rPr>
          <w:lang w:val="en-US" w:eastAsia="en-GB"/>
        </w:rPr>
        <w:br/>
      </w:r>
      <w:r>
        <w:rPr>
          <w:b/>
          <w:bCs/>
          <w:lang w:val="en-US" w:eastAsia="en-GB"/>
        </w:rPr>
        <w:t>Sent:</w:t>
      </w:r>
      <w:r>
        <w:rPr>
          <w:lang w:val="en-US" w:eastAsia="en-GB"/>
        </w:rPr>
        <w:t xml:space="preserve"> 01 November 2018 19:24</w:t>
      </w:r>
      <w:r>
        <w:rPr>
          <w:lang w:val="en-US" w:eastAsia="en-GB"/>
        </w:rPr>
        <w:br/>
      </w:r>
      <w:r>
        <w:rPr>
          <w:b/>
          <w:bCs/>
          <w:lang w:val="en-US" w:eastAsia="en-GB"/>
        </w:rPr>
        <w:t>To:</w:t>
      </w:r>
      <w:r>
        <w:rPr>
          <w:lang w:val="en-US" w:eastAsia="en-GB"/>
        </w:rPr>
        <w:t xml:space="preserve"> Caroline Ford &lt;</w:t>
      </w:r>
      <w:hyperlink r:id="rId23" w:history="1">
        <w:r>
          <w:rPr>
            <w:rStyle w:val="Hyperlink"/>
            <w:lang w:val="en-US" w:eastAsia="en-GB"/>
          </w:rPr>
          <w:t>Caroline.Ford@cherwellandsouthnorthants.gov.uk</w:t>
        </w:r>
      </w:hyperlink>
      <w:r>
        <w:rPr>
          <w:lang w:val="en-US" w:eastAsia="en-GB"/>
        </w:rPr>
        <w:t>&gt;</w:t>
      </w:r>
      <w:r>
        <w:rPr>
          <w:lang w:val="en-US" w:eastAsia="en-GB"/>
        </w:rPr>
        <w:br/>
      </w:r>
      <w:r>
        <w:rPr>
          <w:b/>
          <w:bCs/>
          <w:lang w:val="en-US" w:eastAsia="en-GB"/>
        </w:rPr>
        <w:t>Cc:</w:t>
      </w:r>
      <w:r>
        <w:rPr>
          <w:lang w:val="en-US" w:eastAsia="en-GB"/>
        </w:rPr>
        <w:t xml:space="preserve"> Lead Local Flood Authority &lt;</w:t>
      </w:r>
      <w:hyperlink r:id="rId24" w:history="1">
        <w:r>
          <w:rPr>
            <w:rStyle w:val="Hyperlink"/>
            <w:lang w:val="en-US" w:eastAsia="en-GB"/>
          </w:rPr>
          <w:t>llfaplannapps@Oxfordshire.gov.uk</w:t>
        </w:r>
      </w:hyperlink>
      <w:r>
        <w:rPr>
          <w:lang w:val="en-US" w:eastAsia="en-GB"/>
        </w:rPr>
        <w:t>&gt;</w:t>
      </w:r>
      <w:r>
        <w:rPr>
          <w:lang w:val="en-US" w:eastAsia="en-GB"/>
        </w:rPr>
        <w:br/>
      </w:r>
      <w:r>
        <w:rPr>
          <w:b/>
          <w:bCs/>
          <w:lang w:val="en-US" w:eastAsia="en-GB"/>
        </w:rPr>
        <w:t>Subject:</w:t>
      </w:r>
      <w:r>
        <w:rPr>
          <w:lang w:val="en-US" w:eastAsia="en-GB"/>
        </w:rPr>
        <w:t xml:space="preserve"> RE: NW Bicester Phase 3/4 </w:t>
      </w:r>
      <w:proofErr w:type="spellStart"/>
      <w:r>
        <w:rPr>
          <w:lang w:val="en-US" w:eastAsia="en-GB"/>
        </w:rPr>
        <w:t>Drainge</w:t>
      </w:r>
      <w:proofErr w:type="spellEnd"/>
      <w:r>
        <w:rPr>
          <w:lang w:val="en-US" w:eastAsia="en-GB"/>
        </w:rPr>
        <w:t xml:space="preserve"> - 17/00600/DISC </w:t>
      </w:r>
    </w:p>
    <w:p w:rsidR="008A618D" w:rsidRDefault="008A618D" w:rsidP="008A618D"/>
    <w:p w:rsidR="008A618D" w:rsidRDefault="008A618D" w:rsidP="008A618D">
      <w:pPr>
        <w:rPr>
          <w:rFonts w:ascii="Arial" w:hAnsi="Arial" w:cs="Arial"/>
          <w:color w:val="000000"/>
          <w:sz w:val="24"/>
          <w:szCs w:val="24"/>
        </w:rPr>
      </w:pPr>
      <w:r>
        <w:rPr>
          <w:rFonts w:ascii="Arial" w:hAnsi="Arial" w:cs="Arial"/>
          <w:color w:val="000000"/>
          <w:sz w:val="24"/>
          <w:szCs w:val="24"/>
        </w:rPr>
        <w:t>Hi Caroline</w:t>
      </w:r>
    </w:p>
    <w:p w:rsidR="008A618D" w:rsidRDefault="008A618D" w:rsidP="008A618D">
      <w:pPr>
        <w:rPr>
          <w:rFonts w:ascii="Arial" w:hAnsi="Arial" w:cs="Arial"/>
          <w:color w:val="000000"/>
          <w:sz w:val="24"/>
          <w:szCs w:val="24"/>
        </w:rPr>
      </w:pPr>
    </w:p>
    <w:p w:rsidR="008A618D" w:rsidRDefault="008A618D" w:rsidP="008A618D">
      <w:pPr>
        <w:rPr>
          <w:rFonts w:ascii="Arial" w:hAnsi="Arial" w:cs="Arial"/>
          <w:color w:val="000000"/>
          <w:sz w:val="24"/>
          <w:szCs w:val="24"/>
        </w:rPr>
      </w:pPr>
      <w:r>
        <w:rPr>
          <w:rFonts w:ascii="Arial" w:hAnsi="Arial" w:cs="Arial"/>
          <w:color w:val="000000"/>
          <w:sz w:val="24"/>
          <w:szCs w:val="24"/>
        </w:rPr>
        <w:t xml:space="preserve">Sorry for the delayed response. Thank-you very much for the updated information and additional testing results. </w:t>
      </w:r>
    </w:p>
    <w:p w:rsidR="008A618D" w:rsidRDefault="008A618D" w:rsidP="008A618D">
      <w:pPr>
        <w:rPr>
          <w:rFonts w:ascii="Arial" w:hAnsi="Arial" w:cs="Arial"/>
          <w:color w:val="000000"/>
          <w:sz w:val="24"/>
          <w:szCs w:val="24"/>
        </w:rPr>
      </w:pPr>
    </w:p>
    <w:p w:rsidR="008A618D" w:rsidRDefault="008A618D" w:rsidP="008A618D">
      <w:pPr>
        <w:rPr>
          <w:rFonts w:ascii="Arial" w:hAnsi="Arial" w:cs="Arial"/>
          <w:color w:val="000000"/>
          <w:sz w:val="24"/>
          <w:szCs w:val="24"/>
        </w:rPr>
      </w:pPr>
      <w:r>
        <w:rPr>
          <w:rFonts w:ascii="Arial" w:hAnsi="Arial" w:cs="Arial"/>
          <w:color w:val="000000"/>
          <w:sz w:val="24"/>
          <w:szCs w:val="24"/>
        </w:rPr>
        <w:t>The soakage testing undertaken in the adoptable road areas at shallower depth exhibit very good rates, however, I think there is still cause for some concern over testing undertaken within the proposed private gardens and parking areas. I attach both soakage test reports from the Applicant’s consultant Wilson &amp; Bailey, and I outline the concerns below.</w:t>
      </w:r>
    </w:p>
    <w:p w:rsidR="008A618D" w:rsidRDefault="008A618D" w:rsidP="008A618D">
      <w:pPr>
        <w:rPr>
          <w:rFonts w:ascii="Arial" w:hAnsi="Arial" w:cs="Arial"/>
          <w:color w:val="000000"/>
          <w:sz w:val="24"/>
          <w:szCs w:val="24"/>
        </w:rPr>
      </w:pPr>
    </w:p>
    <w:p w:rsidR="008A618D" w:rsidRDefault="008A618D" w:rsidP="008A618D">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There is no location plan showing where the new test results were undertaken</w:t>
      </w:r>
    </w:p>
    <w:p w:rsidR="008A618D" w:rsidRDefault="008A618D" w:rsidP="008A618D">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Not all the logs have been provided   - Missing  TP 1 ; TP 2 ; TP 3 ; TP 6 ; TP 10 ; TP 11;</w:t>
      </w:r>
    </w:p>
    <w:p w:rsidR="008A618D" w:rsidRDefault="008A618D" w:rsidP="008A618D">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TP 2 encountered ground water seepage into the pit – Not enough information for calculation to 0.8m and also TP4 </w:t>
      </w:r>
      <w:proofErr w:type="gramStart"/>
      <w:r>
        <w:rPr>
          <w:rFonts w:ascii="Arial" w:eastAsia="Times New Roman" w:hAnsi="Arial" w:cs="Arial"/>
          <w:color w:val="000000"/>
          <w:sz w:val="24"/>
          <w:szCs w:val="24"/>
        </w:rPr>
        <w:t>( previous</w:t>
      </w:r>
      <w:proofErr w:type="gramEnd"/>
      <w:r>
        <w:rPr>
          <w:rFonts w:ascii="Arial" w:eastAsia="Times New Roman" w:hAnsi="Arial" w:cs="Arial"/>
          <w:color w:val="000000"/>
          <w:sz w:val="24"/>
          <w:szCs w:val="24"/>
        </w:rPr>
        <w:t xml:space="preserve"> test results 30.5.18) encountered ground water seepage into the pit - ( Question -  Does this have implication  or rule out use of soakaway  in the respective private properties?)</w:t>
      </w:r>
    </w:p>
    <w:p w:rsidR="008A618D" w:rsidRDefault="008A618D" w:rsidP="008A618D">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For the deeper test results - TP 3 , TP 4, TP 5, TP 7, TP 10, and TP 15 result test only to 0.8, 0.6, 0.5, 0.8, 0.8 and 0.6 metre  depths respectively  – ( Question -  Does this have implication on the soakaway design in the respective private properties , the implication that deeper depths were unsuccessful test results?)</w:t>
      </w:r>
    </w:p>
    <w:p w:rsidR="008A618D" w:rsidRDefault="008A618D" w:rsidP="008A618D">
      <w:pPr>
        <w:rPr>
          <w:rFonts w:ascii="Arial" w:hAnsi="Arial" w:cs="Arial"/>
          <w:color w:val="000000"/>
          <w:sz w:val="24"/>
          <w:szCs w:val="24"/>
        </w:rPr>
      </w:pPr>
    </w:p>
    <w:p w:rsidR="008A618D" w:rsidRDefault="008A618D" w:rsidP="008A618D">
      <w:pPr>
        <w:rPr>
          <w:rFonts w:ascii="Arial" w:hAnsi="Arial" w:cs="Arial"/>
          <w:color w:val="000000"/>
          <w:sz w:val="24"/>
          <w:szCs w:val="24"/>
        </w:rPr>
      </w:pPr>
    </w:p>
    <w:p w:rsidR="008A618D" w:rsidRDefault="008A618D" w:rsidP="008A618D">
      <w:pPr>
        <w:rPr>
          <w:rFonts w:ascii="Arial" w:hAnsi="Arial" w:cs="Arial"/>
          <w:color w:val="000000"/>
          <w:sz w:val="24"/>
          <w:szCs w:val="24"/>
        </w:rPr>
      </w:pPr>
      <w:r>
        <w:rPr>
          <w:rFonts w:ascii="Arial" w:hAnsi="Arial" w:cs="Arial"/>
          <w:color w:val="000000"/>
          <w:sz w:val="24"/>
          <w:szCs w:val="24"/>
        </w:rPr>
        <w:t>I would be grateful for the consultants view on how these test results could affect or render unworkable the soakaway design for this phase of development.</w:t>
      </w:r>
    </w:p>
    <w:p w:rsidR="008A618D" w:rsidRDefault="008A618D" w:rsidP="008A618D">
      <w:pPr>
        <w:rPr>
          <w:rFonts w:ascii="Arial" w:hAnsi="Arial" w:cs="Arial"/>
          <w:color w:val="000000"/>
          <w:lang w:eastAsia="en-GB"/>
        </w:rPr>
      </w:pPr>
    </w:p>
    <w:p w:rsidR="008A618D" w:rsidRDefault="008A618D" w:rsidP="008A618D">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8A618D" w:rsidRDefault="008A618D" w:rsidP="008A618D">
      <w:pPr>
        <w:rPr>
          <w:rFonts w:ascii="Arial" w:hAnsi="Arial" w:cs="Arial"/>
          <w:color w:val="000000"/>
          <w:lang w:eastAsia="en-GB"/>
        </w:rPr>
      </w:pPr>
      <w:r>
        <w:rPr>
          <w:rFonts w:ascii="Arial" w:hAnsi="Arial" w:cs="Arial"/>
          <w:color w:val="000000"/>
          <w:lang w:eastAsia="en-GB"/>
        </w:rPr>
        <w:t>Engineer</w:t>
      </w:r>
    </w:p>
    <w:p w:rsidR="008A618D" w:rsidRDefault="008A618D" w:rsidP="008A618D">
      <w:pPr>
        <w:rPr>
          <w:rFonts w:ascii="Arial" w:hAnsi="Arial" w:cs="Arial"/>
          <w:color w:val="000000"/>
          <w:lang w:eastAsia="en-GB"/>
        </w:rPr>
      </w:pPr>
      <w:r>
        <w:rPr>
          <w:rFonts w:ascii="Arial" w:hAnsi="Arial" w:cs="Arial"/>
          <w:color w:val="000000"/>
          <w:lang w:eastAsia="en-GB"/>
        </w:rPr>
        <w:t>Design &amp; Safety Improvements</w:t>
      </w:r>
    </w:p>
    <w:p w:rsidR="008A618D" w:rsidRDefault="008A618D" w:rsidP="008A618D">
      <w:pPr>
        <w:rPr>
          <w:rFonts w:ascii="Arial" w:hAnsi="Arial" w:cs="Arial"/>
          <w:color w:val="000000"/>
          <w:lang w:eastAsia="en-GB"/>
        </w:rPr>
      </w:pPr>
      <w:r>
        <w:rPr>
          <w:rFonts w:ascii="Arial" w:hAnsi="Arial" w:cs="Arial"/>
          <w:color w:val="000000"/>
          <w:lang w:eastAsia="en-GB"/>
        </w:rPr>
        <w:t>Operations</w:t>
      </w:r>
    </w:p>
    <w:p w:rsidR="008A618D" w:rsidRDefault="008A618D" w:rsidP="008A618D">
      <w:pPr>
        <w:rPr>
          <w:rFonts w:ascii="Arial" w:hAnsi="Arial" w:cs="Arial"/>
          <w:color w:val="000000"/>
          <w:lang w:eastAsia="en-GB"/>
        </w:rPr>
      </w:pPr>
      <w:r>
        <w:rPr>
          <w:rFonts w:ascii="Arial" w:hAnsi="Arial" w:cs="Arial"/>
          <w:color w:val="000000"/>
          <w:lang w:eastAsia="en-GB"/>
        </w:rPr>
        <w:lastRenderedPageBreak/>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8A618D" w:rsidRDefault="008A618D" w:rsidP="008A618D">
      <w:pPr>
        <w:rPr>
          <w:rFonts w:ascii="Arial" w:hAnsi="Arial" w:cs="Arial"/>
          <w:color w:val="000000"/>
          <w:lang w:eastAsia="en-GB"/>
        </w:rPr>
      </w:pPr>
    </w:p>
    <w:p w:rsidR="008A618D" w:rsidRDefault="008A618D" w:rsidP="008A618D">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8A618D" w:rsidRDefault="008A618D" w:rsidP="008A618D">
      <w:pPr>
        <w:rPr>
          <w:color w:val="000000"/>
          <w:lang w:eastAsia="en-GB"/>
        </w:rPr>
      </w:pPr>
      <w:hyperlink r:id="rId25" w:tooltip="http://www.oxfordshire.gov.uk/&#10;blocked::http://www.oxfordshire.gov.uk/" w:history="1">
        <w:r>
          <w:rPr>
            <w:rStyle w:val="Hyperlink"/>
            <w:rFonts w:ascii="Arial" w:hAnsi="Arial" w:cs="Arial"/>
            <w:color w:val="000000"/>
            <w:lang w:eastAsia="en-GB"/>
          </w:rPr>
          <w:t>www.oxfordshire.gov.uk</w:t>
        </w:r>
      </w:hyperlink>
    </w:p>
    <w:p w:rsidR="008A618D" w:rsidRDefault="008A618D" w:rsidP="008A618D">
      <w:pPr>
        <w:rPr>
          <w:color w:val="000000"/>
          <w:lang w:eastAsia="en-GB"/>
        </w:rPr>
      </w:pPr>
      <w:r>
        <w:rPr>
          <w:color w:val="000000"/>
          <w:lang w:eastAsia="en-GB"/>
        </w:rPr>
        <w:t> </w:t>
      </w:r>
    </w:p>
    <w:p w:rsidR="008A618D" w:rsidRDefault="008A618D" w:rsidP="008A618D">
      <w:pPr>
        <w:rPr>
          <w:rFonts w:ascii="Arial" w:hAnsi="Arial" w:cs="Arial"/>
          <w:color w:val="000000"/>
          <w:sz w:val="24"/>
          <w:szCs w:val="24"/>
        </w:rPr>
      </w:pPr>
    </w:p>
    <w:p w:rsidR="008A618D" w:rsidRDefault="008A618D" w:rsidP="008A61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26" w:history="1">
        <w:r>
          <w:rPr>
            <w:rStyle w:val="Hyperlink"/>
            <w:rFonts w:ascii="Tahoma" w:hAnsi="Tahoma" w:cs="Tahoma"/>
            <w:sz w:val="20"/>
            <w:szCs w:val="20"/>
            <w:lang w:val="en-US" w:eastAsia="en-GB"/>
          </w:rPr>
          <w:t>mailto:Caroline.Ford@cherwellandsouthnorthants.gov.uk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October 2018 15:42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NW Bicester Phase 3/4 </w:t>
      </w:r>
      <w:proofErr w:type="spellStart"/>
      <w:r>
        <w:rPr>
          <w:rFonts w:ascii="Tahoma" w:hAnsi="Tahoma" w:cs="Tahoma"/>
          <w:sz w:val="20"/>
          <w:szCs w:val="20"/>
          <w:lang w:val="en-US" w:eastAsia="en-GB"/>
        </w:rPr>
        <w:t>Drainge</w:t>
      </w:r>
      <w:proofErr w:type="spellEnd"/>
      <w:r>
        <w:rPr>
          <w:rFonts w:ascii="Tahoma" w:hAnsi="Tahoma" w:cs="Tahoma"/>
          <w:sz w:val="20"/>
          <w:szCs w:val="20"/>
          <w:lang w:val="en-US" w:eastAsia="en-GB"/>
        </w:rPr>
        <w:t xml:space="preserve"> - 17/00600/DISC </w:t>
      </w:r>
    </w:p>
    <w:p w:rsidR="008A618D" w:rsidRDefault="008A618D" w:rsidP="008A618D"/>
    <w:p w:rsidR="008A618D" w:rsidRDefault="008A618D" w:rsidP="008A618D">
      <w:pPr>
        <w:rPr>
          <w:color w:val="1F497D"/>
        </w:rPr>
      </w:pPr>
      <w:r>
        <w:rPr>
          <w:color w:val="1F497D"/>
        </w:rPr>
        <w:t xml:space="preserve">Hi Andrew, </w:t>
      </w:r>
    </w:p>
    <w:p w:rsidR="008A618D" w:rsidRDefault="008A618D" w:rsidP="008A618D">
      <w:pPr>
        <w:rPr>
          <w:color w:val="1F497D"/>
        </w:rPr>
      </w:pPr>
    </w:p>
    <w:p w:rsidR="008A618D" w:rsidRDefault="008A618D" w:rsidP="008A618D">
      <w:pPr>
        <w:rPr>
          <w:color w:val="1F497D"/>
        </w:rPr>
      </w:pPr>
      <w:r>
        <w:rPr>
          <w:color w:val="1F497D"/>
        </w:rPr>
        <w:t>Please see attached the additional soakage testing report received through on behalf of Crest Nicholson. Could you advise if you have any comments on this and if not, whether we now have sufficient information for the drainage conditions to be cleared?</w:t>
      </w:r>
    </w:p>
    <w:p w:rsidR="008A618D" w:rsidRDefault="008A618D" w:rsidP="008A618D">
      <w:pPr>
        <w:rPr>
          <w:color w:val="1F497D"/>
        </w:rPr>
      </w:pPr>
    </w:p>
    <w:p w:rsidR="008A618D" w:rsidRDefault="008A618D" w:rsidP="008A618D">
      <w:pPr>
        <w:rPr>
          <w:color w:val="1F497D"/>
        </w:rPr>
      </w:pPr>
      <w:r>
        <w:rPr>
          <w:color w:val="1F497D"/>
        </w:rPr>
        <w:t xml:space="preserve">Many thanks, </w:t>
      </w:r>
    </w:p>
    <w:p w:rsidR="008A618D" w:rsidRDefault="008A618D" w:rsidP="008A618D">
      <w:pPr>
        <w:rPr>
          <w:color w:val="1F497D"/>
        </w:rPr>
      </w:pPr>
      <w:r>
        <w:rPr>
          <w:color w:val="1F497D"/>
        </w:rPr>
        <w:t>Caroline</w:t>
      </w:r>
    </w:p>
    <w:p w:rsidR="008A618D" w:rsidRDefault="008A618D" w:rsidP="008A618D">
      <w:pPr>
        <w:rPr>
          <w:color w:val="1F497D"/>
        </w:rPr>
      </w:pPr>
    </w:p>
    <w:p w:rsidR="008A618D" w:rsidRDefault="008A618D" w:rsidP="008A618D">
      <w:pPr>
        <w:rPr>
          <w:b/>
          <w:bCs/>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t>Development Management Division</w:t>
      </w:r>
    </w:p>
    <w:p w:rsidR="008A618D" w:rsidRDefault="008A618D" w:rsidP="008A618D">
      <w:pPr>
        <w:rPr>
          <w:b/>
          <w:bCs/>
          <w:color w:val="1F497D"/>
          <w:lang w:eastAsia="en-GB"/>
        </w:rPr>
      </w:pPr>
      <w:r>
        <w:rPr>
          <w:b/>
          <w:bCs/>
          <w:color w:val="1F497D"/>
          <w:lang w:eastAsia="en-GB"/>
        </w:rPr>
        <w:t xml:space="preserve">Place and Growth Directorate </w:t>
      </w:r>
      <w:r>
        <w:rPr>
          <w:b/>
          <w:bCs/>
          <w:color w:val="1F497D"/>
          <w:lang w:eastAsia="en-GB"/>
        </w:rPr>
        <w:br/>
        <w:t>Cherwell District Council and South Northamptonshire District Council</w:t>
      </w:r>
    </w:p>
    <w:p w:rsidR="008A618D" w:rsidRDefault="008A618D" w:rsidP="008A618D">
      <w:pPr>
        <w:rPr>
          <w:color w:val="1F497D"/>
          <w:lang w:eastAsia="en-GB"/>
        </w:rPr>
      </w:pPr>
      <w:r>
        <w:rPr>
          <w:color w:val="1F497D"/>
          <w:lang w:eastAsia="en-GB"/>
        </w:rPr>
        <w:t xml:space="preserve">Tel: 01295 221823 </w:t>
      </w:r>
    </w:p>
    <w:p w:rsidR="008A618D" w:rsidRDefault="008A618D" w:rsidP="008A618D">
      <w:pPr>
        <w:rPr>
          <w:color w:val="1F497D"/>
          <w:lang w:eastAsia="en-GB"/>
        </w:rPr>
      </w:pPr>
      <w:r>
        <w:rPr>
          <w:color w:val="1F497D"/>
          <w:lang w:eastAsia="en-GB"/>
        </w:rPr>
        <w:t xml:space="preserve">Email: </w:t>
      </w:r>
      <w:hyperlink r:id="rId27" w:history="1">
        <w:r>
          <w:rPr>
            <w:rStyle w:val="Hyperlink"/>
            <w:color w:val="0000FF"/>
            <w:lang w:eastAsia="en-GB"/>
          </w:rPr>
          <w:t>caroline.ford@cherwellandsouthnorthants.gov.uk</w:t>
        </w:r>
      </w:hyperlink>
      <w:r>
        <w:rPr>
          <w:color w:val="1F497D"/>
          <w:lang w:eastAsia="en-GB"/>
        </w:rPr>
        <w:t xml:space="preserve"> </w:t>
      </w:r>
    </w:p>
    <w:p w:rsidR="008A618D" w:rsidRDefault="008A618D" w:rsidP="008A618D">
      <w:pPr>
        <w:rPr>
          <w:color w:val="1F497D"/>
          <w:lang w:eastAsia="en-GB"/>
        </w:rPr>
      </w:pPr>
      <w:r>
        <w:rPr>
          <w:color w:val="1F497D"/>
          <w:lang w:eastAsia="en-GB"/>
        </w:rPr>
        <w:t xml:space="preserve">Web: </w:t>
      </w:r>
      <w:hyperlink r:id="rId28" w:history="1">
        <w:r>
          <w:rPr>
            <w:rStyle w:val="Hyperlink"/>
            <w:color w:val="0000FF"/>
            <w:lang w:eastAsia="en-GB"/>
          </w:rPr>
          <w:t>www.cherwell.gov.uk</w:t>
        </w:r>
      </w:hyperlink>
      <w:r>
        <w:rPr>
          <w:color w:val="1F497D"/>
          <w:lang w:eastAsia="en-GB"/>
        </w:rPr>
        <w:t xml:space="preserve"> or </w:t>
      </w:r>
      <w:hyperlink r:id="rId29" w:history="1">
        <w:r>
          <w:rPr>
            <w:rStyle w:val="Hyperlink"/>
            <w:color w:val="0000FF"/>
            <w:lang w:eastAsia="en-GB"/>
          </w:rPr>
          <w:t>www.southnorthants.gov.uk</w:t>
        </w:r>
      </w:hyperlink>
      <w:r>
        <w:rPr>
          <w:color w:val="1F497D"/>
          <w:lang w:eastAsia="en-GB"/>
        </w:rPr>
        <w:t xml:space="preserve"> </w:t>
      </w:r>
    </w:p>
    <w:p w:rsidR="008A618D" w:rsidRDefault="008A618D" w:rsidP="008A618D">
      <w:pPr>
        <w:rPr>
          <w:color w:val="1F497D"/>
          <w:lang w:eastAsia="en-GB"/>
        </w:rPr>
      </w:pPr>
    </w:p>
    <w:p w:rsidR="008A618D" w:rsidRDefault="008A618D" w:rsidP="008A618D">
      <w:pPr>
        <w:rPr>
          <w:color w:val="1F497D"/>
          <w:lang w:eastAsia="en-GB"/>
        </w:rPr>
      </w:pPr>
      <w:r>
        <w:rPr>
          <w:color w:val="1F497D"/>
          <w:lang w:eastAsia="en-GB"/>
        </w:rPr>
        <w:t xml:space="preserve">Find us on Facebook </w:t>
      </w:r>
      <w:hyperlink r:id="rId30" w:history="1">
        <w:r>
          <w:rPr>
            <w:rStyle w:val="Hyperlink"/>
            <w:color w:val="0000FF"/>
            <w:lang w:eastAsia="en-GB"/>
          </w:rPr>
          <w:t>www.facebook.com/cherwelldistrictcouncil</w:t>
        </w:r>
      </w:hyperlink>
      <w:r>
        <w:rPr>
          <w:color w:val="1F497D"/>
          <w:lang w:eastAsia="en-GB"/>
        </w:rPr>
        <w:t xml:space="preserve"> or </w:t>
      </w:r>
      <w:hyperlink r:id="rId31" w:history="1">
        <w:r>
          <w:rPr>
            <w:rStyle w:val="Hyperlink"/>
            <w:color w:val="0000FF"/>
            <w:lang w:eastAsia="en-GB"/>
          </w:rPr>
          <w:t>www.facebook.com/southnorthantscouncil</w:t>
        </w:r>
      </w:hyperlink>
      <w:r>
        <w:rPr>
          <w:color w:val="1F497D"/>
          <w:lang w:eastAsia="en-GB"/>
        </w:rPr>
        <w:t xml:space="preserve">  </w:t>
      </w:r>
    </w:p>
    <w:p w:rsidR="008A618D" w:rsidRDefault="008A618D" w:rsidP="008A618D">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8A618D" w:rsidRDefault="008A618D" w:rsidP="008A618D">
      <w:pPr>
        <w:rPr>
          <w:color w:val="1F497D"/>
          <w:lang w:eastAsia="en-GB"/>
        </w:rPr>
      </w:pPr>
    </w:p>
    <w:p w:rsidR="008A618D" w:rsidRDefault="008A618D" w:rsidP="008A618D">
      <w:pPr>
        <w:rPr>
          <w:color w:val="1F497D"/>
        </w:rPr>
      </w:pPr>
    </w:p>
    <w:p w:rsidR="008A618D" w:rsidRDefault="008A618D" w:rsidP="008A61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Estelle Hutchinson [</w:t>
      </w:r>
      <w:hyperlink r:id="rId32" w:history="1">
        <w:r>
          <w:rPr>
            <w:rStyle w:val="Hyperlink"/>
            <w:rFonts w:ascii="Tahoma" w:hAnsi="Tahoma" w:cs="Tahoma"/>
            <w:sz w:val="20"/>
            <w:szCs w:val="20"/>
            <w:lang w:val="en-US" w:eastAsia="en-GB"/>
          </w:rPr>
          <w:t>mailto:Estelle.Hutchinson@struttandparker.com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October 2018 15:40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Drainage</w:t>
      </w:r>
    </w:p>
    <w:p w:rsidR="008A618D" w:rsidRDefault="008A618D" w:rsidP="008A618D"/>
    <w:p w:rsidR="008A618D" w:rsidRDefault="008A618D" w:rsidP="008A618D">
      <w:r>
        <w:t>Hi Caroline,</w:t>
      </w:r>
    </w:p>
    <w:p w:rsidR="008A618D" w:rsidRDefault="008A618D" w:rsidP="008A618D"/>
    <w:p w:rsidR="008A618D" w:rsidRDefault="008A618D" w:rsidP="008A618D">
      <w:r>
        <w:t>Please find the attached soakage testing report which should close off all the drainage conditions.</w:t>
      </w:r>
    </w:p>
    <w:p w:rsidR="008A618D" w:rsidRDefault="008A618D" w:rsidP="008A618D"/>
    <w:p w:rsidR="008A618D" w:rsidRDefault="008A618D" w:rsidP="008A618D">
      <w:r>
        <w:t>Best wishes,</w:t>
      </w:r>
    </w:p>
    <w:p w:rsidR="008A618D" w:rsidRDefault="008A618D" w:rsidP="008A618D">
      <w:r>
        <w:t xml:space="preserve">Estelle. </w:t>
      </w:r>
    </w:p>
    <w:p w:rsidR="008A618D" w:rsidRDefault="008A618D" w:rsidP="008A618D"/>
    <w:p w:rsidR="008A618D" w:rsidRDefault="008A618D" w:rsidP="008A618D">
      <w:pPr>
        <w:rPr>
          <w:b/>
          <w:bCs/>
          <w:color w:val="C00000"/>
        </w:rPr>
      </w:pPr>
      <w:r>
        <w:rPr>
          <w:b/>
          <w:bCs/>
          <w:color w:val="C00000"/>
        </w:rPr>
        <w:t>Estelle Hutchinson BSc (Hons)</w:t>
      </w:r>
    </w:p>
    <w:p w:rsidR="008A618D" w:rsidRDefault="008A618D" w:rsidP="008A618D">
      <w:pPr>
        <w:rPr>
          <w:color w:val="1F497D"/>
        </w:rPr>
      </w:pPr>
      <w:r>
        <w:rPr>
          <w:color w:val="1F497D"/>
        </w:rPr>
        <w:t xml:space="preserve">Graduate Planner </w:t>
      </w:r>
    </w:p>
    <w:p w:rsidR="008A618D" w:rsidRDefault="008A618D" w:rsidP="008A618D">
      <w:pPr>
        <w:rPr>
          <w:color w:val="1F497D"/>
        </w:rPr>
      </w:pPr>
    </w:p>
    <w:p w:rsidR="008A618D" w:rsidRDefault="008A618D" w:rsidP="008A618D">
      <w:pPr>
        <w:rPr>
          <w:rFonts w:ascii="Arial" w:hAnsi="Arial" w:cs="Arial"/>
          <w:color w:val="4A4A49"/>
          <w:sz w:val="20"/>
          <w:szCs w:val="20"/>
          <w:lang w:eastAsia="en-GB"/>
        </w:rPr>
      </w:pPr>
      <w:proofErr w:type="spellStart"/>
      <w:r>
        <w:rPr>
          <w:rFonts w:ascii="Arial" w:hAnsi="Arial" w:cs="Arial"/>
          <w:color w:val="4A4A49"/>
          <w:sz w:val="20"/>
          <w:szCs w:val="20"/>
          <w:lang w:eastAsia="en-GB"/>
        </w:rPr>
        <w:lastRenderedPageBreak/>
        <w:t>Strutt</w:t>
      </w:r>
      <w:proofErr w:type="spellEnd"/>
      <w:r>
        <w:rPr>
          <w:rFonts w:ascii="Arial" w:hAnsi="Arial" w:cs="Arial"/>
          <w:color w:val="4A4A49"/>
          <w:sz w:val="20"/>
          <w:szCs w:val="20"/>
          <w:lang w:eastAsia="en-GB"/>
        </w:rPr>
        <w:t xml:space="preserve"> &amp; Parker, 269 Banbury Road, Oxford, OX2 7LL</w:t>
      </w:r>
    </w:p>
    <w:p w:rsidR="008A618D" w:rsidRDefault="008A618D" w:rsidP="008A618D">
      <w:pPr>
        <w:rPr>
          <w:rFonts w:ascii="Arial" w:hAnsi="Arial" w:cs="Arial"/>
          <w:color w:val="4A4A49"/>
          <w:sz w:val="20"/>
          <w:szCs w:val="20"/>
          <w:lang w:eastAsia="en-GB"/>
        </w:rPr>
      </w:pPr>
      <w:r>
        <w:rPr>
          <w:rFonts w:ascii="Arial" w:hAnsi="Arial" w:cs="Arial"/>
          <w:color w:val="4A4A49"/>
          <w:sz w:val="20"/>
          <w:szCs w:val="20"/>
          <w:lang w:eastAsia="en-GB"/>
        </w:rPr>
        <w:t>Direct: 01865 366 646 | Mobile: 07342949947</w:t>
      </w:r>
    </w:p>
    <w:p w:rsidR="008A618D" w:rsidRDefault="008A618D" w:rsidP="008A618D">
      <w:pPr>
        <w:rPr>
          <w:color w:val="1F497D"/>
          <w:lang w:eastAsia="en-GB"/>
        </w:rPr>
      </w:pPr>
    </w:p>
    <w:p w:rsidR="008A618D" w:rsidRDefault="008A618D" w:rsidP="008A618D">
      <w:pPr>
        <w:rPr>
          <w:color w:val="1F497D"/>
          <w:lang w:eastAsia="en-GB"/>
        </w:rPr>
      </w:pPr>
      <w:r>
        <w:rPr>
          <w:rFonts w:ascii="Arial" w:hAnsi="Arial" w:cs="Arial"/>
          <w:noProof/>
          <w:color w:val="1F497D"/>
          <w:sz w:val="20"/>
          <w:szCs w:val="20"/>
          <w:lang w:eastAsia="en-GB"/>
        </w:rPr>
        <w:drawing>
          <wp:inline distT="0" distB="0" distL="0" distR="0">
            <wp:extent cx="6098540" cy="810895"/>
            <wp:effectExtent l="0" t="0" r="0" b="8255"/>
            <wp:docPr id="1" name="Picture 1" descr="Description: C:\Users\a99841\AppData\Roaming\Microsoft\Signatures\images\21 BNPPRE_and_S&amp;P_email_footer_v2.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99841\AppData\Roaming\Microsoft\Signatures\images\21 BNPPRE_and_S&amp;P_email_footer_v2.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098540" cy="810895"/>
                    </a:xfrm>
                    <a:prstGeom prst="rect">
                      <a:avLst/>
                    </a:prstGeom>
                    <a:noFill/>
                    <a:ln>
                      <a:noFill/>
                    </a:ln>
                  </pic:spPr>
                </pic:pic>
              </a:graphicData>
            </a:graphic>
          </wp:inline>
        </w:drawing>
      </w:r>
    </w:p>
    <w:p w:rsidR="008A618D" w:rsidRDefault="008A618D" w:rsidP="008A618D">
      <w:pPr>
        <w:rPr>
          <w:color w:val="1F497D"/>
          <w:lang w:eastAsia="en-GB"/>
        </w:rPr>
      </w:pPr>
    </w:p>
    <w:p w:rsidR="008A618D" w:rsidRDefault="008A618D" w:rsidP="008A618D">
      <w:pPr>
        <w:rPr>
          <w:color w:val="1F497D"/>
          <w:lang w:eastAsia="en-GB"/>
        </w:rPr>
      </w:pPr>
    </w:p>
    <w:p w:rsidR="008A618D" w:rsidRDefault="008A618D" w:rsidP="008A618D"/>
    <w:p w:rsidR="008A618D" w:rsidRDefault="008A618D" w:rsidP="008A618D">
      <w:pPr>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8" style="width:451.3pt;height:1.5pt" o:hralign="center" o:hrstd="t" o:hr="t" fillcolor="#a0a0a0" stroked="f"/>
        </w:pict>
      </w:r>
    </w:p>
    <w:p w:rsidR="008A618D" w:rsidRDefault="008A618D" w:rsidP="008A618D">
      <w:pPr>
        <w:pStyle w:val="NormalWeb"/>
        <w:rPr>
          <w:rFonts w:ascii="Arial, sans-serif;" w:hAnsi="Arial, sans-serif;"/>
          <w:sz w:val="16"/>
          <w:szCs w:val="16"/>
        </w:rPr>
      </w:pPr>
      <w:r>
        <w:rPr>
          <w:rFonts w:ascii="Arial, sans-serif;" w:hAnsi="Arial, sans-serif;"/>
          <w:sz w:val="16"/>
          <w:szCs w:val="16"/>
        </w:rPr>
        <w:t xml:space="preserve">This email is confidential and may contain legally privileged information. If you are not the intended recipient it may be unlawful for you to read, copy, distribute, disclose or otherwise make use of the information herein. If you have received this email in error please contact us immediately.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will accept no liability for the </w:t>
      </w:r>
      <w:proofErr w:type="spellStart"/>
      <w:r>
        <w:rPr>
          <w:rFonts w:ascii="Arial, sans-serif;" w:hAnsi="Arial, sans-serif;"/>
          <w:sz w:val="16"/>
          <w:szCs w:val="16"/>
        </w:rPr>
        <w:t>mis</w:t>
      </w:r>
      <w:proofErr w:type="spellEnd"/>
      <w:r>
        <w:rPr>
          <w:rFonts w:ascii="Arial, sans-serif;" w:hAnsi="Arial, sans-serif;"/>
          <w:sz w:val="16"/>
          <w:szCs w:val="16"/>
        </w:rPr>
        <w:t>-transmission, interference, or interception of any email and you are reminded that email is not a secure method of communication.</w:t>
      </w:r>
    </w:p>
    <w:p w:rsidR="008A618D" w:rsidRDefault="008A618D" w:rsidP="008A618D">
      <w:pPr>
        <w:pStyle w:val="NormalWeb"/>
        <w:rPr>
          <w:rFonts w:ascii="Arial, sans-serif;" w:hAnsi="Arial, sans-serif;"/>
          <w:sz w:val="16"/>
          <w:szCs w:val="16"/>
        </w:rPr>
      </w:pPr>
      <w:proofErr w:type="spellStart"/>
      <w:r>
        <w:rPr>
          <w:rFonts w:ascii="Arial, sans-serif;" w:hAnsi="Arial, sans-serif;"/>
          <w:sz w:val="16"/>
          <w:szCs w:val="16"/>
        </w:rPr>
        <w:t>Strutt</w:t>
      </w:r>
      <w:proofErr w:type="spellEnd"/>
      <w:r>
        <w:rPr>
          <w:rFonts w:ascii="Arial, sans-serif;" w:hAnsi="Arial, sans-serif;"/>
          <w:sz w:val="16"/>
          <w:szCs w:val="16"/>
        </w:rPr>
        <w:t xml:space="preserve"> &amp; Parker is a trading style of BNP Paribas Real Estate Advisory &amp; Property Management UK Limited, a private limited company registered in England and Wales (with registered number 4176965) and whose registered office is at 5 </w:t>
      </w:r>
      <w:proofErr w:type="spellStart"/>
      <w:r>
        <w:rPr>
          <w:rFonts w:ascii="Arial, sans-serif;" w:hAnsi="Arial, sans-serif;"/>
          <w:sz w:val="16"/>
          <w:szCs w:val="16"/>
        </w:rPr>
        <w:t>Aldermanbury</w:t>
      </w:r>
      <w:proofErr w:type="spellEnd"/>
      <w:r>
        <w:rPr>
          <w:rFonts w:ascii="Arial, sans-serif;" w:hAnsi="Arial, sans-serif;"/>
          <w:sz w:val="16"/>
          <w:szCs w:val="16"/>
        </w:rPr>
        <w:t xml:space="preserve"> Square, London EC2V 7BP. </w:t>
      </w:r>
    </w:p>
    <w:p w:rsidR="008A618D" w:rsidRDefault="008A618D" w:rsidP="008A618D">
      <w:pPr>
        <w:pStyle w:val="NormalWeb"/>
        <w:rPr>
          <w:rFonts w:ascii="Arial, sans-serif;" w:hAnsi="Arial, sans-serif;"/>
          <w:sz w:val="16"/>
          <w:szCs w:val="16"/>
        </w:rPr>
      </w:pPr>
      <w:r>
        <w:rPr>
          <w:rFonts w:ascii="Arial, sans-serif;" w:hAnsi="Arial, sans-serif;"/>
          <w:sz w:val="16"/>
          <w:szCs w:val="16"/>
        </w:rPr>
        <w:t xml:space="preserve">For further details of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please visit our web site</w:t>
      </w:r>
    </w:p>
    <w:p w:rsidR="008A618D" w:rsidRDefault="008A618D" w:rsidP="008A618D">
      <w:pPr>
        <w:pStyle w:val="NormalWeb"/>
        <w:rPr>
          <w:rFonts w:ascii="Arial, sans-serif;" w:hAnsi="Arial, sans-serif;"/>
          <w:sz w:val="16"/>
          <w:szCs w:val="16"/>
        </w:rPr>
      </w:pPr>
      <w:hyperlink r:id="rId36" w:history="1">
        <w:r>
          <w:rPr>
            <w:rStyle w:val="Hyperlink"/>
            <w:rFonts w:ascii="Arial, sans-serif;" w:hAnsi="Arial, sans-serif;"/>
            <w:sz w:val="16"/>
            <w:szCs w:val="16"/>
          </w:rPr>
          <w:t>http://www.struttandparker.com</w:t>
        </w:r>
      </w:hyperlink>
      <w:r>
        <w:rPr>
          <w:rFonts w:ascii="Arial, sans-serif;" w:hAnsi="Arial, sans-serif;"/>
          <w:sz w:val="16"/>
          <w:szCs w:val="16"/>
        </w:rPr>
        <w:t>.</w:t>
      </w:r>
    </w:p>
    <w:p w:rsidR="008A618D" w:rsidRDefault="008A618D" w:rsidP="008A618D">
      <w:pPr>
        <w:spacing w:after="240"/>
        <w:rPr>
          <w:rFonts w:ascii="Times New Roman" w:hAnsi="Times New Roman"/>
          <w:sz w:val="24"/>
          <w:szCs w:val="24"/>
          <w:lang w:eastAsia="en-GB"/>
        </w:rPr>
      </w:pPr>
    </w:p>
    <w:p w:rsidR="008A618D" w:rsidRDefault="008A618D" w:rsidP="008A618D">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A618D" w:rsidRDefault="008A618D" w:rsidP="008A618D">
      <w:pPr>
        <w:rPr>
          <w:rFonts w:ascii="Times New Roman" w:hAnsi="Times New Roman"/>
          <w:sz w:val="24"/>
          <w:szCs w:val="24"/>
          <w:lang w:eastAsia="en-GB"/>
        </w:rPr>
      </w:pPr>
    </w:p>
    <w:p w:rsidR="008A618D" w:rsidRDefault="008A618D" w:rsidP="008A618D">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8A618D" w:rsidRDefault="008A618D" w:rsidP="008A618D">
      <w:pPr>
        <w:rPr>
          <w:rFonts w:ascii="Times New Roman" w:hAnsi="Times New Roman"/>
          <w:sz w:val="24"/>
          <w:szCs w:val="24"/>
          <w:lang w:eastAsia="en-GB"/>
        </w:rPr>
      </w:pPr>
    </w:p>
    <w:p w:rsidR="008A618D" w:rsidRDefault="008A618D" w:rsidP="008A618D">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A618D" w:rsidRDefault="008A618D" w:rsidP="008A618D">
      <w:pPr>
        <w:rPr>
          <w:lang w:eastAsia="en-GB"/>
        </w:rPr>
      </w:pPr>
      <w:r>
        <w:rPr>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37" w:history="1">
        <w:proofErr w:type="gramStart"/>
        <w:r>
          <w:rPr>
            <w:rStyle w:val="Hyperlink"/>
            <w:lang w:eastAsia="en-GB"/>
          </w:rPr>
          <w:t>email</w:t>
        </w:r>
        <w:proofErr w:type="gramEnd"/>
        <w:r>
          <w:rPr>
            <w:rStyle w:val="Hyperlink"/>
            <w:lang w:eastAsia="en-GB"/>
          </w:rPr>
          <w:t xml:space="preserve"> disclaimer</w:t>
        </w:r>
      </w:hyperlink>
      <w:r>
        <w:rPr>
          <w:lang w:eastAsia="en-GB"/>
        </w:rPr>
        <w:t xml:space="preserve">. For information about how Oxfordshire County Council manages your personal information please see our </w:t>
      </w:r>
      <w:hyperlink r:id="rId38" w:history="1">
        <w:r>
          <w:rPr>
            <w:rStyle w:val="Hyperlink"/>
            <w:lang w:eastAsia="en-GB"/>
          </w:rPr>
          <w:t>Privacy Notice.</w:t>
        </w:r>
      </w:hyperlink>
      <w:r>
        <w:rPr>
          <w:lang w:eastAsia="en-GB"/>
        </w:rPr>
        <w:t xml:space="preserve"> </w:t>
      </w:r>
    </w:p>
    <w:p w:rsidR="008A618D" w:rsidRDefault="008A618D" w:rsidP="008A618D">
      <w:pPr>
        <w:spacing w:after="240"/>
        <w:rPr>
          <w:rFonts w:ascii="Times New Roman" w:hAnsi="Times New Roman"/>
          <w:sz w:val="24"/>
          <w:szCs w:val="24"/>
          <w:lang w:eastAsia="en-GB"/>
        </w:rPr>
      </w:pPr>
    </w:p>
    <w:p w:rsidR="008A618D" w:rsidRDefault="008A618D" w:rsidP="008A618D">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A618D" w:rsidRDefault="008A618D" w:rsidP="008A618D">
      <w:pPr>
        <w:rPr>
          <w:rFonts w:ascii="Times New Roman" w:hAnsi="Times New Roman"/>
          <w:sz w:val="24"/>
          <w:szCs w:val="24"/>
          <w:lang w:eastAsia="en-GB"/>
        </w:rPr>
      </w:pPr>
    </w:p>
    <w:p w:rsidR="008A618D" w:rsidRDefault="008A618D" w:rsidP="008A618D">
      <w:pPr>
        <w:rPr>
          <w:rFonts w:ascii="Times New Roman" w:hAnsi="Times New Roman"/>
          <w:sz w:val="24"/>
          <w:szCs w:val="24"/>
          <w:lang w:eastAsia="en-GB"/>
        </w:rPr>
      </w:pPr>
      <w:r>
        <w:rPr>
          <w:rFonts w:ascii="Times New Roman" w:hAnsi="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hAnsi="Times New Roman"/>
          <w:sz w:val="24"/>
          <w:szCs w:val="24"/>
          <w:lang w:eastAsia="en-GB"/>
        </w:rPr>
        <w:lastRenderedPageBreak/>
        <w:t>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8A618D" w:rsidRDefault="008A618D" w:rsidP="008A618D">
      <w:pPr>
        <w:rPr>
          <w:rFonts w:ascii="Times New Roman" w:hAnsi="Times New Roman"/>
          <w:sz w:val="24"/>
          <w:szCs w:val="24"/>
          <w:lang w:eastAsia="en-GB"/>
        </w:rPr>
      </w:pPr>
    </w:p>
    <w:p w:rsidR="008A618D" w:rsidRDefault="008A618D" w:rsidP="008A618D">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A618D" w:rsidRDefault="008A618D" w:rsidP="008A618D">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39"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40"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8A618D" w:rsidRDefault="008A618D" w:rsidP="008A618D">
      <w:pPr>
        <w:spacing w:after="240"/>
        <w:rPr>
          <w:rFonts w:ascii="Times New Roman" w:eastAsia="Times New Roman" w:hAnsi="Times New Roman"/>
          <w:sz w:val="24"/>
          <w:szCs w:val="24"/>
          <w:lang w:eastAsia="en-GB"/>
        </w:rPr>
      </w:pPr>
    </w:p>
    <w:p w:rsidR="008A618D" w:rsidRDefault="008A618D" w:rsidP="008A618D">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A618D" w:rsidRDefault="008A618D" w:rsidP="008A618D">
      <w:pPr>
        <w:rPr>
          <w:rFonts w:ascii="Times New Roman" w:eastAsia="Times New Roman" w:hAnsi="Times New Roman"/>
          <w:sz w:val="24"/>
          <w:szCs w:val="24"/>
          <w:lang w:eastAsia="en-GB"/>
        </w:rPr>
      </w:pPr>
    </w:p>
    <w:p w:rsidR="008A618D" w:rsidRDefault="008A618D" w:rsidP="008A618D">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8A618D" w:rsidRDefault="008A618D" w:rsidP="008A618D">
      <w:pPr>
        <w:rPr>
          <w:rFonts w:ascii="Times New Roman" w:eastAsia="Times New Roman" w:hAnsi="Times New Roman"/>
          <w:sz w:val="24"/>
          <w:szCs w:val="24"/>
          <w:lang w:eastAsia="en-GB"/>
        </w:rPr>
      </w:pPr>
    </w:p>
    <w:p w:rsidR="008A618D" w:rsidRDefault="008A618D" w:rsidP="008A618D">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B46ED" w:rsidRDefault="005B46ED"/>
    <w:sectPr w:rsidR="005B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2A6D"/>
    <w:multiLevelType w:val="multilevel"/>
    <w:tmpl w:val="8446E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8D"/>
    <w:rsid w:val="005B46ED"/>
    <w:rsid w:val="008A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18D"/>
    <w:rPr>
      <w:color w:val="0563C1"/>
      <w:u w:val="single"/>
    </w:rPr>
  </w:style>
  <w:style w:type="paragraph" w:styleId="NormalWeb">
    <w:name w:val="Normal (Web)"/>
    <w:basedOn w:val="Normal"/>
    <w:uiPriority w:val="99"/>
    <w:semiHidden/>
    <w:unhideWhenUsed/>
    <w:rsid w:val="008A618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8A618D"/>
    <w:rPr>
      <w:rFonts w:ascii="Tahoma" w:hAnsi="Tahoma" w:cs="Tahoma"/>
      <w:sz w:val="16"/>
      <w:szCs w:val="16"/>
    </w:rPr>
  </w:style>
  <w:style w:type="character" w:customStyle="1" w:styleId="BalloonTextChar">
    <w:name w:val="Balloon Text Char"/>
    <w:basedOn w:val="DefaultParagraphFont"/>
    <w:link w:val="BalloonText"/>
    <w:uiPriority w:val="99"/>
    <w:semiHidden/>
    <w:rsid w:val="008A6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18D"/>
    <w:rPr>
      <w:color w:val="0563C1"/>
      <w:u w:val="single"/>
    </w:rPr>
  </w:style>
  <w:style w:type="paragraph" w:styleId="NormalWeb">
    <w:name w:val="Normal (Web)"/>
    <w:basedOn w:val="Normal"/>
    <w:uiPriority w:val="99"/>
    <w:semiHidden/>
    <w:unhideWhenUsed/>
    <w:rsid w:val="008A618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8A618D"/>
    <w:rPr>
      <w:rFonts w:ascii="Tahoma" w:hAnsi="Tahoma" w:cs="Tahoma"/>
      <w:sz w:val="16"/>
      <w:szCs w:val="16"/>
    </w:rPr>
  </w:style>
  <w:style w:type="character" w:customStyle="1" w:styleId="BalloonTextChar">
    <w:name w:val="Balloon Text Char"/>
    <w:basedOn w:val="DefaultParagraphFont"/>
    <w:link w:val="BalloonText"/>
    <w:uiPriority w:val="99"/>
    <w:semiHidden/>
    <w:rsid w:val="008A6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andsouthnorthants.gov.uk" TargetMode="External"/><Relationship Id="rId13" Type="http://schemas.openxmlformats.org/officeDocument/2006/relationships/hyperlink" Target="http://www.facebook.com/southnorthantscouncil" TargetMode="External"/><Relationship Id="rId18" Type="http://schemas.openxmlformats.org/officeDocument/2006/relationships/hyperlink" Target="mailto:mdewson@reuby-stagg.co.uk" TargetMode="External"/><Relationship Id="rId26" Type="http://schemas.openxmlformats.org/officeDocument/2006/relationships/hyperlink" Target="mailto:Caroline.Ford@cherwellandsouthnorthants.gov.uk" TargetMode="External"/><Relationship Id="rId39" Type="http://schemas.openxmlformats.org/officeDocument/2006/relationships/hyperlink" Target="http://www.oxfordshire.gov.uk/emaildisclaimer" TargetMode="External"/><Relationship Id="rId3" Type="http://schemas.microsoft.com/office/2007/relationships/stylesWithEffects" Target="stylesWithEffects.xml"/><Relationship Id="rId21" Type="http://schemas.openxmlformats.org/officeDocument/2006/relationships/image" Target="cid:image002.jpg@01D485BB.040063E0" TargetMode="External"/><Relationship Id="rId34" Type="http://schemas.openxmlformats.org/officeDocument/2006/relationships/image" Target="media/image3.jpeg"/><Relationship Id="rId42" Type="http://schemas.openxmlformats.org/officeDocument/2006/relationships/theme" Target="theme/theme1.xml"/><Relationship Id="rId7" Type="http://schemas.openxmlformats.org/officeDocument/2006/relationships/hyperlink" Target="http://www.oxfordshire.gov.uk/" TargetMode="External"/><Relationship Id="rId12" Type="http://schemas.openxmlformats.org/officeDocument/2006/relationships/hyperlink" Target="http://www.facebook.com/cherwelldistrictcouncil" TargetMode="External"/><Relationship Id="rId17" Type="http://schemas.openxmlformats.org/officeDocument/2006/relationships/image" Target="cid:image001.gif@01D485BB.040063E0" TargetMode="External"/><Relationship Id="rId25" Type="http://schemas.openxmlformats.org/officeDocument/2006/relationships/hyperlink" Target="http://www.oxfordshire.gov.uk/" TargetMode="External"/><Relationship Id="rId33" Type="http://schemas.openxmlformats.org/officeDocument/2006/relationships/hyperlink" Target="http://www.struttandparker.com/" TargetMode="External"/><Relationship Id="rId38" Type="http://schemas.openxmlformats.org/officeDocument/2006/relationships/hyperlink" Target="https://www2.oxfordshire.gov.uk/cms/sites/default/files/folders/documents/aboutyourcouncil/corporateovernance/GenericPrivacyNotice.pdf"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image" Target="media/image2.jpeg"/><Relationship Id="rId29" Type="http://schemas.openxmlformats.org/officeDocument/2006/relationships/hyperlink" Target="http://www.southnorthants.gov.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rew.Goddard@Oxfordshire.gov.uk" TargetMode="External"/><Relationship Id="rId11" Type="http://schemas.openxmlformats.org/officeDocument/2006/relationships/hyperlink" Target="http://www.southnorthants.gov.uk/" TargetMode="External"/><Relationship Id="rId24" Type="http://schemas.openxmlformats.org/officeDocument/2006/relationships/hyperlink" Target="mailto:llfaplannapps@Oxfordshire.gov.uk" TargetMode="External"/><Relationship Id="rId32" Type="http://schemas.openxmlformats.org/officeDocument/2006/relationships/hyperlink" Target="mailto:Estelle.Hutchinson@struttandparker.com" TargetMode="External"/><Relationship Id="rId37" Type="http://schemas.openxmlformats.org/officeDocument/2006/relationships/hyperlink" Target="http://www.oxfordshire.gov.uk/emaildisclaimer" TargetMode="External"/><Relationship Id="rId40"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webSettings" Target="webSettings.xml"/><Relationship Id="rId15" Type="http://schemas.openxmlformats.org/officeDocument/2006/relationships/hyperlink" Target="mailto:Dominic@wilson-bailey.co.uk" TargetMode="External"/><Relationship Id="rId23" Type="http://schemas.openxmlformats.org/officeDocument/2006/relationships/hyperlink" Target="mailto:Caroline.Ford@cherwellandsouthnorthants.gov.uk" TargetMode="External"/><Relationship Id="rId28" Type="http://schemas.openxmlformats.org/officeDocument/2006/relationships/hyperlink" Target="http://www.cherwell.gov.uk/" TargetMode="External"/><Relationship Id="rId36" Type="http://schemas.openxmlformats.org/officeDocument/2006/relationships/hyperlink" Target="http://www.struttandparker.com" TargetMode="External"/><Relationship Id="rId10" Type="http://schemas.openxmlformats.org/officeDocument/2006/relationships/hyperlink" Target="http://www.cherwell.gov.uk/" TargetMode="External"/><Relationship Id="rId19" Type="http://schemas.openxmlformats.org/officeDocument/2006/relationships/hyperlink" Target="http://www.reuby-stagg.co.uk/" TargetMode="External"/><Relationship Id="rId31" Type="http://schemas.openxmlformats.org/officeDocument/2006/relationships/hyperlink" Target="http://www.facebook.com/southnorthantscouncil" TargetMode="External"/><Relationship Id="rId4" Type="http://schemas.openxmlformats.org/officeDocument/2006/relationships/settings" Target="settings.xml"/><Relationship Id="rId9" Type="http://schemas.openxmlformats.org/officeDocument/2006/relationships/hyperlink" Target="mailto:caroline.ford@cherwellandsouthnorthants.gov.uk" TargetMode="External"/><Relationship Id="rId14" Type="http://schemas.openxmlformats.org/officeDocument/2006/relationships/hyperlink" Target="mailto:mdewson@reuby-stagg.co.uk" TargetMode="External"/><Relationship Id="rId22" Type="http://schemas.openxmlformats.org/officeDocument/2006/relationships/hyperlink" Target="mailto:Andrew.Goddard@Oxfordshire.gov.uk" TargetMode="External"/><Relationship Id="rId27" Type="http://schemas.openxmlformats.org/officeDocument/2006/relationships/hyperlink" Target="mailto:caroline.ford@cherwellandsouthnorthants.gov.uk" TargetMode="External"/><Relationship Id="rId30" Type="http://schemas.openxmlformats.org/officeDocument/2006/relationships/hyperlink" Target="http://www.facebook.com/cherwelldistrictcouncil" TargetMode="External"/><Relationship Id="rId35" Type="http://schemas.openxmlformats.org/officeDocument/2006/relationships/image" Target="cid:image003.jpg@01D485BB.040063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11225</Characters>
  <Application>Microsoft Office Word</Application>
  <DocSecurity>0</DocSecurity>
  <Lines>93</Lines>
  <Paragraphs>26</Paragraphs>
  <ScaleCrop>false</ScaleCrop>
  <Company>Cherwell District Council</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2018-12-03T14:02:00Z</dcterms:created>
  <dcterms:modified xsi:type="dcterms:W3CDTF">2018-12-03T14:02:00Z</dcterms:modified>
</cp:coreProperties>
</file>