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98" w:rsidRDefault="00D35498" w:rsidP="00D35498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Claire.thomlinson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21 June 2018 20:40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Planning; Andrew Lewis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18/00825/Hybrid</w:t>
      </w:r>
    </w:p>
    <w:p w:rsidR="00D35498" w:rsidRDefault="00D35498" w:rsidP="00D35498"/>
    <w:p w:rsidR="00D35498" w:rsidRDefault="00D35498" w:rsidP="00D35498">
      <w:r>
        <w:t>To whom it may concern</w:t>
      </w:r>
      <w:proofErr w:type="gramStart"/>
      <w:r>
        <w:t>,</w:t>
      </w:r>
      <w:proofErr w:type="gramEnd"/>
      <w:r>
        <w:br/>
      </w:r>
      <w:r>
        <w:br/>
        <w:t>I am writing as a resident of Somerton to express my concern at the decision not include our village in the allocation of funds to assist with traffic calming.</w:t>
      </w:r>
    </w:p>
    <w:p w:rsidR="00D35498" w:rsidRDefault="00D35498" w:rsidP="00D35498"/>
    <w:p w:rsidR="00D35498" w:rsidRDefault="00D35498" w:rsidP="00D35498">
      <w:r>
        <w:t>With an extra 1175 dwellings + 297 to follow,</w:t>
      </w:r>
      <w:proofErr w:type="gramStart"/>
      <w:r>
        <w:t>  we</w:t>
      </w:r>
      <w:proofErr w:type="gramEnd"/>
      <w:r>
        <w:t xml:space="preserve"> will without doubt see an increase in traffic volumes and speeds through our village and surrounding roads.</w:t>
      </w:r>
    </w:p>
    <w:p w:rsidR="00D35498" w:rsidRDefault="00D35498" w:rsidP="00D35498">
      <w:r>
        <w:t xml:space="preserve">It is my understanding that ‘Section 106 Funding’ is money developers have to put into the local community to improve </w:t>
      </w:r>
      <w:proofErr w:type="spellStart"/>
      <w:r>
        <w:t>infra structure</w:t>
      </w:r>
      <w:proofErr w:type="spellEnd"/>
      <w:r>
        <w:t xml:space="preserve">, </w:t>
      </w:r>
      <w:proofErr w:type="spellStart"/>
      <w:r>
        <w:t>eg</w:t>
      </w:r>
      <w:proofErr w:type="spellEnd"/>
      <w:r>
        <w:t xml:space="preserve"> traffic calming. In the aforementioned application, as it stands s106 funds will only go to </w:t>
      </w:r>
      <w:proofErr w:type="spellStart"/>
      <w:r>
        <w:t>Ardley</w:t>
      </w:r>
      <w:proofErr w:type="spellEnd"/>
      <w:r>
        <w:t xml:space="preserve">, Middleton </w:t>
      </w:r>
      <w:proofErr w:type="spellStart"/>
      <w:r>
        <w:t>Stoney</w:t>
      </w:r>
      <w:proofErr w:type="spellEnd"/>
      <w:r>
        <w:t xml:space="preserve">, Upper </w:t>
      </w:r>
      <w:proofErr w:type="spellStart"/>
      <w:r>
        <w:t>Heyford</w:t>
      </w:r>
      <w:proofErr w:type="spellEnd"/>
      <w:r>
        <w:t xml:space="preserve"> and Lower </w:t>
      </w:r>
      <w:proofErr w:type="spellStart"/>
      <w:r>
        <w:t>Heyford</w:t>
      </w:r>
      <w:proofErr w:type="spellEnd"/>
      <w:r>
        <w:t xml:space="preserve">. I find this incredible considering the proximity of our village to </w:t>
      </w:r>
      <w:proofErr w:type="spellStart"/>
      <w:r>
        <w:t>Heyford</w:t>
      </w:r>
      <w:proofErr w:type="spellEnd"/>
      <w:r>
        <w:t xml:space="preserve"> Park and the significant increase in the volume of traffic we have already seen since the start of the work. </w:t>
      </w:r>
    </w:p>
    <w:p w:rsidR="00D35498" w:rsidRDefault="00D35498" w:rsidP="00D35498">
      <w:r>
        <w:t>I am writing to request s106 funds for Somerton for traffic calming. </w:t>
      </w:r>
    </w:p>
    <w:p w:rsidR="00D35498" w:rsidRDefault="00D35498" w:rsidP="00D35498">
      <w:r>
        <w:t>Our address is:</w:t>
      </w:r>
    </w:p>
    <w:p w:rsidR="00D35498" w:rsidRDefault="00D35498" w:rsidP="00D35498">
      <w:r>
        <w:t xml:space="preserve">Mr &amp; Mrs </w:t>
      </w:r>
      <w:proofErr w:type="spellStart"/>
      <w:r>
        <w:t>Thomlinson</w:t>
      </w:r>
      <w:proofErr w:type="spellEnd"/>
    </w:p>
    <w:p w:rsidR="00D35498" w:rsidRDefault="00D35498" w:rsidP="00D35498">
      <w:r>
        <w:t>Treetops</w:t>
      </w:r>
    </w:p>
    <w:p w:rsidR="00D35498" w:rsidRDefault="00D35498" w:rsidP="00D35498">
      <w:r>
        <w:t xml:space="preserve">3 </w:t>
      </w:r>
      <w:proofErr w:type="spellStart"/>
      <w:r>
        <w:t>Heyford</w:t>
      </w:r>
      <w:proofErr w:type="spellEnd"/>
      <w:r>
        <w:t xml:space="preserve"> Road</w:t>
      </w:r>
    </w:p>
    <w:p w:rsidR="00D35498" w:rsidRDefault="00D35498" w:rsidP="00D35498">
      <w:r>
        <w:t>Somerton</w:t>
      </w:r>
    </w:p>
    <w:p w:rsidR="00D35498" w:rsidRDefault="00D35498" w:rsidP="00D35498">
      <w:r>
        <w:t>OX25 6LN</w:t>
      </w:r>
    </w:p>
    <w:p w:rsidR="00D35498" w:rsidRDefault="00D35498" w:rsidP="00D35498">
      <w:pPr>
        <w:spacing w:after="240"/>
      </w:pPr>
      <w:bookmarkStart w:id="0" w:name="_GoBack"/>
      <w:bookmarkEnd w:id="0"/>
    </w:p>
    <w:p w:rsidR="00D35498" w:rsidRDefault="00D35498" w:rsidP="00D35498">
      <w:r>
        <w:t>Regards</w:t>
      </w:r>
    </w:p>
    <w:p w:rsidR="00D35498" w:rsidRDefault="00D35498" w:rsidP="00D35498"/>
    <w:p w:rsidR="00D35498" w:rsidRDefault="00D35498" w:rsidP="00D35498">
      <w:r>
        <w:t xml:space="preserve">Claire </w:t>
      </w:r>
      <w:proofErr w:type="spellStart"/>
      <w:r>
        <w:t>Thomlinson</w:t>
      </w:r>
      <w:proofErr w:type="spellEnd"/>
      <w:r>
        <w:t> </w:t>
      </w:r>
    </w:p>
    <w:p w:rsidR="009C4B5B" w:rsidRDefault="009C4B5B"/>
    <w:sectPr w:rsidR="009C4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98"/>
    <w:rsid w:val="009C4B5B"/>
    <w:rsid w:val="00D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9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2018-06-27T10:16:00Z</dcterms:created>
  <dcterms:modified xsi:type="dcterms:W3CDTF">2018-06-27T10:17:00Z</dcterms:modified>
</cp:coreProperties>
</file>