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D3D" w:rsidRDefault="005B5D3D" w:rsidP="005B5D3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Jane Olds [</w:t>
      </w:r>
      <w:hyperlink r:id="rId5" w:history="1">
        <w:r>
          <w:rPr>
            <w:rStyle w:val="Hyperlink"/>
            <w:rFonts w:ascii="Tahoma" w:hAnsi="Tahoma" w:cs="Tahoma"/>
            <w:sz w:val="20"/>
            <w:szCs w:val="20"/>
            <w:lang w:val="en-US"/>
          </w:rPr>
          <w:t>mailto:clerk@launton-pc.gov.uk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14 November 2018 14:24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Sarah Greenall</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Planning application reference: </w:t>
      </w:r>
      <w:bookmarkStart w:id="0" w:name="_GoBack"/>
      <w:r>
        <w:rPr>
          <w:rFonts w:ascii="Tahoma" w:hAnsi="Tahoma" w:cs="Tahoma"/>
          <w:sz w:val="20"/>
          <w:szCs w:val="20"/>
          <w:lang w:val="en-US"/>
        </w:rPr>
        <w:t>18/01769/ADV</w:t>
      </w:r>
      <w:bookmarkEnd w:id="0"/>
    </w:p>
    <w:p w:rsidR="005B5D3D" w:rsidRDefault="005B5D3D" w:rsidP="005B5D3D"/>
    <w:p w:rsidR="005B5D3D" w:rsidRDefault="005B5D3D" w:rsidP="005B5D3D">
      <w:r>
        <w:t>Dear Sarah,</w:t>
      </w:r>
    </w:p>
    <w:p w:rsidR="005B5D3D" w:rsidRDefault="005B5D3D" w:rsidP="005B5D3D"/>
    <w:p w:rsidR="005B5D3D" w:rsidRDefault="005B5D3D" w:rsidP="005B5D3D">
      <w:proofErr w:type="spellStart"/>
      <w:r>
        <w:t>Launton</w:t>
      </w:r>
      <w:proofErr w:type="spellEnd"/>
      <w:r>
        <w:t xml:space="preserve"> Parish Council met on 1 November and considered planning application reference 18/01769/ADV for "3no. </w:t>
      </w:r>
      <w:proofErr w:type="gramStart"/>
      <w:r>
        <w:t>existing</w:t>
      </w:r>
      <w:proofErr w:type="gramEnd"/>
      <w:r>
        <w:t xml:space="preserve"> wall mounted </w:t>
      </w:r>
      <w:proofErr w:type="spellStart"/>
      <w:r>
        <w:t>Bakels</w:t>
      </w:r>
      <w:proofErr w:type="spellEnd"/>
      <w:r>
        <w:t xml:space="preserve"> signage proposed to be back lit" at British </w:t>
      </w:r>
      <w:proofErr w:type="spellStart"/>
      <w:r>
        <w:t>Bakels</w:t>
      </w:r>
      <w:proofErr w:type="spellEnd"/>
      <w:r>
        <w:t xml:space="preserve"> Ltd, 3A </w:t>
      </w:r>
      <w:proofErr w:type="spellStart"/>
      <w:r>
        <w:t>Longlands</w:t>
      </w:r>
      <w:proofErr w:type="spellEnd"/>
      <w:r>
        <w:t xml:space="preserve"> Road </w:t>
      </w:r>
      <w:proofErr w:type="spellStart"/>
      <w:r>
        <w:t>Launton</w:t>
      </w:r>
      <w:proofErr w:type="spellEnd"/>
      <w:r>
        <w:t xml:space="preserve"> Bicester OX26 5AH at the meeting.</w:t>
      </w:r>
    </w:p>
    <w:p w:rsidR="005B5D3D" w:rsidRDefault="005B5D3D" w:rsidP="005B5D3D"/>
    <w:p w:rsidR="005B5D3D" w:rsidRDefault="005B5D3D" w:rsidP="005B5D3D">
      <w:r>
        <w:t>The Council objected to the application.  This was because of the light pollution from the additional signage and because it was felt that there was no need for the signs to be backlit, particularly as there was already so much lighting in the area which currently lit the signs.  </w:t>
      </w:r>
    </w:p>
    <w:p w:rsidR="005B5D3D" w:rsidRDefault="005B5D3D" w:rsidP="005B5D3D"/>
    <w:p w:rsidR="005B5D3D" w:rsidRDefault="005B5D3D" w:rsidP="005B5D3D">
      <w:r>
        <w:t>There was also concern about the loss of visual amenity, particularly for the residents of the nursing home and the new houses being constructed opposite the site.</w:t>
      </w:r>
    </w:p>
    <w:p w:rsidR="005B5D3D" w:rsidRDefault="005B5D3D" w:rsidP="005B5D3D"/>
    <w:p w:rsidR="005B5D3D" w:rsidRDefault="005B5D3D" w:rsidP="005B5D3D">
      <w:r>
        <w:t>I trust that this is of help to you.</w:t>
      </w:r>
    </w:p>
    <w:p w:rsidR="005B5D3D" w:rsidRDefault="005B5D3D" w:rsidP="005B5D3D"/>
    <w:p w:rsidR="005B5D3D" w:rsidRDefault="005B5D3D" w:rsidP="005B5D3D">
      <w:r>
        <w:t>Best wishes,</w:t>
      </w:r>
    </w:p>
    <w:p w:rsidR="005B5D3D" w:rsidRDefault="005B5D3D" w:rsidP="005B5D3D"/>
    <w:p w:rsidR="005B5D3D" w:rsidRDefault="005B5D3D" w:rsidP="005B5D3D">
      <w:r>
        <w:t>Jane</w:t>
      </w:r>
    </w:p>
    <w:p w:rsidR="005B5D3D" w:rsidRDefault="005B5D3D" w:rsidP="005B5D3D"/>
    <w:p w:rsidR="005B5D3D" w:rsidRDefault="005B5D3D" w:rsidP="005B5D3D">
      <w:r>
        <w:rPr>
          <w:sz w:val="19"/>
          <w:szCs w:val="19"/>
        </w:rPr>
        <w:t>Jane Olds</w:t>
      </w:r>
    </w:p>
    <w:p w:rsidR="005B5D3D" w:rsidRDefault="005B5D3D" w:rsidP="005B5D3D">
      <w:pPr>
        <w:rPr>
          <w:sz w:val="19"/>
          <w:szCs w:val="19"/>
        </w:rPr>
      </w:pPr>
      <w:proofErr w:type="spellStart"/>
      <w:r>
        <w:rPr>
          <w:sz w:val="19"/>
          <w:szCs w:val="19"/>
        </w:rPr>
        <w:t>Launton</w:t>
      </w:r>
      <w:proofErr w:type="spellEnd"/>
      <w:r>
        <w:rPr>
          <w:sz w:val="19"/>
          <w:szCs w:val="19"/>
        </w:rPr>
        <w:t xml:space="preserve"> Parish Clerk</w:t>
      </w:r>
    </w:p>
    <w:p w:rsidR="005B5D3D" w:rsidRDefault="005B5D3D" w:rsidP="005B5D3D">
      <w:pPr>
        <w:rPr>
          <w:sz w:val="19"/>
          <w:szCs w:val="19"/>
        </w:rPr>
      </w:pPr>
      <w:r>
        <w:rPr>
          <w:sz w:val="19"/>
          <w:szCs w:val="19"/>
        </w:rPr>
        <w:t xml:space="preserve">13 Oak </w:t>
      </w:r>
      <w:proofErr w:type="gramStart"/>
      <w:r>
        <w:rPr>
          <w:sz w:val="19"/>
          <w:szCs w:val="19"/>
        </w:rPr>
        <w:t>Close</w:t>
      </w:r>
      <w:proofErr w:type="gramEnd"/>
    </w:p>
    <w:p w:rsidR="005B5D3D" w:rsidRDefault="005B5D3D" w:rsidP="005B5D3D">
      <w:pPr>
        <w:rPr>
          <w:sz w:val="19"/>
          <w:szCs w:val="19"/>
        </w:rPr>
      </w:pPr>
      <w:r>
        <w:rPr>
          <w:sz w:val="19"/>
          <w:szCs w:val="19"/>
        </w:rPr>
        <w:t>Bicester</w:t>
      </w:r>
    </w:p>
    <w:p w:rsidR="005B5D3D" w:rsidRDefault="005B5D3D" w:rsidP="005B5D3D">
      <w:pPr>
        <w:rPr>
          <w:sz w:val="19"/>
          <w:szCs w:val="19"/>
        </w:rPr>
      </w:pPr>
      <w:r>
        <w:rPr>
          <w:sz w:val="19"/>
          <w:szCs w:val="19"/>
        </w:rPr>
        <w:t>OX26 3XD</w:t>
      </w:r>
    </w:p>
    <w:p w:rsidR="005B5D3D" w:rsidRDefault="005B5D3D" w:rsidP="005B5D3D">
      <w:pPr>
        <w:rPr>
          <w:sz w:val="19"/>
          <w:szCs w:val="19"/>
        </w:rPr>
      </w:pPr>
    </w:p>
    <w:p w:rsidR="005B5D3D" w:rsidRDefault="005B5D3D" w:rsidP="005B5D3D">
      <w:pPr>
        <w:rPr>
          <w:sz w:val="19"/>
          <w:szCs w:val="19"/>
        </w:rPr>
      </w:pPr>
      <w:hyperlink r:id="rId6" w:tgtFrame="_blank" w:history="1">
        <w:r>
          <w:rPr>
            <w:rStyle w:val="Hyperlink"/>
            <w:sz w:val="19"/>
            <w:szCs w:val="19"/>
          </w:rPr>
          <w:t>www.launton-pc.gov.uk</w:t>
        </w:r>
      </w:hyperlink>
    </w:p>
    <w:p w:rsidR="00F81F76" w:rsidRDefault="00F81F76"/>
    <w:sectPr w:rsidR="00F81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3D"/>
    <w:rsid w:val="005B5D3D"/>
    <w:rsid w:val="00F81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3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5D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3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5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7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unton-pc.gov.uk" TargetMode="External"/><Relationship Id="rId5" Type="http://schemas.openxmlformats.org/officeDocument/2006/relationships/hyperlink" Target="mailto:clerk@launton-p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952</Characters>
  <Application>Microsoft Office Word</Application>
  <DocSecurity>0</DocSecurity>
  <Lines>7</Lines>
  <Paragraphs>2</Paragraphs>
  <ScaleCrop>false</ScaleCrop>
  <Company>Cherwell District Council</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Tite</dc:creator>
  <cp:keywords/>
  <dc:description/>
  <cp:lastModifiedBy>David Tite</cp:lastModifiedBy>
  <cp:revision>1</cp:revision>
  <dcterms:created xsi:type="dcterms:W3CDTF">2018-12-06T11:27:00Z</dcterms:created>
  <dcterms:modified xsi:type="dcterms:W3CDTF">2018-12-06T11:27:00Z</dcterms:modified>
</cp:coreProperties>
</file>