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D4" w:rsidRDefault="00AB79D4" w:rsidP="00AB79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August 2017 09:32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17/01109/F</w:t>
      </w:r>
      <w:bookmarkStart w:id="0" w:name="_GoBack"/>
      <w:bookmarkEnd w:id="0"/>
    </w:p>
    <w:p w:rsidR="00AB79D4" w:rsidRDefault="00AB79D4" w:rsidP="00AB79D4"/>
    <w:p w:rsidR="00AB79D4" w:rsidRDefault="00AB79D4" w:rsidP="00AB79D4">
      <w:pPr>
        <w:rPr>
          <w:color w:val="1F497D"/>
        </w:rPr>
      </w:pPr>
      <w:r>
        <w:rPr>
          <w:color w:val="1F497D"/>
        </w:rPr>
        <w:t>Matt</w:t>
      </w:r>
    </w:p>
    <w:p w:rsidR="00AB79D4" w:rsidRDefault="00AB79D4" w:rsidP="00AB79D4">
      <w:pPr>
        <w:rPr>
          <w:color w:val="1F497D"/>
        </w:rPr>
      </w:pPr>
    </w:p>
    <w:p w:rsidR="00AB79D4" w:rsidRDefault="00AB79D4" w:rsidP="00AB79D4">
      <w:pPr>
        <w:rPr>
          <w:rFonts w:ascii="Arial" w:hAnsi="Arial" w:cs="Arial"/>
          <w:color w:val="1F497D"/>
        </w:rPr>
      </w:pPr>
      <w:r>
        <w:rPr>
          <w:rFonts w:ascii="Arial" w:hAnsi="Arial" w:cs="Arial"/>
          <w:color w:val="1F497D"/>
        </w:rPr>
        <w:t>This scheme is acceptable, and generally in accordance with discussions made with CAT recently. Please discharge the condition.</w:t>
      </w:r>
    </w:p>
    <w:p w:rsidR="00AB79D4" w:rsidRDefault="00AB79D4" w:rsidP="00AB79D4">
      <w:pPr>
        <w:rPr>
          <w:color w:val="1F497D"/>
        </w:rPr>
      </w:pPr>
    </w:p>
    <w:p w:rsidR="00AB79D4" w:rsidRDefault="00AB79D4" w:rsidP="00AB79D4">
      <w:pPr>
        <w:rPr>
          <w:rFonts w:ascii="Arial" w:hAnsi="Arial" w:cs="Arial"/>
          <w:color w:val="1F497D"/>
        </w:rPr>
      </w:pPr>
      <w:r>
        <w:rPr>
          <w:rFonts w:ascii="Arial" w:hAnsi="Arial" w:cs="Arial"/>
          <w:color w:val="1F497D"/>
        </w:rPr>
        <w:t>Regards</w:t>
      </w:r>
    </w:p>
    <w:p w:rsidR="00AB79D4" w:rsidRDefault="00AB79D4" w:rsidP="00AB79D4">
      <w:pPr>
        <w:rPr>
          <w:rFonts w:ascii="Arial" w:hAnsi="Arial" w:cs="Arial"/>
          <w:color w:val="1F497D"/>
        </w:rPr>
      </w:pPr>
    </w:p>
    <w:p w:rsidR="00AB79D4" w:rsidRDefault="00AB79D4" w:rsidP="00AB79D4">
      <w:pPr>
        <w:rPr>
          <w:rFonts w:ascii="Arial" w:hAnsi="Arial" w:cs="Arial"/>
          <w:color w:val="1F497D"/>
        </w:rPr>
      </w:pPr>
      <w:r>
        <w:rPr>
          <w:rFonts w:ascii="Arial" w:hAnsi="Arial" w:cs="Arial"/>
          <w:color w:val="1F497D"/>
        </w:rPr>
        <w:t>Tim</w:t>
      </w:r>
    </w:p>
    <w:p w:rsidR="00AB79D4" w:rsidRDefault="00AB79D4" w:rsidP="00AB79D4">
      <w:pPr>
        <w:rPr>
          <w:color w:val="1F497D"/>
        </w:rPr>
      </w:pPr>
    </w:p>
    <w:p w:rsidR="00AB79D4" w:rsidRDefault="00AB79D4" w:rsidP="00AB79D4">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AB79D4" w:rsidRDefault="00AB79D4" w:rsidP="00AB79D4">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AB79D4" w:rsidRDefault="00AB79D4" w:rsidP="00AB79D4">
      <w:pPr>
        <w:rPr>
          <w:rFonts w:ascii="Arial" w:hAnsi="Arial" w:cs="Arial"/>
          <w:color w:val="1F497D"/>
          <w:sz w:val="20"/>
          <w:szCs w:val="20"/>
          <w:lang w:eastAsia="en-GB"/>
        </w:rPr>
      </w:pPr>
    </w:p>
    <w:p w:rsidR="00AB79D4" w:rsidRDefault="00AB79D4" w:rsidP="00AB79D4">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AB79D4" w:rsidRDefault="00AB79D4" w:rsidP="00AB79D4">
      <w:pPr>
        <w:rPr>
          <w:rFonts w:ascii="Arial" w:hAnsi="Arial" w:cs="Arial"/>
          <w:color w:val="1F497D"/>
          <w:sz w:val="20"/>
          <w:szCs w:val="20"/>
          <w:lang w:eastAsia="en-GB"/>
        </w:rPr>
      </w:pPr>
    </w:p>
    <w:p w:rsidR="00AB79D4" w:rsidRDefault="00AB79D4" w:rsidP="00AB79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39" name="Picture 39" descr="cid:image008.png@01D31D84.FF28F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1D84.FF28F8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AB79D4" w:rsidRDefault="00AB79D4" w:rsidP="00AB79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38" name="Picture 38" descr="cid:image009.png@01D31D84.FF28F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31D84.FF28F8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AB79D4" w:rsidRDefault="00AB79D4" w:rsidP="00AB79D4">
      <w:pPr>
        <w:rPr>
          <w:rFonts w:ascii="Arial" w:hAnsi="Arial" w:cs="Arial"/>
          <w:color w:val="1F497D"/>
          <w:sz w:val="20"/>
          <w:szCs w:val="20"/>
          <w:lang w:eastAsia="en-GB"/>
        </w:rPr>
      </w:pPr>
    </w:p>
    <w:p w:rsidR="00AB79D4" w:rsidRDefault="00AB79D4" w:rsidP="00AB79D4">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AB79D4" w:rsidRDefault="00AB79D4" w:rsidP="00AB79D4">
      <w:pPr>
        <w:rPr>
          <w:rFonts w:ascii="Arial" w:hAnsi="Arial" w:cs="Arial"/>
          <w:color w:val="1F497D"/>
          <w:sz w:val="20"/>
          <w:szCs w:val="20"/>
          <w:lang w:eastAsia="en-GB"/>
        </w:rPr>
      </w:pPr>
    </w:p>
    <w:p w:rsidR="00AB79D4" w:rsidRDefault="00AB79D4" w:rsidP="00AB79D4">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AB79D4" w:rsidRDefault="00AB79D4" w:rsidP="00AB79D4">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AB79D4" w:rsidRDefault="00AB79D4" w:rsidP="00AB79D4">
      <w:pPr>
        <w:rPr>
          <w:rFonts w:ascii="Arial" w:hAnsi="Arial" w:cs="Arial"/>
          <w:color w:val="1F497D"/>
          <w:sz w:val="20"/>
          <w:szCs w:val="20"/>
          <w:lang w:eastAsia="en-GB"/>
        </w:rPr>
      </w:pPr>
    </w:p>
    <w:p w:rsidR="00AB79D4" w:rsidRDefault="00AB79D4" w:rsidP="00AB79D4">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AB79D4" w:rsidRDefault="00AB79D4" w:rsidP="00AB79D4">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AB79D4" w:rsidRDefault="00AB79D4" w:rsidP="00AB79D4">
      <w:pPr>
        <w:rPr>
          <w:rFonts w:ascii="Arial" w:hAnsi="Arial" w:cs="Arial"/>
          <w:color w:val="1F497D"/>
          <w:sz w:val="20"/>
          <w:szCs w:val="20"/>
          <w:lang w:eastAsia="en-GB"/>
        </w:rPr>
      </w:pPr>
    </w:p>
    <w:p w:rsidR="00AB79D4" w:rsidRDefault="00AB79D4" w:rsidP="00AB79D4">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AB79D4" w:rsidRDefault="00AB79D4" w:rsidP="00AB79D4">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AB79D4" w:rsidRDefault="00AB79D4" w:rsidP="00AB79D4">
      <w:pPr>
        <w:rPr>
          <w:color w:val="1F497D"/>
          <w:lang w:eastAsia="en-GB"/>
        </w:rPr>
      </w:pPr>
    </w:p>
    <w:p w:rsidR="00AB79D4" w:rsidRDefault="00AB79D4" w:rsidP="00AB79D4">
      <w:pPr>
        <w:rPr>
          <w:color w:val="1F497D"/>
        </w:rPr>
      </w:pPr>
    </w:p>
    <w:p w:rsidR="00AB79D4" w:rsidRDefault="00AB79D4" w:rsidP="00AB79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Matthew Coyne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August 2017 11:50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17/01109/F</w:t>
      </w:r>
    </w:p>
    <w:p w:rsidR="00AB79D4" w:rsidRDefault="00AB79D4" w:rsidP="00AB79D4"/>
    <w:p w:rsidR="00AB79D4" w:rsidRDefault="00AB79D4" w:rsidP="00AB79D4">
      <w:pPr>
        <w:rPr>
          <w:rFonts w:ascii="Arial" w:hAnsi="Arial" w:cs="Arial"/>
        </w:rPr>
      </w:pPr>
      <w:r>
        <w:rPr>
          <w:rFonts w:ascii="Arial" w:hAnsi="Arial" w:cs="Arial"/>
        </w:rPr>
        <w:t xml:space="preserve">Hi Tim, </w:t>
      </w:r>
    </w:p>
    <w:p w:rsidR="00AB79D4" w:rsidRDefault="00AB79D4" w:rsidP="00AB79D4">
      <w:pPr>
        <w:rPr>
          <w:rFonts w:ascii="Arial" w:hAnsi="Arial" w:cs="Arial"/>
        </w:rPr>
      </w:pPr>
    </w:p>
    <w:p w:rsidR="00AB79D4" w:rsidRDefault="00AB79D4" w:rsidP="00AB79D4">
      <w:pPr>
        <w:rPr>
          <w:rFonts w:ascii="Arial" w:hAnsi="Arial" w:cs="Arial"/>
          <w:lang w:val="en-US" w:eastAsia="en-GB"/>
        </w:rPr>
      </w:pPr>
      <w:r>
        <w:rPr>
          <w:rFonts w:ascii="Arial" w:hAnsi="Arial" w:cs="Arial"/>
        </w:rPr>
        <w:t xml:space="preserve">I have received an amended landscaping proposal regarding application </w:t>
      </w:r>
      <w:r>
        <w:rPr>
          <w:rFonts w:ascii="Arial" w:hAnsi="Arial" w:cs="Arial"/>
          <w:lang w:val="en-US" w:eastAsia="en-GB"/>
        </w:rPr>
        <w:t>17/01109/F. Please could you confirm this scheme is acceptable (I can then condition this plan rather than details to be submitted)</w:t>
      </w:r>
      <w:proofErr w:type="gramStart"/>
      <w:r>
        <w:rPr>
          <w:rFonts w:ascii="Arial" w:hAnsi="Arial" w:cs="Arial"/>
          <w:lang w:val="en-US" w:eastAsia="en-GB"/>
        </w:rPr>
        <w:t>.</w:t>
      </w:r>
      <w:proofErr w:type="gramEnd"/>
    </w:p>
    <w:p w:rsidR="00AB79D4" w:rsidRDefault="00AB79D4" w:rsidP="00AB79D4">
      <w:pPr>
        <w:rPr>
          <w:rFonts w:ascii="Arial" w:hAnsi="Arial" w:cs="Arial"/>
          <w:lang w:val="en-US" w:eastAsia="en-GB"/>
        </w:rPr>
      </w:pPr>
    </w:p>
    <w:p w:rsidR="00AB79D4" w:rsidRDefault="00AB79D4" w:rsidP="00AB79D4">
      <w:pPr>
        <w:rPr>
          <w:rFonts w:ascii="Arial" w:hAnsi="Arial" w:cs="Arial"/>
        </w:rPr>
      </w:pPr>
      <w:r>
        <w:rPr>
          <w:rFonts w:ascii="Arial" w:hAnsi="Arial" w:cs="Arial"/>
          <w:lang w:val="en-US" w:eastAsia="en-GB"/>
        </w:rPr>
        <w:t>Kind regards,</w:t>
      </w:r>
    </w:p>
    <w:p w:rsidR="00AB79D4" w:rsidRDefault="00AB79D4" w:rsidP="00AB79D4">
      <w:pPr>
        <w:rPr>
          <w:rFonts w:ascii="Arial" w:hAnsi="Arial" w:cs="Arial"/>
        </w:rPr>
      </w:pPr>
    </w:p>
    <w:p w:rsidR="00AB79D4" w:rsidRDefault="00AB79D4" w:rsidP="00AB79D4">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AB79D4" w:rsidRDefault="00AB79D4" w:rsidP="00AB79D4">
      <w:pPr>
        <w:shd w:val="clear" w:color="auto" w:fill="FFFFFF"/>
        <w:rPr>
          <w:color w:val="000000"/>
          <w:lang w:eastAsia="en-GB"/>
        </w:rPr>
      </w:pPr>
      <w:r>
        <w:rPr>
          <w:rFonts w:ascii="Arial" w:hAnsi="Arial" w:cs="Arial"/>
          <w:color w:val="000000"/>
          <w:lang w:eastAsia="en-GB"/>
        </w:rPr>
        <w:t>Planning Officer</w:t>
      </w:r>
    </w:p>
    <w:p w:rsidR="00AB79D4" w:rsidRDefault="00AB79D4" w:rsidP="00AB79D4">
      <w:pPr>
        <w:shd w:val="clear" w:color="auto" w:fill="FFFFFF"/>
        <w:rPr>
          <w:color w:val="000000"/>
          <w:lang w:eastAsia="en-GB"/>
        </w:rPr>
      </w:pPr>
      <w:r>
        <w:rPr>
          <w:rFonts w:ascii="Arial" w:hAnsi="Arial" w:cs="Arial"/>
          <w:color w:val="000000"/>
          <w:lang w:eastAsia="en-GB"/>
        </w:rPr>
        <w:t>Development Management</w:t>
      </w:r>
    </w:p>
    <w:p w:rsidR="00AB79D4" w:rsidRDefault="00AB79D4" w:rsidP="00AB79D4">
      <w:pPr>
        <w:shd w:val="clear" w:color="auto" w:fill="FFFFFF"/>
        <w:rPr>
          <w:color w:val="000000"/>
          <w:lang w:eastAsia="en-GB"/>
        </w:rPr>
      </w:pPr>
      <w:r>
        <w:rPr>
          <w:rFonts w:ascii="Arial" w:hAnsi="Arial" w:cs="Arial"/>
          <w:color w:val="000000"/>
          <w:lang w:eastAsia="en-GB"/>
        </w:rPr>
        <w:t>Cherwell District Council</w:t>
      </w:r>
    </w:p>
    <w:p w:rsidR="00AB79D4" w:rsidRDefault="00AB79D4" w:rsidP="00AB79D4">
      <w:pPr>
        <w:shd w:val="clear" w:color="auto" w:fill="FFFFFF"/>
        <w:rPr>
          <w:color w:val="000000"/>
          <w:lang w:eastAsia="en-GB"/>
        </w:rPr>
      </w:pPr>
      <w:r>
        <w:rPr>
          <w:rFonts w:ascii="Arial" w:hAnsi="Arial" w:cs="Arial"/>
          <w:color w:val="000000"/>
          <w:lang w:eastAsia="en-GB"/>
        </w:rPr>
        <w:t> </w:t>
      </w:r>
    </w:p>
    <w:p w:rsidR="00AB79D4" w:rsidRDefault="00AB79D4" w:rsidP="00AB79D4">
      <w:pPr>
        <w:shd w:val="clear" w:color="auto" w:fill="FFFFFF"/>
        <w:rPr>
          <w:color w:val="000000"/>
          <w:lang w:eastAsia="en-GB"/>
        </w:rPr>
      </w:pPr>
      <w:r>
        <w:rPr>
          <w:rFonts w:ascii="Arial" w:hAnsi="Arial" w:cs="Arial"/>
          <w:color w:val="000000"/>
          <w:lang w:eastAsia="en-GB"/>
        </w:rPr>
        <w:t>Direct Dial: 01295 221652</w:t>
      </w:r>
    </w:p>
    <w:p w:rsidR="00AB79D4" w:rsidRDefault="00AB79D4" w:rsidP="00AB79D4">
      <w:pPr>
        <w:rPr>
          <w:color w:val="1F497D"/>
          <w:lang w:eastAsia="en-GB"/>
        </w:rPr>
      </w:pPr>
      <w:r>
        <w:rPr>
          <w:rFonts w:ascii="Arial" w:hAnsi="Arial" w:cs="Arial"/>
          <w:color w:val="000000"/>
          <w:lang w:eastAsia="en-GB"/>
        </w:rPr>
        <w:t xml:space="preserve">Email: </w:t>
      </w:r>
      <w:hyperlink r:id="rId14" w:history="1">
        <w:r>
          <w:rPr>
            <w:rStyle w:val="Hyperlink"/>
            <w:rFonts w:ascii="Arial" w:hAnsi="Arial" w:cs="Arial"/>
            <w:color w:val="0000FF"/>
            <w:lang w:eastAsia="en-GB"/>
          </w:rPr>
          <w:t>matthew.coyne@cherwell-dc.gov.uk</w:t>
        </w:r>
      </w:hyperlink>
    </w:p>
    <w:p w:rsidR="00AB79D4" w:rsidRDefault="00AB79D4" w:rsidP="00AB79D4">
      <w:pPr>
        <w:rPr>
          <w:rFonts w:ascii="Arial" w:hAnsi="Arial" w:cs="Arial"/>
        </w:rPr>
      </w:pPr>
    </w:p>
    <w:p w:rsidR="00AB79D4" w:rsidRDefault="00AB79D4" w:rsidP="00AB79D4">
      <w:pPr>
        <w:outlineLvl w:val="0"/>
        <w:rPr>
          <w:rFonts w:ascii="Tahoma" w:hAnsi="Tahoma" w:cs="Tahoma"/>
          <w:sz w:val="20"/>
          <w:szCs w:val="20"/>
          <w:lang w:val="en-US"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Natasha Blackmore Da Silva [</w:t>
      </w:r>
      <w:hyperlink r:id="rId15" w:history="1">
        <w:r>
          <w:rPr>
            <w:rStyle w:val="Hyperlink"/>
            <w:rFonts w:ascii="Tahoma" w:hAnsi="Tahoma" w:cs="Tahoma"/>
            <w:sz w:val="20"/>
            <w:szCs w:val="20"/>
            <w:lang w:val="en-US" w:eastAsia="en-GB"/>
          </w:rPr>
          <w:t>mailto:nbdasilva@sheldonbosleyknight.co.uk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August 2017 11:43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Ted Beale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17/01109/F</w:t>
      </w:r>
    </w:p>
    <w:p w:rsidR="00AB79D4" w:rsidRDefault="00AB79D4" w:rsidP="00AB79D4"/>
    <w:p w:rsidR="00AB79D4" w:rsidRDefault="00AB79D4" w:rsidP="00AB79D4">
      <w:pPr>
        <w:rPr>
          <w:rFonts w:ascii="Gotham Book" w:hAnsi="Gotham Book"/>
          <w:color w:val="1F497D"/>
        </w:rPr>
      </w:pPr>
      <w:r>
        <w:rPr>
          <w:rFonts w:ascii="Gotham Book" w:hAnsi="Gotham Book"/>
          <w:color w:val="1F497D"/>
        </w:rPr>
        <w:t>Dear Matthew</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 xml:space="preserve">Further to our previous correspondence please find attached the Landscaping plan as requested. </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 xml:space="preserve">You will notice that the landscaping scheme differs from the recommendations of the Landscape </w:t>
      </w:r>
      <w:proofErr w:type="gramStart"/>
      <w:r>
        <w:rPr>
          <w:rFonts w:ascii="Gotham Book" w:hAnsi="Gotham Book"/>
          <w:color w:val="1F497D"/>
        </w:rPr>
        <w:t>Officer,</w:t>
      </w:r>
      <w:proofErr w:type="gramEnd"/>
      <w:r>
        <w:rPr>
          <w:rFonts w:ascii="Gotham Book" w:hAnsi="Gotham Book"/>
          <w:color w:val="1F497D"/>
        </w:rPr>
        <w:t xml:space="preserve"> this is due to the infeasibility of some of his suggestions on this specific site. Our Landscape Architect has worked closely with your Landscape Officer to produce an alternative scheme, that provides sufficient screening of views to/from the </w:t>
      </w:r>
      <w:proofErr w:type="spellStart"/>
      <w:r>
        <w:rPr>
          <w:rFonts w:ascii="Gotham Book" w:hAnsi="Gotham Book"/>
          <w:color w:val="1F497D"/>
        </w:rPr>
        <w:t>PRoWs</w:t>
      </w:r>
      <w:proofErr w:type="spellEnd"/>
      <w:r>
        <w:rPr>
          <w:rFonts w:ascii="Gotham Book" w:hAnsi="Gotham Book"/>
          <w:color w:val="1F497D"/>
        </w:rPr>
        <w:t xml:space="preserve"> to the South of the application </w:t>
      </w:r>
      <w:proofErr w:type="gramStart"/>
      <w:r>
        <w:rPr>
          <w:rFonts w:ascii="Gotham Book" w:hAnsi="Gotham Book"/>
          <w:color w:val="1F497D"/>
        </w:rPr>
        <w:t>site, that</w:t>
      </w:r>
      <w:proofErr w:type="gramEnd"/>
      <w:r>
        <w:rPr>
          <w:rFonts w:ascii="Gotham Book" w:hAnsi="Gotham Book"/>
          <w:color w:val="1F497D"/>
        </w:rPr>
        <w:t xml:space="preserve"> both sides are happy with.</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Additionally our solicitors are revising the UU.</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I will keep you updated on our progress.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Kind regards</w:t>
      </w:r>
    </w:p>
    <w:p w:rsidR="00AB79D4" w:rsidRDefault="00AB79D4" w:rsidP="00AB79D4">
      <w:pPr>
        <w:rPr>
          <w:rFonts w:ascii="Gotham Book" w:hAnsi="Gotham Book"/>
          <w:color w:val="1F497D"/>
        </w:rPr>
      </w:pPr>
    </w:p>
    <w:tbl>
      <w:tblPr>
        <w:tblW w:w="8415" w:type="dxa"/>
        <w:tblCellSpacing w:w="0" w:type="dxa"/>
        <w:tblCellMar>
          <w:left w:w="0" w:type="dxa"/>
          <w:right w:w="0" w:type="dxa"/>
        </w:tblCellMar>
        <w:tblLook w:val="04A0" w:firstRow="1" w:lastRow="0" w:firstColumn="1" w:lastColumn="0" w:noHBand="0" w:noVBand="1"/>
      </w:tblPr>
      <w:tblGrid>
        <w:gridCol w:w="156"/>
        <w:gridCol w:w="5111"/>
        <w:gridCol w:w="3148"/>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4920" w:type="dxa"/>
            <w:hideMark/>
          </w:tcPr>
          <w:p w:rsidR="00AB79D4" w:rsidRDefault="00AB79D4">
            <w:pPr>
              <w:rPr>
                <w:rFonts w:ascii="Arial" w:hAnsi="Arial" w:cs="Arial"/>
                <w:b/>
                <w:bCs/>
                <w:color w:val="004B93"/>
                <w:sz w:val="27"/>
                <w:szCs w:val="27"/>
                <w:lang w:eastAsia="en-GB"/>
              </w:rPr>
            </w:pPr>
            <w:r>
              <w:rPr>
                <w:rFonts w:ascii="Arial" w:hAnsi="Arial" w:cs="Arial"/>
                <w:b/>
                <w:bCs/>
                <w:color w:val="004B93"/>
                <w:sz w:val="27"/>
                <w:szCs w:val="27"/>
                <w:lang w:eastAsia="en-GB"/>
              </w:rPr>
              <w:t>Natasha Blackmore Da Silva MSc </w:t>
            </w:r>
            <w:r>
              <w:rPr>
                <w:rFonts w:ascii="Arial" w:hAnsi="Arial" w:cs="Arial"/>
                <w:b/>
                <w:bCs/>
                <w:color w:val="004B93"/>
                <w:sz w:val="27"/>
                <w:szCs w:val="27"/>
                <w:lang w:eastAsia="en-GB"/>
              </w:rPr>
              <w:br/>
            </w:r>
            <w:r>
              <w:rPr>
                <w:rFonts w:ascii="Arial" w:hAnsi="Arial" w:cs="Arial"/>
                <w:color w:val="878787"/>
                <w:sz w:val="24"/>
                <w:szCs w:val="24"/>
                <w:lang w:eastAsia="en-GB"/>
              </w:rPr>
              <w:t>Assistant Planner</w:t>
            </w:r>
          </w:p>
          <w:p w:rsidR="00AB79D4" w:rsidRDefault="00AB79D4">
            <w:pPr>
              <w:rPr>
                <w:rFonts w:ascii="Arial" w:hAnsi="Arial" w:cs="Arial"/>
                <w:color w:val="878787"/>
                <w:sz w:val="21"/>
                <w:szCs w:val="21"/>
                <w:lang w:eastAsia="en-GB"/>
              </w:rPr>
            </w:pPr>
            <w:r>
              <w:rPr>
                <w:rFonts w:ascii="Arial" w:hAnsi="Arial" w:cs="Arial"/>
                <w:color w:val="878787"/>
                <w:sz w:val="21"/>
                <w:szCs w:val="21"/>
                <w:lang w:eastAsia="en-GB"/>
              </w:rPr>
              <w:br/>
            </w:r>
            <w:r>
              <w:rPr>
                <w:rFonts w:ascii="Arial" w:hAnsi="Arial" w:cs="Arial"/>
                <w:color w:val="004B93"/>
                <w:sz w:val="21"/>
                <w:szCs w:val="21"/>
                <w:lang w:eastAsia="en-GB"/>
              </w:rPr>
              <w:t>01789 292310</w:t>
            </w:r>
            <w:r>
              <w:rPr>
                <w:rFonts w:ascii="Arial" w:hAnsi="Arial" w:cs="Arial"/>
                <w:color w:val="878787"/>
                <w:sz w:val="21"/>
                <w:szCs w:val="21"/>
                <w:lang w:eastAsia="en-GB"/>
              </w:rPr>
              <w:t> </w:t>
            </w:r>
            <w:r>
              <w:rPr>
                <w:rFonts w:ascii="Arial" w:hAnsi="Arial" w:cs="Arial"/>
                <w:color w:val="878787"/>
                <w:sz w:val="21"/>
                <w:szCs w:val="21"/>
                <w:lang w:eastAsia="en-GB"/>
              </w:rPr>
              <w:br/>
            </w:r>
            <w:r>
              <w:rPr>
                <w:rFonts w:ascii="Arial" w:hAnsi="Arial" w:cs="Arial"/>
                <w:color w:val="878787"/>
                <w:sz w:val="21"/>
                <w:szCs w:val="21"/>
                <w:lang w:eastAsia="en-GB"/>
              </w:rPr>
              <w:br/>
            </w:r>
            <w:hyperlink r:id="rId16" w:history="1">
              <w:r>
                <w:rPr>
                  <w:rStyle w:val="Hyperlink"/>
                  <w:rFonts w:ascii="Arial" w:hAnsi="Arial" w:cs="Arial"/>
                  <w:color w:val="878787"/>
                  <w:sz w:val="21"/>
                  <w:szCs w:val="21"/>
                  <w:lang w:eastAsia="en-GB"/>
                </w:rPr>
                <w:t>nbdasilva@sheldonbosleyknight.co.uk</w:t>
              </w:r>
            </w:hyperlink>
            <w:r>
              <w:rPr>
                <w:rFonts w:ascii="Arial" w:hAnsi="Arial" w:cs="Arial"/>
                <w:color w:val="878787"/>
                <w:sz w:val="21"/>
                <w:szCs w:val="21"/>
                <w:lang w:eastAsia="en-GB"/>
              </w:rPr>
              <w:t> </w:t>
            </w:r>
            <w:r>
              <w:rPr>
                <w:rFonts w:ascii="Arial" w:hAnsi="Arial" w:cs="Arial"/>
                <w:color w:val="878787"/>
                <w:sz w:val="21"/>
                <w:szCs w:val="21"/>
                <w:lang w:eastAsia="en-GB"/>
              </w:rPr>
              <w:br/>
            </w:r>
            <w:hyperlink r:id="rId17" w:history="1">
              <w:r>
                <w:rPr>
                  <w:rStyle w:val="Hyperlink"/>
                  <w:rFonts w:ascii="Arial" w:hAnsi="Arial" w:cs="Arial"/>
                  <w:color w:val="004B93"/>
                  <w:sz w:val="21"/>
                  <w:szCs w:val="21"/>
                  <w:lang w:eastAsia="en-GB"/>
                </w:rPr>
                <w:t>sheldonbosleyknight.co.uk</w:t>
              </w:r>
            </w:hyperlink>
          </w:p>
        </w:tc>
        <w:tc>
          <w:tcPr>
            <w:tcW w:w="3015" w:type="dxa"/>
            <w:vAlign w:val="center"/>
            <w:hideMark/>
          </w:tcPr>
          <w:p w:rsidR="00AB79D4" w:rsidRDefault="00AB79D4">
            <w:pPr>
              <w:rPr>
                <w:rFonts w:ascii="Arial" w:hAnsi="Arial" w:cs="Arial"/>
                <w:b/>
                <w:bCs/>
                <w:color w:val="004B93"/>
                <w:sz w:val="27"/>
                <w:szCs w:val="27"/>
                <w:lang w:eastAsia="en-GB"/>
              </w:rPr>
            </w:pPr>
            <w:r>
              <w:rPr>
                <w:rFonts w:ascii="Arial" w:hAnsi="Arial" w:cs="Arial"/>
                <w:b/>
                <w:bCs/>
                <w:noProof/>
                <w:color w:val="004B93"/>
                <w:sz w:val="27"/>
                <w:szCs w:val="27"/>
                <w:lang w:eastAsia="en-GB"/>
              </w:rPr>
              <w:drawing>
                <wp:inline distT="0" distB="0" distL="0" distR="0">
                  <wp:extent cx="1914525" cy="2019300"/>
                  <wp:effectExtent l="0" t="0" r="9525" b="0"/>
                  <wp:docPr id="37" name="Picture 37" descr="Sheldon Bosley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don Bosley Knigh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14525" cy="2019300"/>
                          </a:xfrm>
                          <a:prstGeom prst="rect">
                            <a:avLst/>
                          </a:prstGeom>
                          <a:noFill/>
                          <a:ln>
                            <a:noFill/>
                          </a:ln>
                        </pic:spPr>
                      </pic:pic>
                    </a:graphicData>
                  </a:graphic>
                </wp:inline>
              </w:drawing>
            </w:r>
          </w:p>
        </w:tc>
      </w:tr>
    </w:tbl>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tbl>
      <w:tblPr>
        <w:tblW w:w="8115" w:type="dxa"/>
        <w:tblCellSpacing w:w="0" w:type="dxa"/>
        <w:tblCellMar>
          <w:left w:w="0" w:type="dxa"/>
          <w:right w:w="0" w:type="dxa"/>
        </w:tblCellMar>
        <w:tblLook w:val="04A0" w:firstRow="1" w:lastRow="0" w:firstColumn="1" w:lastColumn="0" w:noHBand="0" w:noVBand="1"/>
      </w:tblPr>
      <w:tblGrid>
        <w:gridCol w:w="8115"/>
      </w:tblGrid>
      <w:tr w:rsidR="00AB79D4" w:rsidTr="00AB79D4">
        <w:trPr>
          <w:tblCellSpacing w:w="0" w:type="dxa"/>
        </w:trPr>
        <w:tc>
          <w:tcPr>
            <w:tcW w:w="0" w:type="auto"/>
            <w:vAlign w:val="center"/>
            <w:hideMark/>
          </w:tcPr>
          <w:tbl>
            <w:tblPr>
              <w:tblW w:w="7920" w:type="dxa"/>
              <w:tblCellSpacing w:w="0" w:type="dxa"/>
              <w:tblCellMar>
                <w:left w:w="0" w:type="dxa"/>
                <w:right w:w="0" w:type="dxa"/>
              </w:tblCellMar>
              <w:tblLook w:val="04A0" w:firstRow="1" w:lastRow="0" w:firstColumn="1" w:lastColumn="0" w:noHBand="0" w:noVBand="1"/>
            </w:tblPr>
            <w:tblGrid>
              <w:gridCol w:w="150"/>
              <w:gridCol w:w="7770"/>
            </w:tblGrid>
            <w:tr w:rsidR="00AB79D4">
              <w:trPr>
                <w:tblCellSpacing w:w="0" w:type="dxa"/>
              </w:trPr>
              <w:tc>
                <w:tcPr>
                  <w:tcW w:w="150" w:type="dxa"/>
                  <w:hideMark/>
                </w:tcPr>
                <w:p w:rsidR="00AB79D4" w:rsidRDefault="00AB79D4">
                  <w:pPr>
                    <w:rPr>
                      <w:rFonts w:ascii="Times New Roman" w:hAnsi="Times New Roman" w:cs="Times New Roman"/>
                      <w:color w:val="1F497D"/>
                      <w:sz w:val="21"/>
                      <w:szCs w:val="21"/>
                      <w:lang w:eastAsia="en-GB"/>
                    </w:rPr>
                  </w:pPr>
                  <w:r>
                    <w:rPr>
                      <w:rFonts w:ascii="Times New Roman" w:hAnsi="Times New Roman" w:cs="Times New Roman"/>
                      <w:color w:val="1F497D"/>
                      <w:sz w:val="21"/>
                      <w:szCs w:val="21"/>
                      <w:lang w:eastAsia="en-GB"/>
                    </w:rPr>
                    <w:t> </w:t>
                  </w:r>
                </w:p>
              </w:tc>
              <w:tc>
                <w:tcPr>
                  <w:tcW w:w="0" w:type="auto"/>
                  <w:tcBorders>
                    <w:top w:val="single" w:sz="8" w:space="0" w:color="878787"/>
                    <w:left w:val="nil"/>
                    <w:bottom w:val="nil"/>
                    <w:right w:val="nil"/>
                  </w:tcBorders>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2"/>
        <w:gridCol w:w="1987"/>
        <w:gridCol w:w="1987"/>
        <w:gridCol w:w="1987"/>
        <w:gridCol w:w="2002"/>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Leamington Spa</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 xml:space="preserve">29 </w:t>
            </w:r>
            <w:proofErr w:type="spellStart"/>
            <w:r>
              <w:rPr>
                <w:rFonts w:ascii="Arial" w:hAnsi="Arial" w:cs="Arial"/>
                <w:color w:val="878787"/>
                <w:sz w:val="17"/>
                <w:szCs w:val="17"/>
                <w:lang w:eastAsia="en-GB"/>
              </w:rPr>
              <w:t>Denby</w:t>
            </w:r>
            <w:proofErr w:type="spellEnd"/>
            <w:r>
              <w:rPr>
                <w:rFonts w:ascii="Arial" w:hAnsi="Arial" w:cs="Arial"/>
                <w:color w:val="878787"/>
                <w:sz w:val="17"/>
                <w:szCs w:val="17"/>
                <w:lang w:eastAsia="en-GB"/>
              </w:rPr>
              <w:t xml:space="preserve"> Buildings</w:t>
            </w:r>
            <w:r>
              <w:rPr>
                <w:rFonts w:ascii="Arial" w:hAnsi="Arial" w:cs="Arial"/>
                <w:color w:val="878787"/>
                <w:sz w:val="17"/>
                <w:szCs w:val="17"/>
                <w:lang w:eastAsia="en-GB"/>
              </w:rPr>
              <w:br/>
              <w:t>Regent Grove</w:t>
            </w:r>
            <w:r>
              <w:rPr>
                <w:rFonts w:ascii="Arial" w:hAnsi="Arial" w:cs="Arial"/>
                <w:color w:val="878787"/>
                <w:sz w:val="17"/>
                <w:szCs w:val="17"/>
                <w:lang w:eastAsia="en-GB"/>
              </w:rPr>
              <w:br/>
              <w:t>Leamington Spa,</w:t>
            </w:r>
            <w:r>
              <w:rPr>
                <w:rFonts w:ascii="Arial" w:hAnsi="Arial" w:cs="Arial"/>
                <w:color w:val="878787"/>
                <w:sz w:val="17"/>
                <w:szCs w:val="17"/>
                <w:lang w:eastAsia="en-GB"/>
              </w:rPr>
              <w:br/>
              <w:t>CV32 4NY</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430555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Kenilworth</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9 The Square</w:t>
            </w:r>
            <w:r>
              <w:rPr>
                <w:rFonts w:ascii="Arial" w:hAnsi="Arial" w:cs="Arial"/>
                <w:color w:val="878787"/>
                <w:sz w:val="17"/>
                <w:szCs w:val="17"/>
                <w:lang w:eastAsia="en-GB"/>
              </w:rPr>
              <w:br/>
              <w:t>Kenilworth</w:t>
            </w:r>
            <w:r>
              <w:rPr>
                <w:rFonts w:ascii="Arial" w:hAnsi="Arial" w:cs="Arial"/>
                <w:color w:val="878787"/>
                <w:sz w:val="17"/>
                <w:szCs w:val="17"/>
                <w:lang w:eastAsia="en-GB"/>
              </w:rPr>
              <w:br/>
              <w:t>Warwickshire</w:t>
            </w:r>
            <w:r>
              <w:rPr>
                <w:rFonts w:ascii="Arial" w:hAnsi="Arial" w:cs="Arial"/>
                <w:color w:val="878787"/>
                <w:sz w:val="17"/>
                <w:szCs w:val="17"/>
                <w:lang w:eastAsia="en-GB"/>
              </w:rPr>
              <w:br/>
              <w:t>CV8 1EF</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857595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Stratford-upon-Avon</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Morgan House</w:t>
            </w:r>
            <w:r>
              <w:rPr>
                <w:rFonts w:ascii="Arial" w:hAnsi="Arial" w:cs="Arial"/>
                <w:color w:val="878787"/>
                <w:sz w:val="17"/>
                <w:szCs w:val="17"/>
                <w:lang w:eastAsia="en-GB"/>
              </w:rPr>
              <w:br/>
              <w:t>58 Ely Street</w:t>
            </w:r>
            <w:r>
              <w:rPr>
                <w:rFonts w:ascii="Arial" w:hAnsi="Arial" w:cs="Arial"/>
                <w:color w:val="878787"/>
                <w:sz w:val="17"/>
                <w:szCs w:val="17"/>
                <w:lang w:eastAsia="en-GB"/>
              </w:rPr>
              <w:br/>
              <w:t>Stratford-upon-Avon</w:t>
            </w:r>
            <w:r>
              <w:rPr>
                <w:rFonts w:ascii="Arial" w:hAnsi="Arial" w:cs="Arial"/>
                <w:color w:val="878787"/>
                <w:sz w:val="17"/>
                <w:szCs w:val="17"/>
                <w:lang w:eastAsia="en-GB"/>
              </w:rPr>
              <w:br/>
              <w:t>Warwickshire</w:t>
            </w:r>
            <w:r>
              <w:rPr>
                <w:rFonts w:ascii="Arial" w:hAnsi="Arial" w:cs="Arial"/>
                <w:color w:val="878787"/>
                <w:sz w:val="17"/>
                <w:szCs w:val="17"/>
                <w:lang w:eastAsia="en-GB"/>
              </w:rPr>
              <w:br/>
              <w:t>CV37 6LN</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01789 292310</w:t>
            </w:r>
          </w:p>
        </w:tc>
        <w:tc>
          <w:tcPr>
            <w:tcW w:w="1980" w:type="dxa"/>
            <w:hideMark/>
          </w:tcPr>
          <w:p w:rsidR="00AB79D4" w:rsidRDefault="00AB79D4">
            <w:pPr>
              <w:spacing w:after="30"/>
              <w:rPr>
                <w:rFonts w:ascii="Arial" w:hAnsi="Arial" w:cs="Arial"/>
                <w:b/>
                <w:bCs/>
                <w:color w:val="004B93"/>
                <w:sz w:val="17"/>
                <w:szCs w:val="17"/>
                <w:lang w:eastAsia="en-GB"/>
              </w:rPr>
            </w:pPr>
            <w:proofErr w:type="spellStart"/>
            <w:r>
              <w:rPr>
                <w:rFonts w:ascii="Arial" w:hAnsi="Arial" w:cs="Arial"/>
                <w:b/>
                <w:bCs/>
                <w:color w:val="004B93"/>
                <w:sz w:val="17"/>
                <w:szCs w:val="17"/>
                <w:lang w:eastAsia="en-GB"/>
              </w:rPr>
              <w:t>Shipston</w:t>
            </w:r>
            <w:proofErr w:type="spellEnd"/>
            <w:r>
              <w:rPr>
                <w:rFonts w:ascii="Arial" w:hAnsi="Arial" w:cs="Arial"/>
                <w:b/>
                <w:bCs/>
                <w:color w:val="004B93"/>
                <w:sz w:val="17"/>
                <w:szCs w:val="17"/>
                <w:lang w:eastAsia="en-GB"/>
              </w:rPr>
              <w:t>-on-Stour</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The Corner House</w:t>
            </w:r>
            <w:r>
              <w:rPr>
                <w:rFonts w:ascii="Arial" w:hAnsi="Arial" w:cs="Arial"/>
                <w:color w:val="878787"/>
                <w:sz w:val="17"/>
                <w:szCs w:val="17"/>
                <w:lang w:eastAsia="en-GB"/>
              </w:rPr>
              <w:br/>
              <w:t>Market Place</w:t>
            </w:r>
            <w:r>
              <w:rPr>
                <w:rFonts w:ascii="Arial" w:hAnsi="Arial" w:cs="Arial"/>
                <w:color w:val="878787"/>
                <w:sz w:val="17"/>
                <w:szCs w:val="17"/>
                <w:lang w:eastAsia="en-GB"/>
              </w:rPr>
              <w:br/>
            </w:r>
            <w:proofErr w:type="spellStart"/>
            <w:r>
              <w:rPr>
                <w:rFonts w:ascii="Arial" w:hAnsi="Arial" w:cs="Arial"/>
                <w:color w:val="878787"/>
                <w:sz w:val="17"/>
                <w:szCs w:val="17"/>
                <w:lang w:eastAsia="en-GB"/>
              </w:rPr>
              <w:t>Shipston</w:t>
            </w:r>
            <w:proofErr w:type="spellEnd"/>
            <w:r>
              <w:rPr>
                <w:rFonts w:ascii="Arial" w:hAnsi="Arial" w:cs="Arial"/>
                <w:color w:val="878787"/>
                <w:sz w:val="17"/>
                <w:szCs w:val="17"/>
                <w:lang w:eastAsia="en-GB"/>
              </w:rPr>
              <w:t>-on-Stour</w:t>
            </w:r>
            <w:r>
              <w:rPr>
                <w:rFonts w:ascii="Arial" w:hAnsi="Arial" w:cs="Arial"/>
                <w:color w:val="878787"/>
                <w:sz w:val="17"/>
                <w:szCs w:val="17"/>
                <w:lang w:eastAsia="en-GB"/>
              </w:rPr>
              <w:br/>
              <w:t>Warwickshire</w:t>
            </w:r>
            <w:r>
              <w:rPr>
                <w:rFonts w:ascii="Arial" w:hAnsi="Arial" w:cs="Arial"/>
                <w:color w:val="878787"/>
                <w:sz w:val="17"/>
                <w:szCs w:val="17"/>
                <w:lang w:eastAsia="en-GB"/>
              </w:rPr>
              <w:br/>
              <w:t>CV36 4AG</w:t>
            </w:r>
          </w:p>
          <w:p w:rsidR="00AB79D4" w:rsidRDefault="00AB79D4">
            <w:pPr>
              <w:spacing w:before="60" w:after="24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01608 661666</w:t>
            </w:r>
          </w:p>
        </w:tc>
      </w:tr>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5"/>
        <w:gridCol w:w="7960"/>
      </w:tblGrid>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6000" w:type="dxa"/>
            <w:vAlign w:val="center"/>
            <w:hideMark/>
          </w:tcPr>
          <w:p w:rsidR="00AB79D4" w:rsidRDefault="00AB79D4">
            <w:pPr>
              <w:rPr>
                <w:color w:val="1F497D"/>
              </w:rPr>
            </w:pPr>
            <w:r>
              <w:rPr>
                <w:color w:val="1F497D"/>
              </w:rPr>
              <w:t> </w:t>
            </w:r>
          </w:p>
        </w:tc>
      </w:tr>
      <w:tr w:rsidR="00AB79D4" w:rsidTr="00AB79D4">
        <w:trPr>
          <w:tblCellSpacing w:w="0" w:type="dxa"/>
        </w:trPr>
        <w:tc>
          <w:tcPr>
            <w:tcW w:w="60" w:type="dxa"/>
            <w:hideMark/>
          </w:tcPr>
          <w:p w:rsidR="00AB79D4" w:rsidRDefault="00AB79D4">
            <w:pPr>
              <w:rPr>
                <w:color w:val="000000"/>
                <w:sz w:val="27"/>
                <w:szCs w:val="27"/>
              </w:rPr>
            </w:pPr>
            <w:r>
              <w:rPr>
                <w:color w:val="000000"/>
                <w:sz w:val="27"/>
                <w:szCs w:val="27"/>
              </w:rPr>
              <w:t> </w:t>
            </w:r>
          </w:p>
        </w:tc>
        <w:tc>
          <w:tcPr>
            <w:tcW w:w="0" w:type="auto"/>
            <w:vAlign w:val="center"/>
            <w:hideMark/>
          </w:tcPr>
          <w:tbl>
            <w:tblPr>
              <w:tblW w:w="7710" w:type="dxa"/>
              <w:tblCellSpacing w:w="0" w:type="dxa"/>
              <w:tblCellMar>
                <w:left w:w="0" w:type="dxa"/>
                <w:right w:w="0" w:type="dxa"/>
              </w:tblCellMar>
              <w:tblLook w:val="04A0" w:firstRow="1" w:lastRow="0" w:firstColumn="1" w:lastColumn="0" w:noHBand="0" w:noVBand="1"/>
            </w:tblPr>
            <w:tblGrid>
              <w:gridCol w:w="7710"/>
            </w:tblGrid>
            <w:tr w:rsidR="00AB79D4">
              <w:trPr>
                <w:tblCellSpacing w:w="0" w:type="dxa"/>
              </w:trPr>
              <w:tc>
                <w:tcPr>
                  <w:tcW w:w="0" w:type="auto"/>
                  <w:tcBorders>
                    <w:top w:val="single" w:sz="8" w:space="0" w:color="878787"/>
                    <w:left w:val="nil"/>
                    <w:bottom w:val="nil"/>
                    <w:right w:val="nil"/>
                  </w:tcBorders>
                  <w:vAlign w:val="center"/>
                  <w:hideMark/>
                </w:tcPr>
                <w:p w:rsidR="00AB79D4" w:rsidRDefault="00AB79D4">
                  <w:pPr>
                    <w:rPr>
                      <w:rFonts w:ascii="Times New Roman" w:hAnsi="Times New Roman" w:cs="Times New Roman"/>
                      <w:color w:val="1F497D"/>
                      <w:sz w:val="12"/>
                      <w:szCs w:val="12"/>
                      <w:lang w:eastAsia="en-GB"/>
                    </w:rPr>
                  </w:pPr>
                  <w:r>
                    <w:rPr>
                      <w:rFonts w:ascii="Times New Roman" w:hAnsi="Times New Roman" w:cs="Times New Roman"/>
                      <w:color w:val="1F497D"/>
                      <w:sz w:val="12"/>
                      <w:szCs w:val="12"/>
                      <w:lang w:eastAsia="en-GB"/>
                    </w:rPr>
                    <w:t> </w:t>
                  </w:r>
                </w:p>
              </w:tc>
            </w:tr>
          </w:tbl>
          <w:p w:rsidR="00AB79D4" w:rsidRDefault="00AB79D4">
            <w:pPr>
              <w:spacing w:after="240"/>
              <w:rPr>
                <w:rFonts w:ascii="Arial" w:hAnsi="Arial" w:cs="Arial"/>
                <w:color w:val="004B93"/>
                <w:sz w:val="21"/>
                <w:szCs w:val="21"/>
                <w:lang w:eastAsia="en-GB"/>
              </w:rPr>
            </w:pPr>
            <w:r>
              <w:rPr>
                <w:rFonts w:ascii="Arial" w:hAnsi="Arial" w:cs="Arial"/>
                <w:noProof/>
                <w:color w:val="004B93"/>
                <w:sz w:val="21"/>
                <w:szCs w:val="21"/>
                <w:lang w:eastAsia="en-GB"/>
              </w:rPr>
              <w:drawing>
                <wp:inline distT="0" distB="0" distL="0" distR="0">
                  <wp:extent cx="304800" cy="314325"/>
                  <wp:effectExtent l="0" t="0" r="0" b="9525"/>
                  <wp:docPr id="36" name="Picture 36" descr="RICS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S Memb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495300" cy="314325"/>
                  <wp:effectExtent l="0" t="0" r="0" b="9525"/>
                  <wp:docPr id="35" name="Picture 35" descr="Situ Hom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u Hom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09550" cy="314325"/>
                  <wp:effectExtent l="0" t="0" r="0" b="9525"/>
                  <wp:docPr id="34" name="Picture 34" descr="Sheldon bosley Knight on 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ldon bosley Knight on 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123825" cy="314325"/>
                  <wp:effectExtent l="0" t="0" r="9525" b="9525"/>
                  <wp:docPr id="33" name="Picture 33" descr="Sheldon bosley Knight on 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ldon bosley Knight on 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38125" cy="314325"/>
                  <wp:effectExtent l="0" t="0" r="9525" b="9525"/>
                  <wp:docPr id="32" name="Picture 32" descr="Sheldon bosley Knight on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ldon bosley Knight on 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r w:rsidR="00AB79D4" w:rsidTr="00AB79D4">
        <w:trPr>
          <w:tblCellSpacing w:w="0" w:type="dxa"/>
        </w:trPr>
        <w:tc>
          <w:tcPr>
            <w:tcW w:w="150" w:type="dxa"/>
            <w:hideMark/>
          </w:tcPr>
          <w:p w:rsidR="00AB79D4" w:rsidRDefault="00AB79D4">
            <w:pPr>
              <w:rPr>
                <w:rFonts w:ascii="Times New Roman" w:hAnsi="Times New Roman" w:cs="Times New Roman"/>
                <w:color w:val="000000"/>
                <w:sz w:val="27"/>
                <w:szCs w:val="27"/>
              </w:rPr>
            </w:pPr>
            <w:r>
              <w:rPr>
                <w:color w:val="000000"/>
                <w:sz w:val="27"/>
                <w:szCs w:val="27"/>
              </w:rPr>
              <w:t> </w:t>
            </w:r>
          </w:p>
        </w:tc>
        <w:tc>
          <w:tcPr>
            <w:tcW w:w="6000" w:type="dxa"/>
            <w:vAlign w:val="center"/>
            <w:hideMark/>
          </w:tcPr>
          <w:p w:rsidR="00AB79D4" w:rsidRDefault="00AB79D4">
            <w:pPr>
              <w:rPr>
                <w:rFonts w:ascii="Times New Roman" w:hAnsi="Times New Roman" w:cs="Times New Roman"/>
                <w:color w:val="000000"/>
                <w:sz w:val="3"/>
                <w:szCs w:val="3"/>
                <w:lang w:eastAsia="en-GB"/>
              </w:rPr>
            </w:pPr>
            <w:r>
              <w:rPr>
                <w:rFonts w:ascii="Times New Roman" w:hAnsi="Times New Roman" w:cs="Times New Roman"/>
                <w:color w:val="000000"/>
                <w:sz w:val="3"/>
                <w:szCs w:val="3"/>
                <w:lang w:eastAsia="en-GB"/>
              </w:rPr>
              <w:t> </w:t>
            </w:r>
          </w:p>
          <w:p w:rsidR="00AB79D4" w:rsidRDefault="00AB79D4">
            <w:pPr>
              <w:rPr>
                <w:rFonts w:ascii="Arial" w:hAnsi="Arial" w:cs="Arial"/>
                <w:color w:val="878787"/>
                <w:sz w:val="15"/>
                <w:szCs w:val="15"/>
                <w:lang w:eastAsia="en-GB"/>
              </w:rPr>
            </w:pPr>
            <w:r>
              <w:rPr>
                <w:rFonts w:ascii="Arial" w:hAnsi="Arial" w:cs="Arial"/>
                <w:color w:val="878787"/>
                <w:sz w:val="15"/>
                <w:szCs w:val="15"/>
                <w:lang w:eastAsia="en-GB"/>
              </w:rPr>
              <w:t xml:space="preserve">This E-mail is confidential and may contain legally privileged information. If you are not the intended recipient it may be unlawful for you to read, copy, distribute, disclose or otherwise make use of the information herein.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accept no liability for the </w:t>
            </w:r>
            <w:proofErr w:type="spellStart"/>
            <w:r>
              <w:rPr>
                <w:rFonts w:ascii="Arial" w:hAnsi="Arial" w:cs="Arial"/>
                <w:color w:val="878787"/>
                <w:sz w:val="15"/>
                <w:szCs w:val="15"/>
                <w:lang w:eastAsia="en-GB"/>
              </w:rPr>
              <w:t>mis</w:t>
            </w:r>
            <w:proofErr w:type="spellEnd"/>
            <w:r>
              <w:rPr>
                <w:rFonts w:ascii="Arial" w:hAnsi="Arial" w:cs="Arial"/>
                <w:color w:val="878787"/>
                <w:sz w:val="15"/>
                <w:szCs w:val="15"/>
                <w:lang w:eastAsia="en-GB"/>
              </w:rPr>
              <w:t xml:space="preserve">-transmission, interference or interception of any E-mail and you are reminded that E-mail is not a secure method of communication. Whilst all efforts are made to ensure that inbound and </w:t>
            </w:r>
            <w:r>
              <w:rPr>
                <w:rFonts w:ascii="Arial" w:hAnsi="Arial" w:cs="Arial"/>
                <w:color w:val="878787"/>
                <w:sz w:val="15"/>
                <w:szCs w:val="15"/>
                <w:lang w:eastAsia="en-GB"/>
              </w:rPr>
              <w:lastRenderedPageBreak/>
              <w:t xml:space="preserve">outbound E-mails are virus free,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not accept liability for viruses or computer problems which may occur as a result of this E-mail and/or any attachments thereto. Please don't print this e-mail unless you really need to.</w:t>
            </w:r>
          </w:p>
          <w:p w:rsidR="00AB79D4" w:rsidRDefault="00AB79D4">
            <w:pPr>
              <w:spacing w:before="100" w:beforeAutospacing="1" w:after="100" w:afterAutospacing="1"/>
              <w:rPr>
                <w:rFonts w:ascii="Times New Roman" w:hAnsi="Times New Roman" w:cs="Times New Roman"/>
                <w:color w:val="000000"/>
                <w:sz w:val="27"/>
                <w:szCs w:val="27"/>
                <w:lang w:eastAsia="en-GB"/>
              </w:rPr>
            </w:pPr>
            <w:r>
              <w:rPr>
                <w:rFonts w:ascii="Times New Roman" w:hAnsi="Times New Roman" w:cs="Times New Roman"/>
                <w:color w:val="000000"/>
                <w:sz w:val="27"/>
                <w:szCs w:val="27"/>
                <w:lang w:eastAsia="en-GB"/>
              </w:rPr>
              <w:t> </w:t>
            </w:r>
          </w:p>
        </w:tc>
      </w:tr>
    </w:tbl>
    <w:p w:rsidR="00AB79D4" w:rsidRDefault="00AB79D4" w:rsidP="00AB79D4">
      <w:pPr>
        <w:rPr>
          <w:color w:val="1F497D"/>
          <w:lang w:eastAsia="en-GB"/>
        </w:rPr>
      </w:pPr>
    </w:p>
    <w:p w:rsidR="00AB79D4" w:rsidRDefault="00AB79D4" w:rsidP="00AB79D4">
      <w:pPr>
        <w:rPr>
          <w:rFonts w:ascii="Gotham Book" w:hAnsi="Gotham Book"/>
          <w:color w:val="1F497D"/>
        </w:rPr>
      </w:pPr>
    </w:p>
    <w:p w:rsidR="00AB79D4" w:rsidRDefault="00AB79D4" w:rsidP="00AB79D4">
      <w:pPr>
        <w:outlineLvl w:val="0"/>
        <w:rPr>
          <w:lang w:val="en-US" w:eastAsia="en-GB"/>
        </w:rPr>
      </w:pPr>
      <w:r>
        <w:rPr>
          <w:b/>
          <w:bCs/>
          <w:lang w:val="en-US" w:eastAsia="en-GB"/>
        </w:rPr>
        <w:t>From:</w:t>
      </w:r>
      <w:r>
        <w:rPr>
          <w:lang w:val="en-US" w:eastAsia="en-GB"/>
        </w:rPr>
        <w:t xml:space="preserve"> Natasha Blackmore Da Silva </w:t>
      </w:r>
      <w:r>
        <w:rPr>
          <w:lang w:val="en-US" w:eastAsia="en-GB"/>
        </w:rPr>
        <w:br/>
      </w:r>
      <w:r>
        <w:rPr>
          <w:b/>
          <w:bCs/>
          <w:lang w:val="en-US" w:eastAsia="en-GB"/>
        </w:rPr>
        <w:t>Sent:</w:t>
      </w:r>
      <w:r>
        <w:rPr>
          <w:lang w:val="en-US" w:eastAsia="en-GB"/>
        </w:rPr>
        <w:t xml:space="preserve"> 18 August 2017 14:44</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'Matthew Coyne' &lt;</w:t>
      </w:r>
      <w:hyperlink r:id="rId34" w:history="1">
        <w:r>
          <w:rPr>
            <w:rStyle w:val="Hyperlink"/>
            <w:lang w:val="en-US" w:eastAsia="en-GB"/>
          </w:rPr>
          <w:t>Matthew.Coyne@Cherwell-DC.gov.uk</w:t>
        </w:r>
      </w:hyperlink>
      <w:r>
        <w:rPr>
          <w:lang w:val="en-US" w:eastAsia="en-GB"/>
        </w:rPr>
        <w:t>&gt;</w:t>
      </w:r>
      <w:r>
        <w:rPr>
          <w:lang w:val="en-US" w:eastAsia="en-GB"/>
        </w:rPr>
        <w:br/>
      </w:r>
      <w:r>
        <w:rPr>
          <w:b/>
          <w:bCs/>
          <w:lang w:val="en-US" w:eastAsia="en-GB"/>
        </w:rPr>
        <w:t>Subject:</w:t>
      </w:r>
      <w:r>
        <w:rPr>
          <w:lang w:val="en-US" w:eastAsia="en-GB"/>
        </w:rPr>
        <w:t xml:space="preserve"> RE: 17/01109/F</w:t>
      </w:r>
    </w:p>
    <w:p w:rsidR="00AB79D4" w:rsidRDefault="00AB79D4" w:rsidP="00AB79D4"/>
    <w:p w:rsidR="00AB79D4" w:rsidRDefault="00AB79D4" w:rsidP="00AB79D4">
      <w:pPr>
        <w:rPr>
          <w:rFonts w:ascii="Gotham Book" w:hAnsi="Gotham Book"/>
          <w:color w:val="1F497D"/>
        </w:rPr>
      </w:pPr>
      <w:r>
        <w:rPr>
          <w:rFonts w:ascii="Gotham Book" w:hAnsi="Gotham Book"/>
          <w:color w:val="1F497D"/>
        </w:rPr>
        <w:t>Dear Matthew</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Thank you for your email.</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I confirm that an extension of time until Friday the 1</w:t>
      </w:r>
      <w:r>
        <w:rPr>
          <w:rFonts w:ascii="Gotham Book" w:hAnsi="Gotham Book"/>
          <w:color w:val="1F497D"/>
          <w:vertAlign w:val="superscript"/>
        </w:rPr>
        <w:t>st</w:t>
      </w:r>
      <w:r>
        <w:rPr>
          <w:rFonts w:ascii="Gotham Book" w:hAnsi="Gotham Book"/>
          <w:color w:val="1F497D"/>
        </w:rPr>
        <w:t xml:space="preserve"> of September is acceptable. I believe that my Consultant has made contact with the Landscape Officer today to discuss the landscaping plans.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I will keep you updated on our progress.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Many thanks.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Kind regards</w:t>
      </w:r>
    </w:p>
    <w:p w:rsidR="00AB79D4" w:rsidRDefault="00AB79D4" w:rsidP="00AB79D4">
      <w:pPr>
        <w:rPr>
          <w:rFonts w:ascii="Gotham Book" w:hAnsi="Gotham Book"/>
          <w:color w:val="1F497D"/>
        </w:rPr>
      </w:pPr>
    </w:p>
    <w:tbl>
      <w:tblPr>
        <w:tblW w:w="8415" w:type="dxa"/>
        <w:tblCellSpacing w:w="0" w:type="dxa"/>
        <w:tblCellMar>
          <w:left w:w="0" w:type="dxa"/>
          <w:right w:w="0" w:type="dxa"/>
        </w:tblCellMar>
        <w:tblLook w:val="04A0" w:firstRow="1" w:lastRow="0" w:firstColumn="1" w:lastColumn="0" w:noHBand="0" w:noVBand="1"/>
      </w:tblPr>
      <w:tblGrid>
        <w:gridCol w:w="156"/>
        <w:gridCol w:w="5111"/>
        <w:gridCol w:w="3148"/>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4920" w:type="dxa"/>
            <w:hideMark/>
          </w:tcPr>
          <w:p w:rsidR="00AB79D4" w:rsidRDefault="00AB79D4">
            <w:pPr>
              <w:rPr>
                <w:rFonts w:ascii="Arial" w:hAnsi="Arial" w:cs="Arial"/>
                <w:b/>
                <w:bCs/>
                <w:color w:val="004B93"/>
                <w:sz w:val="27"/>
                <w:szCs w:val="27"/>
                <w:lang w:eastAsia="en-GB"/>
              </w:rPr>
            </w:pPr>
            <w:r>
              <w:rPr>
                <w:rFonts w:ascii="Arial" w:hAnsi="Arial" w:cs="Arial"/>
                <w:b/>
                <w:bCs/>
                <w:color w:val="004B93"/>
                <w:sz w:val="27"/>
                <w:szCs w:val="27"/>
                <w:lang w:eastAsia="en-GB"/>
              </w:rPr>
              <w:t>Natasha Blackmore Da Silva MSc </w:t>
            </w:r>
            <w:r>
              <w:rPr>
                <w:rFonts w:ascii="Arial" w:hAnsi="Arial" w:cs="Arial"/>
                <w:b/>
                <w:bCs/>
                <w:color w:val="004B93"/>
                <w:sz w:val="27"/>
                <w:szCs w:val="27"/>
                <w:lang w:eastAsia="en-GB"/>
              </w:rPr>
              <w:br/>
            </w:r>
            <w:r>
              <w:rPr>
                <w:rFonts w:ascii="Arial" w:hAnsi="Arial" w:cs="Arial"/>
                <w:color w:val="878787"/>
                <w:sz w:val="24"/>
                <w:szCs w:val="24"/>
                <w:lang w:eastAsia="en-GB"/>
              </w:rPr>
              <w:t>Assistant Planner</w:t>
            </w:r>
          </w:p>
          <w:p w:rsidR="00AB79D4" w:rsidRDefault="00AB79D4">
            <w:pPr>
              <w:rPr>
                <w:rFonts w:ascii="Arial" w:hAnsi="Arial" w:cs="Arial"/>
                <w:color w:val="878787"/>
                <w:sz w:val="21"/>
                <w:szCs w:val="21"/>
                <w:lang w:eastAsia="en-GB"/>
              </w:rPr>
            </w:pPr>
            <w:r>
              <w:rPr>
                <w:rFonts w:ascii="Arial" w:hAnsi="Arial" w:cs="Arial"/>
                <w:color w:val="878787"/>
                <w:sz w:val="21"/>
                <w:szCs w:val="21"/>
                <w:lang w:eastAsia="en-GB"/>
              </w:rPr>
              <w:br/>
            </w:r>
            <w:r>
              <w:rPr>
                <w:rFonts w:ascii="Arial" w:hAnsi="Arial" w:cs="Arial"/>
                <w:color w:val="004B93"/>
                <w:sz w:val="21"/>
                <w:szCs w:val="21"/>
                <w:lang w:eastAsia="en-GB"/>
              </w:rPr>
              <w:t>01789 292310</w:t>
            </w:r>
            <w:r>
              <w:rPr>
                <w:rFonts w:ascii="Arial" w:hAnsi="Arial" w:cs="Arial"/>
                <w:color w:val="878787"/>
                <w:sz w:val="21"/>
                <w:szCs w:val="21"/>
                <w:lang w:eastAsia="en-GB"/>
              </w:rPr>
              <w:t> </w:t>
            </w:r>
            <w:r>
              <w:rPr>
                <w:rFonts w:ascii="Arial" w:hAnsi="Arial" w:cs="Arial"/>
                <w:color w:val="878787"/>
                <w:sz w:val="21"/>
                <w:szCs w:val="21"/>
                <w:lang w:eastAsia="en-GB"/>
              </w:rPr>
              <w:br/>
            </w:r>
            <w:r>
              <w:rPr>
                <w:rFonts w:ascii="Arial" w:hAnsi="Arial" w:cs="Arial"/>
                <w:color w:val="878787"/>
                <w:sz w:val="21"/>
                <w:szCs w:val="21"/>
                <w:lang w:eastAsia="en-GB"/>
              </w:rPr>
              <w:br/>
            </w:r>
            <w:hyperlink r:id="rId35" w:history="1">
              <w:r>
                <w:rPr>
                  <w:rStyle w:val="Hyperlink"/>
                  <w:rFonts w:ascii="Arial" w:hAnsi="Arial" w:cs="Arial"/>
                  <w:color w:val="878787"/>
                  <w:sz w:val="21"/>
                  <w:szCs w:val="21"/>
                  <w:lang w:eastAsia="en-GB"/>
                </w:rPr>
                <w:t>nbdasilva@sheldonbosleyknight.co.uk</w:t>
              </w:r>
            </w:hyperlink>
            <w:r>
              <w:rPr>
                <w:rFonts w:ascii="Arial" w:hAnsi="Arial" w:cs="Arial"/>
                <w:color w:val="878787"/>
                <w:sz w:val="21"/>
                <w:szCs w:val="21"/>
                <w:lang w:eastAsia="en-GB"/>
              </w:rPr>
              <w:t> </w:t>
            </w:r>
            <w:r>
              <w:rPr>
                <w:rFonts w:ascii="Arial" w:hAnsi="Arial" w:cs="Arial"/>
                <w:color w:val="878787"/>
                <w:sz w:val="21"/>
                <w:szCs w:val="21"/>
                <w:lang w:eastAsia="en-GB"/>
              </w:rPr>
              <w:br/>
            </w:r>
            <w:hyperlink r:id="rId36" w:history="1">
              <w:r>
                <w:rPr>
                  <w:rStyle w:val="Hyperlink"/>
                  <w:rFonts w:ascii="Arial" w:hAnsi="Arial" w:cs="Arial"/>
                  <w:color w:val="004B93"/>
                  <w:sz w:val="21"/>
                  <w:szCs w:val="21"/>
                  <w:lang w:eastAsia="en-GB"/>
                </w:rPr>
                <w:t>sheldonbosleyknight.co.uk</w:t>
              </w:r>
            </w:hyperlink>
          </w:p>
        </w:tc>
        <w:tc>
          <w:tcPr>
            <w:tcW w:w="3015" w:type="dxa"/>
            <w:vAlign w:val="center"/>
            <w:hideMark/>
          </w:tcPr>
          <w:p w:rsidR="00AB79D4" w:rsidRDefault="00AB79D4">
            <w:pPr>
              <w:rPr>
                <w:rFonts w:ascii="Arial" w:hAnsi="Arial" w:cs="Arial"/>
                <w:b/>
                <w:bCs/>
                <w:color w:val="004B93"/>
                <w:sz w:val="27"/>
                <w:szCs w:val="27"/>
                <w:lang w:eastAsia="en-GB"/>
              </w:rPr>
            </w:pPr>
            <w:r>
              <w:rPr>
                <w:rFonts w:ascii="Arial" w:hAnsi="Arial" w:cs="Arial"/>
                <w:b/>
                <w:bCs/>
                <w:noProof/>
                <w:color w:val="004B93"/>
                <w:sz w:val="27"/>
                <w:szCs w:val="27"/>
                <w:lang w:eastAsia="en-GB"/>
              </w:rPr>
              <w:drawing>
                <wp:inline distT="0" distB="0" distL="0" distR="0">
                  <wp:extent cx="1914525" cy="2019300"/>
                  <wp:effectExtent l="0" t="0" r="9525" b="0"/>
                  <wp:docPr id="31" name="Picture 31" descr="Sheldon Bosley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ldon Bosley Knigh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14525" cy="2019300"/>
                          </a:xfrm>
                          <a:prstGeom prst="rect">
                            <a:avLst/>
                          </a:prstGeom>
                          <a:noFill/>
                          <a:ln>
                            <a:noFill/>
                          </a:ln>
                        </pic:spPr>
                      </pic:pic>
                    </a:graphicData>
                  </a:graphic>
                </wp:inline>
              </w:drawing>
            </w:r>
          </w:p>
        </w:tc>
      </w:tr>
    </w:tbl>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tbl>
      <w:tblPr>
        <w:tblW w:w="8115" w:type="dxa"/>
        <w:tblCellSpacing w:w="0" w:type="dxa"/>
        <w:tblCellMar>
          <w:left w:w="0" w:type="dxa"/>
          <w:right w:w="0" w:type="dxa"/>
        </w:tblCellMar>
        <w:tblLook w:val="04A0" w:firstRow="1" w:lastRow="0" w:firstColumn="1" w:lastColumn="0" w:noHBand="0" w:noVBand="1"/>
      </w:tblPr>
      <w:tblGrid>
        <w:gridCol w:w="8115"/>
      </w:tblGrid>
      <w:tr w:rsidR="00AB79D4" w:rsidTr="00AB79D4">
        <w:trPr>
          <w:tblCellSpacing w:w="0" w:type="dxa"/>
        </w:trPr>
        <w:tc>
          <w:tcPr>
            <w:tcW w:w="0" w:type="auto"/>
            <w:vAlign w:val="center"/>
            <w:hideMark/>
          </w:tcPr>
          <w:tbl>
            <w:tblPr>
              <w:tblW w:w="7920" w:type="dxa"/>
              <w:tblCellSpacing w:w="0" w:type="dxa"/>
              <w:tblCellMar>
                <w:left w:w="0" w:type="dxa"/>
                <w:right w:w="0" w:type="dxa"/>
              </w:tblCellMar>
              <w:tblLook w:val="04A0" w:firstRow="1" w:lastRow="0" w:firstColumn="1" w:lastColumn="0" w:noHBand="0" w:noVBand="1"/>
            </w:tblPr>
            <w:tblGrid>
              <w:gridCol w:w="150"/>
              <w:gridCol w:w="7770"/>
            </w:tblGrid>
            <w:tr w:rsidR="00AB79D4">
              <w:trPr>
                <w:tblCellSpacing w:w="0" w:type="dxa"/>
              </w:trPr>
              <w:tc>
                <w:tcPr>
                  <w:tcW w:w="150" w:type="dxa"/>
                  <w:hideMark/>
                </w:tcPr>
                <w:p w:rsidR="00AB79D4" w:rsidRDefault="00AB79D4">
                  <w:pPr>
                    <w:rPr>
                      <w:rFonts w:ascii="Times New Roman" w:hAnsi="Times New Roman" w:cs="Times New Roman"/>
                      <w:color w:val="1F497D"/>
                      <w:sz w:val="21"/>
                      <w:szCs w:val="21"/>
                      <w:lang w:eastAsia="en-GB"/>
                    </w:rPr>
                  </w:pPr>
                  <w:r>
                    <w:rPr>
                      <w:rFonts w:ascii="Times New Roman" w:hAnsi="Times New Roman" w:cs="Times New Roman"/>
                      <w:color w:val="1F497D"/>
                      <w:sz w:val="21"/>
                      <w:szCs w:val="21"/>
                      <w:lang w:eastAsia="en-GB"/>
                    </w:rPr>
                    <w:t> </w:t>
                  </w:r>
                </w:p>
              </w:tc>
              <w:tc>
                <w:tcPr>
                  <w:tcW w:w="0" w:type="auto"/>
                  <w:tcBorders>
                    <w:top w:val="single" w:sz="8" w:space="0" w:color="878787"/>
                    <w:left w:val="nil"/>
                    <w:bottom w:val="nil"/>
                    <w:right w:val="nil"/>
                  </w:tcBorders>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2"/>
        <w:gridCol w:w="1987"/>
        <w:gridCol w:w="1987"/>
        <w:gridCol w:w="1987"/>
        <w:gridCol w:w="2002"/>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Leamington Spa</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 xml:space="preserve">29 </w:t>
            </w:r>
            <w:proofErr w:type="spellStart"/>
            <w:r>
              <w:rPr>
                <w:rFonts w:ascii="Arial" w:hAnsi="Arial" w:cs="Arial"/>
                <w:color w:val="878787"/>
                <w:sz w:val="17"/>
                <w:szCs w:val="17"/>
                <w:lang w:eastAsia="en-GB"/>
              </w:rPr>
              <w:t>Denby</w:t>
            </w:r>
            <w:proofErr w:type="spellEnd"/>
            <w:r>
              <w:rPr>
                <w:rFonts w:ascii="Arial" w:hAnsi="Arial" w:cs="Arial"/>
                <w:color w:val="878787"/>
                <w:sz w:val="17"/>
                <w:szCs w:val="17"/>
                <w:lang w:eastAsia="en-GB"/>
              </w:rPr>
              <w:t xml:space="preserve"> Buildings</w:t>
            </w:r>
            <w:r>
              <w:rPr>
                <w:rFonts w:ascii="Arial" w:hAnsi="Arial" w:cs="Arial"/>
                <w:color w:val="878787"/>
                <w:sz w:val="17"/>
                <w:szCs w:val="17"/>
                <w:lang w:eastAsia="en-GB"/>
              </w:rPr>
              <w:br/>
              <w:t>Regent Grove</w:t>
            </w:r>
            <w:r>
              <w:rPr>
                <w:rFonts w:ascii="Arial" w:hAnsi="Arial" w:cs="Arial"/>
                <w:color w:val="878787"/>
                <w:sz w:val="17"/>
                <w:szCs w:val="17"/>
                <w:lang w:eastAsia="en-GB"/>
              </w:rPr>
              <w:br/>
              <w:t>Leamington Spa,</w:t>
            </w:r>
            <w:r>
              <w:rPr>
                <w:rFonts w:ascii="Arial" w:hAnsi="Arial" w:cs="Arial"/>
                <w:color w:val="878787"/>
                <w:sz w:val="17"/>
                <w:szCs w:val="17"/>
                <w:lang w:eastAsia="en-GB"/>
              </w:rPr>
              <w:br/>
              <w:t>CV32 4NY</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430555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Kenilworth</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9 The Square</w:t>
            </w:r>
            <w:r>
              <w:rPr>
                <w:rFonts w:ascii="Arial" w:hAnsi="Arial" w:cs="Arial"/>
                <w:color w:val="878787"/>
                <w:sz w:val="17"/>
                <w:szCs w:val="17"/>
                <w:lang w:eastAsia="en-GB"/>
              </w:rPr>
              <w:br/>
              <w:t>Kenilworth</w:t>
            </w:r>
            <w:r>
              <w:rPr>
                <w:rFonts w:ascii="Arial" w:hAnsi="Arial" w:cs="Arial"/>
                <w:color w:val="878787"/>
                <w:sz w:val="17"/>
                <w:szCs w:val="17"/>
                <w:lang w:eastAsia="en-GB"/>
              </w:rPr>
              <w:br/>
              <w:t>Warwickshire</w:t>
            </w:r>
            <w:r>
              <w:rPr>
                <w:rFonts w:ascii="Arial" w:hAnsi="Arial" w:cs="Arial"/>
                <w:color w:val="878787"/>
                <w:sz w:val="17"/>
                <w:szCs w:val="17"/>
                <w:lang w:eastAsia="en-GB"/>
              </w:rPr>
              <w:br/>
              <w:t>CV8 1EF</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857595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Stratford-upon-Avon</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Morgan House</w:t>
            </w:r>
            <w:r>
              <w:rPr>
                <w:rFonts w:ascii="Arial" w:hAnsi="Arial" w:cs="Arial"/>
                <w:color w:val="878787"/>
                <w:sz w:val="17"/>
                <w:szCs w:val="17"/>
                <w:lang w:eastAsia="en-GB"/>
              </w:rPr>
              <w:br/>
              <w:t>58 Ely Street</w:t>
            </w:r>
            <w:r>
              <w:rPr>
                <w:rFonts w:ascii="Arial" w:hAnsi="Arial" w:cs="Arial"/>
                <w:color w:val="878787"/>
                <w:sz w:val="17"/>
                <w:szCs w:val="17"/>
                <w:lang w:eastAsia="en-GB"/>
              </w:rPr>
              <w:br/>
              <w:t>Stratford-upon-Avon</w:t>
            </w:r>
            <w:r>
              <w:rPr>
                <w:rFonts w:ascii="Arial" w:hAnsi="Arial" w:cs="Arial"/>
                <w:color w:val="878787"/>
                <w:sz w:val="17"/>
                <w:szCs w:val="17"/>
                <w:lang w:eastAsia="en-GB"/>
              </w:rPr>
              <w:br/>
              <w:t>Warwickshire</w:t>
            </w:r>
            <w:r>
              <w:rPr>
                <w:rFonts w:ascii="Arial" w:hAnsi="Arial" w:cs="Arial"/>
                <w:color w:val="878787"/>
                <w:sz w:val="17"/>
                <w:szCs w:val="17"/>
                <w:lang w:eastAsia="en-GB"/>
              </w:rPr>
              <w:br/>
              <w:t>CV37 6LN</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01789 292310</w:t>
            </w:r>
          </w:p>
        </w:tc>
        <w:tc>
          <w:tcPr>
            <w:tcW w:w="1980" w:type="dxa"/>
            <w:hideMark/>
          </w:tcPr>
          <w:p w:rsidR="00AB79D4" w:rsidRDefault="00AB79D4">
            <w:pPr>
              <w:spacing w:after="30"/>
              <w:rPr>
                <w:rFonts w:ascii="Arial" w:hAnsi="Arial" w:cs="Arial"/>
                <w:b/>
                <w:bCs/>
                <w:color w:val="004B93"/>
                <w:sz w:val="17"/>
                <w:szCs w:val="17"/>
                <w:lang w:eastAsia="en-GB"/>
              </w:rPr>
            </w:pPr>
            <w:proofErr w:type="spellStart"/>
            <w:r>
              <w:rPr>
                <w:rFonts w:ascii="Arial" w:hAnsi="Arial" w:cs="Arial"/>
                <w:b/>
                <w:bCs/>
                <w:color w:val="004B93"/>
                <w:sz w:val="17"/>
                <w:szCs w:val="17"/>
                <w:lang w:eastAsia="en-GB"/>
              </w:rPr>
              <w:t>Shipston</w:t>
            </w:r>
            <w:proofErr w:type="spellEnd"/>
            <w:r>
              <w:rPr>
                <w:rFonts w:ascii="Arial" w:hAnsi="Arial" w:cs="Arial"/>
                <w:b/>
                <w:bCs/>
                <w:color w:val="004B93"/>
                <w:sz w:val="17"/>
                <w:szCs w:val="17"/>
                <w:lang w:eastAsia="en-GB"/>
              </w:rPr>
              <w:t>-on-Stour</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The Corner House</w:t>
            </w:r>
            <w:r>
              <w:rPr>
                <w:rFonts w:ascii="Arial" w:hAnsi="Arial" w:cs="Arial"/>
                <w:color w:val="878787"/>
                <w:sz w:val="17"/>
                <w:szCs w:val="17"/>
                <w:lang w:eastAsia="en-GB"/>
              </w:rPr>
              <w:br/>
              <w:t>Market Place</w:t>
            </w:r>
            <w:r>
              <w:rPr>
                <w:rFonts w:ascii="Arial" w:hAnsi="Arial" w:cs="Arial"/>
                <w:color w:val="878787"/>
                <w:sz w:val="17"/>
                <w:szCs w:val="17"/>
                <w:lang w:eastAsia="en-GB"/>
              </w:rPr>
              <w:br/>
            </w:r>
            <w:proofErr w:type="spellStart"/>
            <w:r>
              <w:rPr>
                <w:rFonts w:ascii="Arial" w:hAnsi="Arial" w:cs="Arial"/>
                <w:color w:val="878787"/>
                <w:sz w:val="17"/>
                <w:szCs w:val="17"/>
                <w:lang w:eastAsia="en-GB"/>
              </w:rPr>
              <w:t>Shipston</w:t>
            </w:r>
            <w:proofErr w:type="spellEnd"/>
            <w:r>
              <w:rPr>
                <w:rFonts w:ascii="Arial" w:hAnsi="Arial" w:cs="Arial"/>
                <w:color w:val="878787"/>
                <w:sz w:val="17"/>
                <w:szCs w:val="17"/>
                <w:lang w:eastAsia="en-GB"/>
              </w:rPr>
              <w:t>-on-Stour</w:t>
            </w:r>
            <w:r>
              <w:rPr>
                <w:rFonts w:ascii="Arial" w:hAnsi="Arial" w:cs="Arial"/>
                <w:color w:val="878787"/>
                <w:sz w:val="17"/>
                <w:szCs w:val="17"/>
                <w:lang w:eastAsia="en-GB"/>
              </w:rPr>
              <w:br/>
              <w:t>Warwickshire</w:t>
            </w:r>
            <w:r>
              <w:rPr>
                <w:rFonts w:ascii="Arial" w:hAnsi="Arial" w:cs="Arial"/>
                <w:color w:val="878787"/>
                <w:sz w:val="17"/>
                <w:szCs w:val="17"/>
                <w:lang w:eastAsia="en-GB"/>
              </w:rPr>
              <w:br/>
              <w:t>CV36 4AG</w:t>
            </w:r>
          </w:p>
          <w:p w:rsidR="00AB79D4" w:rsidRDefault="00AB79D4">
            <w:pPr>
              <w:spacing w:before="60" w:after="24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01608 661666</w:t>
            </w:r>
          </w:p>
        </w:tc>
      </w:tr>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5"/>
        <w:gridCol w:w="7960"/>
      </w:tblGrid>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6000" w:type="dxa"/>
            <w:vAlign w:val="center"/>
            <w:hideMark/>
          </w:tcPr>
          <w:p w:rsidR="00AB79D4" w:rsidRDefault="00AB79D4">
            <w:pPr>
              <w:rPr>
                <w:color w:val="1F497D"/>
              </w:rPr>
            </w:pPr>
            <w:r>
              <w:rPr>
                <w:color w:val="1F497D"/>
              </w:rPr>
              <w:t> </w:t>
            </w:r>
          </w:p>
        </w:tc>
      </w:tr>
      <w:tr w:rsidR="00AB79D4" w:rsidTr="00AB79D4">
        <w:trPr>
          <w:tblCellSpacing w:w="0" w:type="dxa"/>
        </w:trPr>
        <w:tc>
          <w:tcPr>
            <w:tcW w:w="60" w:type="dxa"/>
            <w:hideMark/>
          </w:tcPr>
          <w:p w:rsidR="00AB79D4" w:rsidRDefault="00AB79D4">
            <w:pPr>
              <w:rPr>
                <w:color w:val="000000"/>
                <w:sz w:val="27"/>
                <w:szCs w:val="27"/>
              </w:rPr>
            </w:pPr>
            <w:r>
              <w:rPr>
                <w:color w:val="000000"/>
                <w:sz w:val="27"/>
                <w:szCs w:val="27"/>
              </w:rPr>
              <w:t> </w:t>
            </w:r>
          </w:p>
        </w:tc>
        <w:tc>
          <w:tcPr>
            <w:tcW w:w="0" w:type="auto"/>
            <w:vAlign w:val="center"/>
            <w:hideMark/>
          </w:tcPr>
          <w:tbl>
            <w:tblPr>
              <w:tblW w:w="7710" w:type="dxa"/>
              <w:tblCellSpacing w:w="0" w:type="dxa"/>
              <w:tblCellMar>
                <w:left w:w="0" w:type="dxa"/>
                <w:right w:w="0" w:type="dxa"/>
              </w:tblCellMar>
              <w:tblLook w:val="04A0" w:firstRow="1" w:lastRow="0" w:firstColumn="1" w:lastColumn="0" w:noHBand="0" w:noVBand="1"/>
            </w:tblPr>
            <w:tblGrid>
              <w:gridCol w:w="7710"/>
            </w:tblGrid>
            <w:tr w:rsidR="00AB79D4">
              <w:trPr>
                <w:tblCellSpacing w:w="0" w:type="dxa"/>
              </w:trPr>
              <w:tc>
                <w:tcPr>
                  <w:tcW w:w="0" w:type="auto"/>
                  <w:tcBorders>
                    <w:top w:val="single" w:sz="8" w:space="0" w:color="878787"/>
                    <w:left w:val="nil"/>
                    <w:bottom w:val="nil"/>
                    <w:right w:val="nil"/>
                  </w:tcBorders>
                  <w:vAlign w:val="center"/>
                  <w:hideMark/>
                </w:tcPr>
                <w:p w:rsidR="00AB79D4" w:rsidRDefault="00AB79D4">
                  <w:pPr>
                    <w:rPr>
                      <w:rFonts w:ascii="Times New Roman" w:hAnsi="Times New Roman" w:cs="Times New Roman"/>
                      <w:color w:val="1F497D"/>
                      <w:sz w:val="12"/>
                      <w:szCs w:val="12"/>
                      <w:lang w:eastAsia="en-GB"/>
                    </w:rPr>
                  </w:pPr>
                  <w:r>
                    <w:rPr>
                      <w:rFonts w:ascii="Times New Roman" w:hAnsi="Times New Roman" w:cs="Times New Roman"/>
                      <w:color w:val="1F497D"/>
                      <w:sz w:val="12"/>
                      <w:szCs w:val="12"/>
                      <w:lang w:eastAsia="en-GB"/>
                    </w:rPr>
                    <w:t> </w:t>
                  </w:r>
                </w:p>
              </w:tc>
            </w:tr>
          </w:tbl>
          <w:p w:rsidR="00AB79D4" w:rsidRDefault="00AB79D4">
            <w:pPr>
              <w:spacing w:after="240"/>
              <w:rPr>
                <w:rFonts w:ascii="Arial" w:hAnsi="Arial" w:cs="Arial"/>
                <w:color w:val="004B93"/>
                <w:sz w:val="21"/>
                <w:szCs w:val="21"/>
                <w:lang w:eastAsia="en-GB"/>
              </w:rPr>
            </w:pPr>
            <w:r>
              <w:rPr>
                <w:rFonts w:ascii="Arial" w:hAnsi="Arial" w:cs="Arial"/>
                <w:noProof/>
                <w:color w:val="004B93"/>
                <w:sz w:val="21"/>
                <w:szCs w:val="21"/>
                <w:lang w:eastAsia="en-GB"/>
              </w:rPr>
              <w:lastRenderedPageBreak/>
              <w:drawing>
                <wp:inline distT="0" distB="0" distL="0" distR="0">
                  <wp:extent cx="304800" cy="314325"/>
                  <wp:effectExtent l="0" t="0" r="0" b="9525"/>
                  <wp:docPr id="30" name="Picture 30" descr="RICS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CS Memb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495300" cy="314325"/>
                  <wp:effectExtent l="0" t="0" r="0" b="9525"/>
                  <wp:docPr id="29" name="Picture 29" descr="Situ Hom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u Hom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09550" cy="314325"/>
                  <wp:effectExtent l="0" t="0" r="0" b="9525"/>
                  <wp:docPr id="28" name="Picture 28" descr="Sheldon bosley Knight on 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ldon bosley Knight on 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123825" cy="314325"/>
                  <wp:effectExtent l="0" t="0" r="9525" b="9525"/>
                  <wp:docPr id="27" name="Picture 27" descr="Sheldon bosley Knight on 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eldon bosley Knight on 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38125" cy="314325"/>
                  <wp:effectExtent l="0" t="0" r="9525" b="9525"/>
                  <wp:docPr id="26" name="Picture 26" descr="Sheldon bosley Knight on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eldon bosley Knight on 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r w:rsidR="00AB79D4" w:rsidTr="00AB79D4">
        <w:trPr>
          <w:tblCellSpacing w:w="0" w:type="dxa"/>
        </w:trPr>
        <w:tc>
          <w:tcPr>
            <w:tcW w:w="150" w:type="dxa"/>
            <w:hideMark/>
          </w:tcPr>
          <w:p w:rsidR="00AB79D4" w:rsidRDefault="00AB79D4">
            <w:pPr>
              <w:rPr>
                <w:rFonts w:ascii="Times New Roman" w:hAnsi="Times New Roman" w:cs="Times New Roman"/>
                <w:color w:val="000000"/>
                <w:sz w:val="27"/>
                <w:szCs w:val="27"/>
              </w:rPr>
            </w:pPr>
            <w:r>
              <w:rPr>
                <w:color w:val="000000"/>
                <w:sz w:val="27"/>
                <w:szCs w:val="27"/>
              </w:rPr>
              <w:lastRenderedPageBreak/>
              <w:t> </w:t>
            </w:r>
          </w:p>
        </w:tc>
        <w:tc>
          <w:tcPr>
            <w:tcW w:w="6000" w:type="dxa"/>
            <w:vAlign w:val="center"/>
            <w:hideMark/>
          </w:tcPr>
          <w:p w:rsidR="00AB79D4" w:rsidRDefault="00AB79D4">
            <w:pPr>
              <w:rPr>
                <w:rFonts w:ascii="Times New Roman" w:hAnsi="Times New Roman" w:cs="Times New Roman"/>
                <w:color w:val="000000"/>
                <w:sz w:val="3"/>
                <w:szCs w:val="3"/>
                <w:lang w:eastAsia="en-GB"/>
              </w:rPr>
            </w:pPr>
            <w:r>
              <w:rPr>
                <w:rFonts w:ascii="Times New Roman" w:hAnsi="Times New Roman" w:cs="Times New Roman"/>
                <w:color w:val="000000"/>
                <w:sz w:val="3"/>
                <w:szCs w:val="3"/>
                <w:lang w:eastAsia="en-GB"/>
              </w:rPr>
              <w:t> </w:t>
            </w:r>
          </w:p>
          <w:p w:rsidR="00AB79D4" w:rsidRDefault="00AB79D4">
            <w:pPr>
              <w:rPr>
                <w:rFonts w:ascii="Arial" w:hAnsi="Arial" w:cs="Arial"/>
                <w:color w:val="878787"/>
                <w:sz w:val="15"/>
                <w:szCs w:val="15"/>
                <w:lang w:eastAsia="en-GB"/>
              </w:rPr>
            </w:pPr>
            <w:r>
              <w:rPr>
                <w:rFonts w:ascii="Arial" w:hAnsi="Arial" w:cs="Arial"/>
                <w:color w:val="878787"/>
                <w:sz w:val="15"/>
                <w:szCs w:val="15"/>
                <w:lang w:eastAsia="en-GB"/>
              </w:rPr>
              <w:t xml:space="preserve">This E-mail is confidential and may contain legally privileged information. If you are not the intended recipient it may be unlawful for you to read, copy, distribute, disclose or otherwise make use of the information herein.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accept no liability for the </w:t>
            </w:r>
            <w:proofErr w:type="spellStart"/>
            <w:r>
              <w:rPr>
                <w:rFonts w:ascii="Arial" w:hAnsi="Arial" w:cs="Arial"/>
                <w:color w:val="878787"/>
                <w:sz w:val="15"/>
                <w:szCs w:val="15"/>
                <w:lang w:eastAsia="en-GB"/>
              </w:rPr>
              <w:t>mis</w:t>
            </w:r>
            <w:proofErr w:type="spellEnd"/>
            <w:r>
              <w:rPr>
                <w:rFonts w:ascii="Arial" w:hAnsi="Arial" w:cs="Arial"/>
                <w:color w:val="878787"/>
                <w:sz w:val="15"/>
                <w:szCs w:val="15"/>
                <w:lang w:eastAsia="en-GB"/>
              </w:rPr>
              <w:t xml:space="preserve">-transmission, interference or interception of any E-mail and you are reminded that E-mail is not a secure method of communication. Whilst all efforts are made to ensure that inbound and outbound E-mails are virus free,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not accept liability for viruses or computer problems which may occur as a result of this E-mail and/or any attachments thereto. Please don't print this e-mail unless you really need to.</w:t>
            </w:r>
          </w:p>
          <w:p w:rsidR="00AB79D4" w:rsidRDefault="00AB79D4">
            <w:pPr>
              <w:spacing w:before="100" w:beforeAutospacing="1" w:after="100" w:afterAutospacing="1"/>
              <w:rPr>
                <w:rFonts w:ascii="Times New Roman" w:hAnsi="Times New Roman" w:cs="Times New Roman"/>
                <w:color w:val="000000"/>
                <w:sz w:val="27"/>
                <w:szCs w:val="27"/>
                <w:lang w:eastAsia="en-GB"/>
              </w:rPr>
            </w:pPr>
            <w:r>
              <w:rPr>
                <w:rFonts w:ascii="Times New Roman" w:hAnsi="Times New Roman" w:cs="Times New Roman"/>
                <w:color w:val="000000"/>
                <w:sz w:val="27"/>
                <w:szCs w:val="27"/>
                <w:lang w:eastAsia="en-GB"/>
              </w:rPr>
              <w:t> </w:t>
            </w:r>
          </w:p>
        </w:tc>
      </w:tr>
    </w:tbl>
    <w:p w:rsidR="00AB79D4" w:rsidRDefault="00AB79D4" w:rsidP="00AB79D4">
      <w:pPr>
        <w:rPr>
          <w:color w:val="1F497D"/>
          <w:lang w:eastAsia="en-GB"/>
        </w:rPr>
      </w:pPr>
    </w:p>
    <w:p w:rsidR="00AB79D4" w:rsidRDefault="00AB79D4" w:rsidP="00AB79D4">
      <w:pPr>
        <w:rPr>
          <w:rFonts w:ascii="Gotham Book" w:hAnsi="Gotham Book"/>
          <w:color w:val="1F497D"/>
        </w:rPr>
      </w:pPr>
    </w:p>
    <w:p w:rsidR="00AB79D4" w:rsidRDefault="00AB79D4" w:rsidP="00AB79D4">
      <w:pPr>
        <w:outlineLvl w:val="0"/>
        <w:rPr>
          <w:lang w:val="en-US" w:eastAsia="en-GB"/>
        </w:rPr>
      </w:pPr>
      <w:r>
        <w:rPr>
          <w:b/>
          <w:bCs/>
          <w:lang w:val="en-US" w:eastAsia="en-GB"/>
        </w:rPr>
        <w:t>From:</w:t>
      </w:r>
      <w:r>
        <w:rPr>
          <w:lang w:val="en-US" w:eastAsia="en-GB"/>
        </w:rPr>
        <w:t xml:space="preserve"> Matthew Coyne [</w:t>
      </w:r>
      <w:hyperlink r:id="rId37" w:history="1">
        <w:r>
          <w:rPr>
            <w:rStyle w:val="Hyperlink"/>
            <w:lang w:val="en-US" w:eastAsia="en-GB"/>
          </w:rPr>
          <w:t>mailto:Matthew.Coyne@Cherwell-DC.gov.uk</w:t>
        </w:r>
      </w:hyperlink>
      <w:r>
        <w:rPr>
          <w:lang w:val="en-US" w:eastAsia="en-GB"/>
        </w:rPr>
        <w:t xml:space="preserve">] </w:t>
      </w:r>
      <w:r>
        <w:rPr>
          <w:lang w:val="en-US" w:eastAsia="en-GB"/>
        </w:rPr>
        <w:br/>
      </w:r>
      <w:r>
        <w:rPr>
          <w:b/>
          <w:bCs/>
          <w:lang w:val="en-US" w:eastAsia="en-GB"/>
        </w:rPr>
        <w:t>Sent:</w:t>
      </w:r>
      <w:r>
        <w:rPr>
          <w:lang w:val="en-US" w:eastAsia="en-GB"/>
        </w:rPr>
        <w:t xml:space="preserve"> 18 August 2017 14:37</w:t>
      </w:r>
      <w:r>
        <w:rPr>
          <w:lang w:val="en-US" w:eastAsia="en-GB"/>
        </w:rPr>
        <w:br/>
      </w:r>
      <w:r>
        <w:rPr>
          <w:b/>
          <w:bCs/>
          <w:lang w:val="en-US" w:eastAsia="en-GB"/>
        </w:rPr>
        <w:t>To:</w:t>
      </w:r>
      <w:r>
        <w:rPr>
          <w:lang w:val="en-US" w:eastAsia="en-GB"/>
        </w:rPr>
        <w:t xml:space="preserve"> Natasha Blackmore Da Silva &lt;</w:t>
      </w:r>
      <w:hyperlink r:id="rId38" w:history="1">
        <w:r>
          <w:rPr>
            <w:rStyle w:val="Hyperlink"/>
            <w:lang w:val="en-US" w:eastAsia="en-GB"/>
          </w:rPr>
          <w:t>nbdasilva@sheldonbosleyknight.co.uk</w:t>
        </w:r>
      </w:hyperlink>
      <w:r>
        <w:rPr>
          <w:lang w:val="en-US" w:eastAsia="en-GB"/>
        </w:rPr>
        <w:t>&gt;</w:t>
      </w:r>
      <w:r>
        <w:rPr>
          <w:lang w:val="en-US" w:eastAsia="en-GB"/>
        </w:rPr>
        <w:br/>
      </w:r>
      <w:r>
        <w:rPr>
          <w:b/>
          <w:bCs/>
          <w:lang w:val="en-US" w:eastAsia="en-GB"/>
        </w:rPr>
        <w:t>Subject:</w:t>
      </w:r>
      <w:r>
        <w:rPr>
          <w:lang w:val="en-US" w:eastAsia="en-GB"/>
        </w:rPr>
        <w:t xml:space="preserve"> RE: 17/01109/F</w:t>
      </w:r>
    </w:p>
    <w:p w:rsidR="00AB79D4" w:rsidRDefault="00AB79D4" w:rsidP="00AB79D4"/>
    <w:p w:rsidR="00AB79D4" w:rsidRDefault="00AB79D4" w:rsidP="00AB79D4">
      <w:pPr>
        <w:rPr>
          <w:rFonts w:ascii="Arial" w:hAnsi="Arial" w:cs="Arial"/>
        </w:rPr>
      </w:pPr>
      <w:r>
        <w:rPr>
          <w:rFonts w:ascii="Arial" w:hAnsi="Arial" w:cs="Arial"/>
        </w:rPr>
        <w:t xml:space="preserve">Dear Natasha,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Many thanks for your email.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Would an extension of time until 01/09/2017 be acceptable?</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I have attached a copy of the Landscape Officers comments (these may help guide the proposals) – his contact details are at the bottom in case your consultants wish to make direct contact for clarification on any of the points raised.</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Kind regards,</w:t>
      </w:r>
    </w:p>
    <w:p w:rsidR="00AB79D4" w:rsidRDefault="00AB79D4" w:rsidP="00AB79D4">
      <w:pPr>
        <w:rPr>
          <w:rFonts w:ascii="Arial" w:hAnsi="Arial" w:cs="Arial"/>
        </w:rPr>
      </w:pPr>
    </w:p>
    <w:p w:rsidR="00AB79D4" w:rsidRDefault="00AB79D4" w:rsidP="00AB79D4">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AB79D4" w:rsidRDefault="00AB79D4" w:rsidP="00AB79D4">
      <w:pPr>
        <w:shd w:val="clear" w:color="auto" w:fill="FFFFFF"/>
        <w:rPr>
          <w:color w:val="000000"/>
          <w:lang w:eastAsia="en-GB"/>
        </w:rPr>
      </w:pPr>
      <w:r>
        <w:rPr>
          <w:rFonts w:ascii="Arial" w:hAnsi="Arial" w:cs="Arial"/>
          <w:color w:val="000000"/>
          <w:lang w:eastAsia="en-GB"/>
        </w:rPr>
        <w:t>Planning Officer</w:t>
      </w:r>
    </w:p>
    <w:p w:rsidR="00AB79D4" w:rsidRDefault="00AB79D4" w:rsidP="00AB79D4">
      <w:pPr>
        <w:shd w:val="clear" w:color="auto" w:fill="FFFFFF"/>
        <w:rPr>
          <w:color w:val="000000"/>
          <w:lang w:eastAsia="en-GB"/>
        </w:rPr>
      </w:pPr>
      <w:r>
        <w:rPr>
          <w:rFonts w:ascii="Arial" w:hAnsi="Arial" w:cs="Arial"/>
          <w:color w:val="000000"/>
          <w:lang w:eastAsia="en-GB"/>
        </w:rPr>
        <w:t>Development Management</w:t>
      </w:r>
    </w:p>
    <w:p w:rsidR="00AB79D4" w:rsidRDefault="00AB79D4" w:rsidP="00AB79D4">
      <w:pPr>
        <w:shd w:val="clear" w:color="auto" w:fill="FFFFFF"/>
        <w:rPr>
          <w:color w:val="000000"/>
          <w:lang w:eastAsia="en-GB"/>
        </w:rPr>
      </w:pPr>
      <w:r>
        <w:rPr>
          <w:rFonts w:ascii="Arial" w:hAnsi="Arial" w:cs="Arial"/>
          <w:color w:val="000000"/>
          <w:lang w:eastAsia="en-GB"/>
        </w:rPr>
        <w:t>Cherwell District Council</w:t>
      </w:r>
    </w:p>
    <w:p w:rsidR="00AB79D4" w:rsidRDefault="00AB79D4" w:rsidP="00AB79D4">
      <w:pPr>
        <w:shd w:val="clear" w:color="auto" w:fill="FFFFFF"/>
        <w:rPr>
          <w:color w:val="000000"/>
          <w:lang w:eastAsia="en-GB"/>
        </w:rPr>
      </w:pPr>
      <w:r>
        <w:rPr>
          <w:rFonts w:ascii="Arial" w:hAnsi="Arial" w:cs="Arial"/>
          <w:color w:val="000000"/>
          <w:lang w:eastAsia="en-GB"/>
        </w:rPr>
        <w:t> </w:t>
      </w:r>
    </w:p>
    <w:p w:rsidR="00AB79D4" w:rsidRDefault="00AB79D4" w:rsidP="00AB79D4">
      <w:pPr>
        <w:shd w:val="clear" w:color="auto" w:fill="FFFFFF"/>
        <w:rPr>
          <w:color w:val="000000"/>
          <w:lang w:eastAsia="en-GB"/>
        </w:rPr>
      </w:pPr>
      <w:r>
        <w:rPr>
          <w:rFonts w:ascii="Arial" w:hAnsi="Arial" w:cs="Arial"/>
          <w:color w:val="000000"/>
          <w:lang w:eastAsia="en-GB"/>
        </w:rPr>
        <w:t>Direct Dial: 01295 221652</w:t>
      </w:r>
    </w:p>
    <w:p w:rsidR="00AB79D4" w:rsidRDefault="00AB79D4" w:rsidP="00AB79D4">
      <w:pPr>
        <w:rPr>
          <w:color w:val="1F497D"/>
          <w:lang w:eastAsia="en-GB"/>
        </w:rPr>
      </w:pPr>
      <w:r>
        <w:rPr>
          <w:rFonts w:ascii="Arial" w:hAnsi="Arial" w:cs="Arial"/>
          <w:color w:val="000000"/>
          <w:lang w:eastAsia="en-GB"/>
        </w:rPr>
        <w:t xml:space="preserve">Email: </w:t>
      </w:r>
      <w:hyperlink r:id="rId39" w:history="1">
        <w:r>
          <w:rPr>
            <w:rStyle w:val="Hyperlink"/>
            <w:rFonts w:ascii="Arial" w:hAnsi="Arial" w:cs="Arial"/>
            <w:color w:val="0000FF"/>
            <w:lang w:eastAsia="en-GB"/>
          </w:rPr>
          <w:t>matthew.coyne@cherwell-dc.gov.uk</w:t>
        </w:r>
      </w:hyperlink>
    </w:p>
    <w:p w:rsidR="00AB79D4" w:rsidRDefault="00AB79D4" w:rsidP="00AB79D4">
      <w:pPr>
        <w:rPr>
          <w:rFonts w:ascii="Arial" w:hAnsi="Arial" w:cs="Arial"/>
        </w:rPr>
      </w:pPr>
    </w:p>
    <w:p w:rsidR="00AB79D4" w:rsidRDefault="00AB79D4" w:rsidP="00AB79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Natasha Blackmore Da Silva [</w:t>
      </w:r>
      <w:hyperlink r:id="rId40" w:history="1">
        <w:r>
          <w:rPr>
            <w:rStyle w:val="Hyperlink"/>
            <w:rFonts w:ascii="Tahoma" w:hAnsi="Tahoma" w:cs="Tahoma"/>
            <w:sz w:val="20"/>
            <w:szCs w:val="20"/>
            <w:lang w:val="en-US" w:eastAsia="en-GB"/>
          </w:rPr>
          <w:t>mailto:nbdasilva@sheldonbosleyknight.co.uk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August 2017 14:18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17/01109/F</w:t>
      </w:r>
    </w:p>
    <w:p w:rsidR="00AB79D4" w:rsidRDefault="00AB79D4" w:rsidP="00AB79D4"/>
    <w:p w:rsidR="00AB79D4" w:rsidRDefault="00AB79D4" w:rsidP="00AB79D4">
      <w:pPr>
        <w:rPr>
          <w:rFonts w:ascii="Gotham Book" w:hAnsi="Gotham Book"/>
          <w:color w:val="1F497D"/>
        </w:rPr>
      </w:pPr>
      <w:r>
        <w:rPr>
          <w:rFonts w:ascii="Gotham Book" w:hAnsi="Gotham Book"/>
          <w:color w:val="1F497D"/>
        </w:rPr>
        <w:t>Dear Matthew</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Thank you for your email.</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 xml:space="preserve">Taking into consideration amending the UU and getting it signed by the necessary parties, may I suggest that an extension of time of a fortnight would be appropriate? </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Additionally I am liaising with our landscape architect to prepare the landscaping plans. However, we are happy to accept a landscaping condition if necessary.</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If you could confirm the extension of time and the new decision date that would be much appreciated.</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lastRenderedPageBreak/>
        <w:t>I will keep you updated on our progress.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Many thanks.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Kind regards</w:t>
      </w:r>
    </w:p>
    <w:p w:rsidR="00AB79D4" w:rsidRDefault="00AB79D4" w:rsidP="00AB79D4">
      <w:pPr>
        <w:rPr>
          <w:rFonts w:ascii="Gotham Book" w:hAnsi="Gotham Book"/>
          <w:color w:val="1F497D"/>
        </w:rPr>
      </w:pPr>
    </w:p>
    <w:tbl>
      <w:tblPr>
        <w:tblW w:w="8415" w:type="dxa"/>
        <w:tblCellSpacing w:w="0" w:type="dxa"/>
        <w:tblCellMar>
          <w:left w:w="0" w:type="dxa"/>
          <w:right w:w="0" w:type="dxa"/>
        </w:tblCellMar>
        <w:tblLook w:val="04A0" w:firstRow="1" w:lastRow="0" w:firstColumn="1" w:lastColumn="0" w:noHBand="0" w:noVBand="1"/>
      </w:tblPr>
      <w:tblGrid>
        <w:gridCol w:w="156"/>
        <w:gridCol w:w="5111"/>
        <w:gridCol w:w="3148"/>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4920" w:type="dxa"/>
            <w:hideMark/>
          </w:tcPr>
          <w:p w:rsidR="00AB79D4" w:rsidRDefault="00AB79D4">
            <w:pPr>
              <w:rPr>
                <w:rFonts w:ascii="Arial" w:hAnsi="Arial" w:cs="Arial"/>
                <w:b/>
                <w:bCs/>
                <w:color w:val="004B93"/>
                <w:sz w:val="27"/>
                <w:szCs w:val="27"/>
                <w:lang w:eastAsia="en-GB"/>
              </w:rPr>
            </w:pPr>
            <w:r>
              <w:rPr>
                <w:rFonts w:ascii="Arial" w:hAnsi="Arial" w:cs="Arial"/>
                <w:b/>
                <w:bCs/>
                <w:color w:val="004B93"/>
                <w:sz w:val="27"/>
                <w:szCs w:val="27"/>
                <w:lang w:eastAsia="en-GB"/>
              </w:rPr>
              <w:t>Natasha Blackmore Da Silva MSc </w:t>
            </w:r>
            <w:r>
              <w:rPr>
                <w:rFonts w:ascii="Arial" w:hAnsi="Arial" w:cs="Arial"/>
                <w:b/>
                <w:bCs/>
                <w:color w:val="004B93"/>
                <w:sz w:val="27"/>
                <w:szCs w:val="27"/>
                <w:lang w:eastAsia="en-GB"/>
              </w:rPr>
              <w:br/>
            </w:r>
            <w:r>
              <w:rPr>
                <w:rFonts w:ascii="Arial" w:hAnsi="Arial" w:cs="Arial"/>
                <w:color w:val="878787"/>
                <w:sz w:val="24"/>
                <w:szCs w:val="24"/>
                <w:lang w:eastAsia="en-GB"/>
              </w:rPr>
              <w:t>Assistant Planner</w:t>
            </w:r>
          </w:p>
          <w:p w:rsidR="00AB79D4" w:rsidRDefault="00AB79D4">
            <w:pPr>
              <w:rPr>
                <w:rFonts w:ascii="Arial" w:hAnsi="Arial" w:cs="Arial"/>
                <w:color w:val="878787"/>
                <w:sz w:val="21"/>
                <w:szCs w:val="21"/>
                <w:lang w:eastAsia="en-GB"/>
              </w:rPr>
            </w:pPr>
            <w:r>
              <w:rPr>
                <w:rFonts w:ascii="Arial" w:hAnsi="Arial" w:cs="Arial"/>
                <w:color w:val="878787"/>
                <w:sz w:val="21"/>
                <w:szCs w:val="21"/>
                <w:lang w:eastAsia="en-GB"/>
              </w:rPr>
              <w:br/>
            </w:r>
            <w:r>
              <w:rPr>
                <w:rFonts w:ascii="Arial" w:hAnsi="Arial" w:cs="Arial"/>
                <w:color w:val="004B93"/>
                <w:sz w:val="21"/>
                <w:szCs w:val="21"/>
                <w:lang w:eastAsia="en-GB"/>
              </w:rPr>
              <w:t>01789 292310</w:t>
            </w:r>
            <w:r>
              <w:rPr>
                <w:rFonts w:ascii="Arial" w:hAnsi="Arial" w:cs="Arial"/>
                <w:color w:val="878787"/>
                <w:sz w:val="21"/>
                <w:szCs w:val="21"/>
                <w:lang w:eastAsia="en-GB"/>
              </w:rPr>
              <w:t> </w:t>
            </w:r>
            <w:r>
              <w:rPr>
                <w:rFonts w:ascii="Arial" w:hAnsi="Arial" w:cs="Arial"/>
                <w:color w:val="878787"/>
                <w:sz w:val="21"/>
                <w:szCs w:val="21"/>
                <w:lang w:eastAsia="en-GB"/>
              </w:rPr>
              <w:br/>
            </w:r>
            <w:r>
              <w:rPr>
                <w:rFonts w:ascii="Arial" w:hAnsi="Arial" w:cs="Arial"/>
                <w:color w:val="878787"/>
                <w:sz w:val="21"/>
                <w:szCs w:val="21"/>
                <w:lang w:eastAsia="en-GB"/>
              </w:rPr>
              <w:br/>
            </w:r>
            <w:hyperlink r:id="rId41" w:history="1">
              <w:r>
                <w:rPr>
                  <w:rStyle w:val="Hyperlink"/>
                  <w:rFonts w:ascii="Arial" w:hAnsi="Arial" w:cs="Arial"/>
                  <w:color w:val="878787"/>
                  <w:sz w:val="21"/>
                  <w:szCs w:val="21"/>
                  <w:lang w:eastAsia="en-GB"/>
                </w:rPr>
                <w:t>nbdasilva@sheldonbosleyknight.co.uk</w:t>
              </w:r>
            </w:hyperlink>
            <w:r>
              <w:rPr>
                <w:rFonts w:ascii="Arial" w:hAnsi="Arial" w:cs="Arial"/>
                <w:color w:val="878787"/>
                <w:sz w:val="21"/>
                <w:szCs w:val="21"/>
                <w:lang w:eastAsia="en-GB"/>
              </w:rPr>
              <w:t> </w:t>
            </w:r>
            <w:r>
              <w:rPr>
                <w:rFonts w:ascii="Arial" w:hAnsi="Arial" w:cs="Arial"/>
                <w:color w:val="878787"/>
                <w:sz w:val="21"/>
                <w:szCs w:val="21"/>
                <w:lang w:eastAsia="en-GB"/>
              </w:rPr>
              <w:br/>
            </w:r>
            <w:hyperlink r:id="rId42" w:history="1">
              <w:r>
                <w:rPr>
                  <w:rStyle w:val="Hyperlink"/>
                  <w:rFonts w:ascii="Arial" w:hAnsi="Arial" w:cs="Arial"/>
                  <w:color w:val="004B93"/>
                  <w:sz w:val="21"/>
                  <w:szCs w:val="21"/>
                  <w:lang w:eastAsia="en-GB"/>
                </w:rPr>
                <w:t>sheldonbosleyknight.co.uk</w:t>
              </w:r>
            </w:hyperlink>
          </w:p>
        </w:tc>
        <w:tc>
          <w:tcPr>
            <w:tcW w:w="3015" w:type="dxa"/>
            <w:vAlign w:val="center"/>
            <w:hideMark/>
          </w:tcPr>
          <w:p w:rsidR="00AB79D4" w:rsidRDefault="00AB79D4">
            <w:pPr>
              <w:rPr>
                <w:rFonts w:ascii="Arial" w:hAnsi="Arial" w:cs="Arial"/>
                <w:b/>
                <w:bCs/>
                <w:color w:val="004B93"/>
                <w:sz w:val="27"/>
                <w:szCs w:val="27"/>
                <w:lang w:eastAsia="en-GB"/>
              </w:rPr>
            </w:pPr>
            <w:r>
              <w:rPr>
                <w:rFonts w:ascii="Arial" w:hAnsi="Arial" w:cs="Arial"/>
                <w:b/>
                <w:bCs/>
                <w:noProof/>
                <w:color w:val="004B93"/>
                <w:sz w:val="27"/>
                <w:szCs w:val="27"/>
                <w:lang w:eastAsia="en-GB"/>
              </w:rPr>
              <w:drawing>
                <wp:inline distT="0" distB="0" distL="0" distR="0">
                  <wp:extent cx="1914525" cy="2019300"/>
                  <wp:effectExtent l="0" t="0" r="9525" b="0"/>
                  <wp:docPr id="25" name="Picture 25" descr="Sheldon Bosley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eldon Bosley Knigh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14525" cy="2019300"/>
                          </a:xfrm>
                          <a:prstGeom prst="rect">
                            <a:avLst/>
                          </a:prstGeom>
                          <a:noFill/>
                          <a:ln>
                            <a:noFill/>
                          </a:ln>
                        </pic:spPr>
                      </pic:pic>
                    </a:graphicData>
                  </a:graphic>
                </wp:inline>
              </w:drawing>
            </w:r>
          </w:p>
        </w:tc>
      </w:tr>
    </w:tbl>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tbl>
      <w:tblPr>
        <w:tblW w:w="8115" w:type="dxa"/>
        <w:tblCellSpacing w:w="0" w:type="dxa"/>
        <w:tblCellMar>
          <w:left w:w="0" w:type="dxa"/>
          <w:right w:w="0" w:type="dxa"/>
        </w:tblCellMar>
        <w:tblLook w:val="04A0" w:firstRow="1" w:lastRow="0" w:firstColumn="1" w:lastColumn="0" w:noHBand="0" w:noVBand="1"/>
      </w:tblPr>
      <w:tblGrid>
        <w:gridCol w:w="8115"/>
      </w:tblGrid>
      <w:tr w:rsidR="00AB79D4" w:rsidTr="00AB79D4">
        <w:trPr>
          <w:tblCellSpacing w:w="0" w:type="dxa"/>
        </w:trPr>
        <w:tc>
          <w:tcPr>
            <w:tcW w:w="0" w:type="auto"/>
            <w:vAlign w:val="center"/>
            <w:hideMark/>
          </w:tcPr>
          <w:tbl>
            <w:tblPr>
              <w:tblW w:w="7920" w:type="dxa"/>
              <w:tblCellSpacing w:w="0" w:type="dxa"/>
              <w:tblCellMar>
                <w:left w:w="0" w:type="dxa"/>
                <w:right w:w="0" w:type="dxa"/>
              </w:tblCellMar>
              <w:tblLook w:val="04A0" w:firstRow="1" w:lastRow="0" w:firstColumn="1" w:lastColumn="0" w:noHBand="0" w:noVBand="1"/>
            </w:tblPr>
            <w:tblGrid>
              <w:gridCol w:w="150"/>
              <w:gridCol w:w="7770"/>
            </w:tblGrid>
            <w:tr w:rsidR="00AB79D4">
              <w:trPr>
                <w:tblCellSpacing w:w="0" w:type="dxa"/>
              </w:trPr>
              <w:tc>
                <w:tcPr>
                  <w:tcW w:w="150" w:type="dxa"/>
                  <w:hideMark/>
                </w:tcPr>
                <w:p w:rsidR="00AB79D4" w:rsidRDefault="00AB79D4">
                  <w:pPr>
                    <w:rPr>
                      <w:rFonts w:ascii="Times New Roman" w:hAnsi="Times New Roman" w:cs="Times New Roman"/>
                      <w:color w:val="1F497D"/>
                      <w:sz w:val="21"/>
                      <w:szCs w:val="21"/>
                      <w:lang w:eastAsia="en-GB"/>
                    </w:rPr>
                  </w:pPr>
                  <w:r>
                    <w:rPr>
                      <w:rFonts w:ascii="Times New Roman" w:hAnsi="Times New Roman" w:cs="Times New Roman"/>
                      <w:color w:val="1F497D"/>
                      <w:sz w:val="21"/>
                      <w:szCs w:val="21"/>
                      <w:lang w:eastAsia="en-GB"/>
                    </w:rPr>
                    <w:t> </w:t>
                  </w:r>
                </w:p>
              </w:tc>
              <w:tc>
                <w:tcPr>
                  <w:tcW w:w="0" w:type="auto"/>
                  <w:tcBorders>
                    <w:top w:val="single" w:sz="8" w:space="0" w:color="878787"/>
                    <w:left w:val="nil"/>
                    <w:bottom w:val="nil"/>
                    <w:right w:val="nil"/>
                  </w:tcBorders>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2"/>
        <w:gridCol w:w="1987"/>
        <w:gridCol w:w="1987"/>
        <w:gridCol w:w="1987"/>
        <w:gridCol w:w="2002"/>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Leamington Spa</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 xml:space="preserve">29 </w:t>
            </w:r>
            <w:proofErr w:type="spellStart"/>
            <w:r>
              <w:rPr>
                <w:rFonts w:ascii="Arial" w:hAnsi="Arial" w:cs="Arial"/>
                <w:color w:val="878787"/>
                <w:sz w:val="17"/>
                <w:szCs w:val="17"/>
                <w:lang w:eastAsia="en-GB"/>
              </w:rPr>
              <w:t>Denby</w:t>
            </w:r>
            <w:proofErr w:type="spellEnd"/>
            <w:r>
              <w:rPr>
                <w:rFonts w:ascii="Arial" w:hAnsi="Arial" w:cs="Arial"/>
                <w:color w:val="878787"/>
                <w:sz w:val="17"/>
                <w:szCs w:val="17"/>
                <w:lang w:eastAsia="en-GB"/>
              </w:rPr>
              <w:t xml:space="preserve"> Buildings</w:t>
            </w:r>
            <w:r>
              <w:rPr>
                <w:rFonts w:ascii="Arial" w:hAnsi="Arial" w:cs="Arial"/>
                <w:color w:val="878787"/>
                <w:sz w:val="17"/>
                <w:szCs w:val="17"/>
                <w:lang w:eastAsia="en-GB"/>
              </w:rPr>
              <w:br/>
              <w:t>Regent Grove</w:t>
            </w:r>
            <w:r>
              <w:rPr>
                <w:rFonts w:ascii="Arial" w:hAnsi="Arial" w:cs="Arial"/>
                <w:color w:val="878787"/>
                <w:sz w:val="17"/>
                <w:szCs w:val="17"/>
                <w:lang w:eastAsia="en-GB"/>
              </w:rPr>
              <w:br/>
              <w:t>Leamington Spa,</w:t>
            </w:r>
            <w:r>
              <w:rPr>
                <w:rFonts w:ascii="Arial" w:hAnsi="Arial" w:cs="Arial"/>
                <w:color w:val="878787"/>
                <w:sz w:val="17"/>
                <w:szCs w:val="17"/>
                <w:lang w:eastAsia="en-GB"/>
              </w:rPr>
              <w:br/>
              <w:t>CV32 4NY</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430555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Kenilworth</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9 The Square</w:t>
            </w:r>
            <w:r>
              <w:rPr>
                <w:rFonts w:ascii="Arial" w:hAnsi="Arial" w:cs="Arial"/>
                <w:color w:val="878787"/>
                <w:sz w:val="17"/>
                <w:szCs w:val="17"/>
                <w:lang w:eastAsia="en-GB"/>
              </w:rPr>
              <w:br/>
              <w:t>Kenilworth</w:t>
            </w:r>
            <w:r>
              <w:rPr>
                <w:rFonts w:ascii="Arial" w:hAnsi="Arial" w:cs="Arial"/>
                <w:color w:val="878787"/>
                <w:sz w:val="17"/>
                <w:szCs w:val="17"/>
                <w:lang w:eastAsia="en-GB"/>
              </w:rPr>
              <w:br/>
              <w:t>Warwickshire</w:t>
            </w:r>
            <w:r>
              <w:rPr>
                <w:rFonts w:ascii="Arial" w:hAnsi="Arial" w:cs="Arial"/>
                <w:color w:val="878787"/>
                <w:sz w:val="17"/>
                <w:szCs w:val="17"/>
                <w:lang w:eastAsia="en-GB"/>
              </w:rPr>
              <w:br/>
              <w:t>CV8 1EF</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857595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Stratford-upon-Avon</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Morgan House</w:t>
            </w:r>
            <w:r>
              <w:rPr>
                <w:rFonts w:ascii="Arial" w:hAnsi="Arial" w:cs="Arial"/>
                <w:color w:val="878787"/>
                <w:sz w:val="17"/>
                <w:szCs w:val="17"/>
                <w:lang w:eastAsia="en-GB"/>
              </w:rPr>
              <w:br/>
              <w:t>58 Ely Street</w:t>
            </w:r>
            <w:r>
              <w:rPr>
                <w:rFonts w:ascii="Arial" w:hAnsi="Arial" w:cs="Arial"/>
                <w:color w:val="878787"/>
                <w:sz w:val="17"/>
                <w:szCs w:val="17"/>
                <w:lang w:eastAsia="en-GB"/>
              </w:rPr>
              <w:br/>
              <w:t>Stratford-upon-Avon</w:t>
            </w:r>
            <w:r>
              <w:rPr>
                <w:rFonts w:ascii="Arial" w:hAnsi="Arial" w:cs="Arial"/>
                <w:color w:val="878787"/>
                <w:sz w:val="17"/>
                <w:szCs w:val="17"/>
                <w:lang w:eastAsia="en-GB"/>
              </w:rPr>
              <w:br/>
              <w:t>Warwickshire</w:t>
            </w:r>
            <w:r>
              <w:rPr>
                <w:rFonts w:ascii="Arial" w:hAnsi="Arial" w:cs="Arial"/>
                <w:color w:val="878787"/>
                <w:sz w:val="17"/>
                <w:szCs w:val="17"/>
                <w:lang w:eastAsia="en-GB"/>
              </w:rPr>
              <w:br/>
              <w:t>CV37 6LN</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01789 292310</w:t>
            </w:r>
          </w:p>
        </w:tc>
        <w:tc>
          <w:tcPr>
            <w:tcW w:w="1980" w:type="dxa"/>
            <w:hideMark/>
          </w:tcPr>
          <w:p w:rsidR="00AB79D4" w:rsidRDefault="00AB79D4">
            <w:pPr>
              <w:spacing w:after="30"/>
              <w:rPr>
                <w:rFonts w:ascii="Arial" w:hAnsi="Arial" w:cs="Arial"/>
                <w:b/>
                <w:bCs/>
                <w:color w:val="004B93"/>
                <w:sz w:val="17"/>
                <w:szCs w:val="17"/>
                <w:lang w:eastAsia="en-GB"/>
              </w:rPr>
            </w:pPr>
            <w:proofErr w:type="spellStart"/>
            <w:r>
              <w:rPr>
                <w:rFonts w:ascii="Arial" w:hAnsi="Arial" w:cs="Arial"/>
                <w:b/>
                <w:bCs/>
                <w:color w:val="004B93"/>
                <w:sz w:val="17"/>
                <w:szCs w:val="17"/>
                <w:lang w:eastAsia="en-GB"/>
              </w:rPr>
              <w:t>Shipston</w:t>
            </w:r>
            <w:proofErr w:type="spellEnd"/>
            <w:r>
              <w:rPr>
                <w:rFonts w:ascii="Arial" w:hAnsi="Arial" w:cs="Arial"/>
                <w:b/>
                <w:bCs/>
                <w:color w:val="004B93"/>
                <w:sz w:val="17"/>
                <w:szCs w:val="17"/>
                <w:lang w:eastAsia="en-GB"/>
              </w:rPr>
              <w:t>-on-Stour</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The Corner House</w:t>
            </w:r>
            <w:r>
              <w:rPr>
                <w:rFonts w:ascii="Arial" w:hAnsi="Arial" w:cs="Arial"/>
                <w:color w:val="878787"/>
                <w:sz w:val="17"/>
                <w:szCs w:val="17"/>
                <w:lang w:eastAsia="en-GB"/>
              </w:rPr>
              <w:br/>
              <w:t>Market Place</w:t>
            </w:r>
            <w:r>
              <w:rPr>
                <w:rFonts w:ascii="Arial" w:hAnsi="Arial" w:cs="Arial"/>
                <w:color w:val="878787"/>
                <w:sz w:val="17"/>
                <w:szCs w:val="17"/>
                <w:lang w:eastAsia="en-GB"/>
              </w:rPr>
              <w:br/>
            </w:r>
            <w:proofErr w:type="spellStart"/>
            <w:r>
              <w:rPr>
                <w:rFonts w:ascii="Arial" w:hAnsi="Arial" w:cs="Arial"/>
                <w:color w:val="878787"/>
                <w:sz w:val="17"/>
                <w:szCs w:val="17"/>
                <w:lang w:eastAsia="en-GB"/>
              </w:rPr>
              <w:t>Shipston</w:t>
            </w:r>
            <w:proofErr w:type="spellEnd"/>
            <w:r>
              <w:rPr>
                <w:rFonts w:ascii="Arial" w:hAnsi="Arial" w:cs="Arial"/>
                <w:color w:val="878787"/>
                <w:sz w:val="17"/>
                <w:szCs w:val="17"/>
                <w:lang w:eastAsia="en-GB"/>
              </w:rPr>
              <w:t>-on-Stour</w:t>
            </w:r>
            <w:r>
              <w:rPr>
                <w:rFonts w:ascii="Arial" w:hAnsi="Arial" w:cs="Arial"/>
                <w:color w:val="878787"/>
                <w:sz w:val="17"/>
                <w:szCs w:val="17"/>
                <w:lang w:eastAsia="en-GB"/>
              </w:rPr>
              <w:br/>
              <w:t>Warwickshire</w:t>
            </w:r>
            <w:r>
              <w:rPr>
                <w:rFonts w:ascii="Arial" w:hAnsi="Arial" w:cs="Arial"/>
                <w:color w:val="878787"/>
                <w:sz w:val="17"/>
                <w:szCs w:val="17"/>
                <w:lang w:eastAsia="en-GB"/>
              </w:rPr>
              <w:br/>
              <w:t>CV36 4AG</w:t>
            </w:r>
          </w:p>
          <w:p w:rsidR="00AB79D4" w:rsidRDefault="00AB79D4">
            <w:pPr>
              <w:spacing w:before="60" w:after="24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01608 661666</w:t>
            </w:r>
          </w:p>
        </w:tc>
      </w:tr>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5"/>
        <w:gridCol w:w="7960"/>
      </w:tblGrid>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6000" w:type="dxa"/>
            <w:vAlign w:val="center"/>
            <w:hideMark/>
          </w:tcPr>
          <w:p w:rsidR="00AB79D4" w:rsidRDefault="00AB79D4">
            <w:pPr>
              <w:rPr>
                <w:color w:val="1F497D"/>
              </w:rPr>
            </w:pPr>
            <w:r>
              <w:rPr>
                <w:color w:val="1F497D"/>
              </w:rPr>
              <w:t> </w:t>
            </w:r>
          </w:p>
        </w:tc>
      </w:tr>
      <w:tr w:rsidR="00AB79D4" w:rsidTr="00AB79D4">
        <w:trPr>
          <w:tblCellSpacing w:w="0" w:type="dxa"/>
        </w:trPr>
        <w:tc>
          <w:tcPr>
            <w:tcW w:w="60" w:type="dxa"/>
            <w:hideMark/>
          </w:tcPr>
          <w:p w:rsidR="00AB79D4" w:rsidRDefault="00AB79D4">
            <w:pPr>
              <w:rPr>
                <w:color w:val="000000"/>
                <w:sz w:val="27"/>
                <w:szCs w:val="27"/>
              </w:rPr>
            </w:pPr>
            <w:r>
              <w:rPr>
                <w:color w:val="000000"/>
                <w:sz w:val="27"/>
                <w:szCs w:val="27"/>
              </w:rPr>
              <w:t> </w:t>
            </w:r>
          </w:p>
        </w:tc>
        <w:tc>
          <w:tcPr>
            <w:tcW w:w="0" w:type="auto"/>
            <w:vAlign w:val="center"/>
            <w:hideMark/>
          </w:tcPr>
          <w:tbl>
            <w:tblPr>
              <w:tblW w:w="7710" w:type="dxa"/>
              <w:tblCellSpacing w:w="0" w:type="dxa"/>
              <w:tblCellMar>
                <w:left w:w="0" w:type="dxa"/>
                <w:right w:w="0" w:type="dxa"/>
              </w:tblCellMar>
              <w:tblLook w:val="04A0" w:firstRow="1" w:lastRow="0" w:firstColumn="1" w:lastColumn="0" w:noHBand="0" w:noVBand="1"/>
            </w:tblPr>
            <w:tblGrid>
              <w:gridCol w:w="7710"/>
            </w:tblGrid>
            <w:tr w:rsidR="00AB79D4">
              <w:trPr>
                <w:tblCellSpacing w:w="0" w:type="dxa"/>
              </w:trPr>
              <w:tc>
                <w:tcPr>
                  <w:tcW w:w="0" w:type="auto"/>
                  <w:tcBorders>
                    <w:top w:val="single" w:sz="8" w:space="0" w:color="878787"/>
                    <w:left w:val="nil"/>
                    <w:bottom w:val="nil"/>
                    <w:right w:val="nil"/>
                  </w:tcBorders>
                  <w:vAlign w:val="center"/>
                  <w:hideMark/>
                </w:tcPr>
                <w:p w:rsidR="00AB79D4" w:rsidRDefault="00AB79D4">
                  <w:pPr>
                    <w:rPr>
                      <w:rFonts w:ascii="Times New Roman" w:hAnsi="Times New Roman" w:cs="Times New Roman"/>
                      <w:color w:val="1F497D"/>
                      <w:sz w:val="12"/>
                      <w:szCs w:val="12"/>
                      <w:lang w:eastAsia="en-GB"/>
                    </w:rPr>
                  </w:pPr>
                  <w:r>
                    <w:rPr>
                      <w:rFonts w:ascii="Times New Roman" w:hAnsi="Times New Roman" w:cs="Times New Roman"/>
                      <w:color w:val="1F497D"/>
                      <w:sz w:val="12"/>
                      <w:szCs w:val="12"/>
                      <w:lang w:eastAsia="en-GB"/>
                    </w:rPr>
                    <w:t> </w:t>
                  </w:r>
                </w:p>
              </w:tc>
            </w:tr>
          </w:tbl>
          <w:p w:rsidR="00AB79D4" w:rsidRDefault="00AB79D4">
            <w:pPr>
              <w:spacing w:after="240"/>
              <w:rPr>
                <w:rFonts w:ascii="Arial" w:hAnsi="Arial" w:cs="Arial"/>
                <w:color w:val="004B93"/>
                <w:sz w:val="21"/>
                <w:szCs w:val="21"/>
                <w:lang w:eastAsia="en-GB"/>
              </w:rPr>
            </w:pPr>
            <w:r>
              <w:rPr>
                <w:rFonts w:ascii="Arial" w:hAnsi="Arial" w:cs="Arial"/>
                <w:noProof/>
                <w:color w:val="004B93"/>
                <w:sz w:val="21"/>
                <w:szCs w:val="21"/>
                <w:lang w:eastAsia="en-GB"/>
              </w:rPr>
              <w:drawing>
                <wp:inline distT="0" distB="0" distL="0" distR="0">
                  <wp:extent cx="304800" cy="314325"/>
                  <wp:effectExtent l="0" t="0" r="0" b="9525"/>
                  <wp:docPr id="24" name="Picture 24" descr="RICS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CS Memb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495300" cy="314325"/>
                  <wp:effectExtent l="0" t="0" r="0" b="9525"/>
                  <wp:docPr id="23" name="Picture 23" descr="Situ Hom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tu Hom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09550" cy="314325"/>
                  <wp:effectExtent l="0" t="0" r="0" b="9525"/>
                  <wp:docPr id="22" name="Picture 22" descr="Sheldon bosley Knight on 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eldon bosley Knight on 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123825" cy="314325"/>
                  <wp:effectExtent l="0" t="0" r="9525" b="9525"/>
                  <wp:docPr id="21" name="Picture 21" descr="Sheldon bosley Knight on 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eldon bosley Knight on 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38125" cy="314325"/>
                  <wp:effectExtent l="0" t="0" r="9525" b="9525"/>
                  <wp:docPr id="20" name="Picture 20" descr="Sheldon bosley Knight on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eldon bosley Knight on 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r w:rsidR="00AB79D4" w:rsidTr="00AB79D4">
        <w:trPr>
          <w:tblCellSpacing w:w="0" w:type="dxa"/>
        </w:trPr>
        <w:tc>
          <w:tcPr>
            <w:tcW w:w="150" w:type="dxa"/>
            <w:hideMark/>
          </w:tcPr>
          <w:p w:rsidR="00AB79D4" w:rsidRDefault="00AB79D4">
            <w:pPr>
              <w:rPr>
                <w:rFonts w:ascii="Times New Roman" w:hAnsi="Times New Roman" w:cs="Times New Roman"/>
                <w:color w:val="000000"/>
                <w:sz w:val="27"/>
                <w:szCs w:val="27"/>
              </w:rPr>
            </w:pPr>
            <w:r>
              <w:rPr>
                <w:color w:val="000000"/>
                <w:sz w:val="27"/>
                <w:szCs w:val="27"/>
              </w:rPr>
              <w:t> </w:t>
            </w:r>
          </w:p>
        </w:tc>
        <w:tc>
          <w:tcPr>
            <w:tcW w:w="6000" w:type="dxa"/>
            <w:vAlign w:val="center"/>
            <w:hideMark/>
          </w:tcPr>
          <w:p w:rsidR="00AB79D4" w:rsidRDefault="00AB79D4">
            <w:pPr>
              <w:rPr>
                <w:rFonts w:ascii="Times New Roman" w:hAnsi="Times New Roman" w:cs="Times New Roman"/>
                <w:color w:val="000000"/>
                <w:sz w:val="3"/>
                <w:szCs w:val="3"/>
                <w:lang w:eastAsia="en-GB"/>
              </w:rPr>
            </w:pPr>
            <w:r>
              <w:rPr>
                <w:rFonts w:ascii="Times New Roman" w:hAnsi="Times New Roman" w:cs="Times New Roman"/>
                <w:color w:val="000000"/>
                <w:sz w:val="3"/>
                <w:szCs w:val="3"/>
                <w:lang w:eastAsia="en-GB"/>
              </w:rPr>
              <w:t> </w:t>
            </w:r>
          </w:p>
          <w:p w:rsidR="00AB79D4" w:rsidRDefault="00AB79D4">
            <w:pPr>
              <w:rPr>
                <w:rFonts w:ascii="Arial" w:hAnsi="Arial" w:cs="Arial"/>
                <w:color w:val="878787"/>
                <w:sz w:val="15"/>
                <w:szCs w:val="15"/>
                <w:lang w:eastAsia="en-GB"/>
              </w:rPr>
            </w:pPr>
            <w:r>
              <w:rPr>
                <w:rFonts w:ascii="Arial" w:hAnsi="Arial" w:cs="Arial"/>
                <w:color w:val="878787"/>
                <w:sz w:val="15"/>
                <w:szCs w:val="15"/>
                <w:lang w:eastAsia="en-GB"/>
              </w:rPr>
              <w:t xml:space="preserve">This E-mail is confidential and may contain legally privileged information. If you are not the intended recipient it may be unlawful for you to read, copy, distribute, disclose or otherwise make use of the information herein.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accept no liability for the </w:t>
            </w:r>
            <w:proofErr w:type="spellStart"/>
            <w:r>
              <w:rPr>
                <w:rFonts w:ascii="Arial" w:hAnsi="Arial" w:cs="Arial"/>
                <w:color w:val="878787"/>
                <w:sz w:val="15"/>
                <w:szCs w:val="15"/>
                <w:lang w:eastAsia="en-GB"/>
              </w:rPr>
              <w:t>mis</w:t>
            </w:r>
            <w:proofErr w:type="spellEnd"/>
            <w:r>
              <w:rPr>
                <w:rFonts w:ascii="Arial" w:hAnsi="Arial" w:cs="Arial"/>
                <w:color w:val="878787"/>
                <w:sz w:val="15"/>
                <w:szCs w:val="15"/>
                <w:lang w:eastAsia="en-GB"/>
              </w:rPr>
              <w:t xml:space="preserve">-transmission, interference or interception of any E-mail and you are reminded that E-mail is not a secure method of communication. Whilst all efforts are made to ensure that inbound and outbound E-mails are virus free,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not accept liability for viruses or computer problems which may occur as a result of this E-mail and/or any attachments thereto. Please don't print this e-mail unless you really need to.</w:t>
            </w:r>
          </w:p>
          <w:p w:rsidR="00AB79D4" w:rsidRDefault="00AB79D4">
            <w:pPr>
              <w:spacing w:before="100" w:beforeAutospacing="1" w:after="100" w:afterAutospacing="1"/>
              <w:rPr>
                <w:rFonts w:ascii="Times New Roman" w:hAnsi="Times New Roman" w:cs="Times New Roman"/>
                <w:color w:val="000000"/>
                <w:sz w:val="27"/>
                <w:szCs w:val="27"/>
                <w:lang w:eastAsia="en-GB"/>
              </w:rPr>
            </w:pPr>
            <w:r>
              <w:rPr>
                <w:rFonts w:ascii="Times New Roman" w:hAnsi="Times New Roman" w:cs="Times New Roman"/>
                <w:color w:val="000000"/>
                <w:sz w:val="27"/>
                <w:szCs w:val="27"/>
                <w:lang w:eastAsia="en-GB"/>
              </w:rPr>
              <w:t> </w:t>
            </w:r>
          </w:p>
        </w:tc>
      </w:tr>
    </w:tbl>
    <w:p w:rsidR="00AB79D4" w:rsidRDefault="00AB79D4" w:rsidP="00AB79D4">
      <w:pPr>
        <w:rPr>
          <w:color w:val="1F497D"/>
          <w:lang w:eastAsia="en-GB"/>
        </w:rPr>
      </w:pPr>
    </w:p>
    <w:p w:rsidR="00AB79D4" w:rsidRDefault="00AB79D4" w:rsidP="00AB79D4">
      <w:pPr>
        <w:rPr>
          <w:rFonts w:ascii="Gotham Book" w:hAnsi="Gotham Book"/>
          <w:color w:val="1F497D"/>
        </w:rPr>
      </w:pPr>
    </w:p>
    <w:p w:rsidR="00AB79D4" w:rsidRDefault="00AB79D4" w:rsidP="00AB79D4">
      <w:pPr>
        <w:outlineLvl w:val="0"/>
        <w:rPr>
          <w:lang w:val="en-US" w:eastAsia="en-GB"/>
        </w:rPr>
      </w:pPr>
      <w:r>
        <w:rPr>
          <w:b/>
          <w:bCs/>
          <w:lang w:val="en-US" w:eastAsia="en-GB"/>
        </w:rPr>
        <w:t>From:</w:t>
      </w:r>
      <w:r>
        <w:rPr>
          <w:lang w:val="en-US" w:eastAsia="en-GB"/>
        </w:rPr>
        <w:t xml:space="preserve"> Matthew Coyne [</w:t>
      </w:r>
      <w:hyperlink r:id="rId43" w:history="1">
        <w:r>
          <w:rPr>
            <w:rStyle w:val="Hyperlink"/>
            <w:lang w:val="en-US" w:eastAsia="en-GB"/>
          </w:rPr>
          <w:t>mailto:Matthew.Coyne@Cherwell-DC.gov.uk</w:t>
        </w:r>
      </w:hyperlink>
      <w:r>
        <w:rPr>
          <w:lang w:val="en-US" w:eastAsia="en-GB"/>
        </w:rPr>
        <w:t xml:space="preserve">] </w:t>
      </w:r>
      <w:r>
        <w:rPr>
          <w:lang w:val="en-US" w:eastAsia="en-GB"/>
        </w:rPr>
        <w:br/>
      </w:r>
      <w:r>
        <w:rPr>
          <w:b/>
          <w:bCs/>
          <w:lang w:val="en-US" w:eastAsia="en-GB"/>
        </w:rPr>
        <w:t>Sent:</w:t>
      </w:r>
      <w:r>
        <w:rPr>
          <w:lang w:val="en-US" w:eastAsia="en-GB"/>
        </w:rPr>
        <w:t xml:space="preserve"> 16 August 2017 16:00</w:t>
      </w:r>
      <w:r>
        <w:rPr>
          <w:lang w:val="en-US" w:eastAsia="en-GB"/>
        </w:rPr>
        <w:br/>
      </w:r>
      <w:r>
        <w:rPr>
          <w:b/>
          <w:bCs/>
          <w:lang w:val="en-US" w:eastAsia="en-GB"/>
        </w:rPr>
        <w:t>To:</w:t>
      </w:r>
      <w:r>
        <w:rPr>
          <w:lang w:val="en-US" w:eastAsia="en-GB"/>
        </w:rPr>
        <w:t xml:space="preserve"> Natasha Blackmore Da Silva &lt;</w:t>
      </w:r>
      <w:hyperlink r:id="rId44" w:history="1">
        <w:r>
          <w:rPr>
            <w:rStyle w:val="Hyperlink"/>
            <w:lang w:val="en-US" w:eastAsia="en-GB"/>
          </w:rPr>
          <w:t>nbdasilva@sheldonbosleyknight.co.uk</w:t>
        </w:r>
      </w:hyperlink>
      <w:r>
        <w:rPr>
          <w:lang w:val="en-US" w:eastAsia="en-GB"/>
        </w:rPr>
        <w:t>&gt;</w:t>
      </w:r>
      <w:r>
        <w:rPr>
          <w:lang w:val="en-US" w:eastAsia="en-GB"/>
        </w:rPr>
        <w:br/>
      </w:r>
      <w:r>
        <w:rPr>
          <w:b/>
          <w:bCs/>
          <w:lang w:val="en-US" w:eastAsia="en-GB"/>
        </w:rPr>
        <w:t>Subject:</w:t>
      </w:r>
      <w:r>
        <w:rPr>
          <w:lang w:val="en-US" w:eastAsia="en-GB"/>
        </w:rPr>
        <w:t xml:space="preserve"> RE: 17/01109/F</w:t>
      </w:r>
    </w:p>
    <w:p w:rsidR="00AB79D4" w:rsidRDefault="00AB79D4" w:rsidP="00AB79D4"/>
    <w:p w:rsidR="00AB79D4" w:rsidRDefault="00AB79D4" w:rsidP="00AB79D4">
      <w:pPr>
        <w:rPr>
          <w:rFonts w:ascii="Arial" w:hAnsi="Arial" w:cs="Arial"/>
        </w:rPr>
      </w:pPr>
      <w:r>
        <w:rPr>
          <w:rFonts w:ascii="Arial" w:hAnsi="Arial" w:cs="Arial"/>
        </w:rPr>
        <w:t xml:space="preserve">Dear Natasha,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I am emailing in respect of the above planning application at </w:t>
      </w:r>
      <w:proofErr w:type="spellStart"/>
      <w:r>
        <w:rPr>
          <w:rFonts w:ascii="Arial" w:hAnsi="Arial" w:cs="Arial"/>
        </w:rPr>
        <w:t>Hornton</w:t>
      </w:r>
      <w:proofErr w:type="spellEnd"/>
      <w:r>
        <w:rPr>
          <w:rFonts w:ascii="Arial" w:hAnsi="Arial" w:cs="Arial"/>
        </w:rPr>
        <w:t xml:space="preserve"> Grounds Quarry.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lastRenderedPageBreak/>
        <w:t xml:space="preserve">I have now completed the report with a recommendation for approval. However, whilst writing the report it has come to my attention that the previous planning application was covered by a unilateral undertaking. This was put in place as the applicants had also received planning permission for a similar proposal north of the quarry site and the LPA wanted an ‘either/or’ situation – to ensure that both permissions were not implemented.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The wording of the UU is slightly unusual in respect of the timing and it states that “</w:t>
      </w:r>
      <w:r>
        <w:rPr>
          <w:rFonts w:ascii="Arial" w:hAnsi="Arial" w:cs="Arial"/>
          <w:i/>
          <w:iCs/>
          <w:u w:val="single"/>
        </w:rPr>
        <w:t>upon grant of the Planning Permission</w:t>
      </w:r>
      <w:r>
        <w:rPr>
          <w:rFonts w:ascii="Arial" w:hAnsi="Arial" w:cs="Arial"/>
          <w:i/>
          <w:iCs/>
        </w:rPr>
        <w:t>, the Owner shall cease development pursuant to the Previous Planning Permission and shall not carry out (or cause or permit to be carried out) any further development or building operations whatsoever (within the meaning of the Planning Act and other acts) permitted by the Previous Planning Permission</w:t>
      </w:r>
      <w:r>
        <w:rPr>
          <w:rFonts w:ascii="Arial" w:hAnsi="Arial" w:cs="Arial"/>
        </w:rPr>
        <w:t xml:space="preserve">” – (this is unusual as the clause normally would say upon implementation or upon commencement). Whilst it would sound as though this clause has already been triggered (given that planning permission was granted), having consulted our ‘Legal Services’ department, we consider it prudent to have a linking agreement/undertaking to tie this back to the original UU. In some instances, legal agreements cover ‘subsequent qualifying planning applications’ (such as S73 applications). However, this is unfortunately not stated in the definition of ‘planning application’ at the front of the UU.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Going forward, we will require either a deed of variation to the original UU to include: ‘or subsequent qualifying planning applications’ in the definitions, or, a new agreement/undertaking to be submitted (I imagine this would be a relatively simple exercise, replacing the application reference number in the definition to the new reference – the rest of the text would remain unaltered).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As with the previous scheme, I have drafted a pre-commencement condition requiring landscaping details to be submitted to and approved in writing by the LPA. Depending on the amount of time it would take to prepare (and have signed) this agreement, it may be worth agreeing an extension of time to the current application - in which the landscaping information could also be submitted. I think this would be beneficial to both parties as it would negate the need for any pre-commencement conditions.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Please accept my apologies for the lateness in advising you of </w:t>
      </w:r>
      <w:proofErr w:type="gramStart"/>
      <w:r>
        <w:rPr>
          <w:rFonts w:ascii="Arial" w:hAnsi="Arial" w:cs="Arial"/>
        </w:rPr>
        <w:t>this,</w:t>
      </w:r>
      <w:proofErr w:type="gramEnd"/>
      <w:r>
        <w:rPr>
          <w:rFonts w:ascii="Arial" w:hAnsi="Arial" w:cs="Arial"/>
        </w:rPr>
        <w:t xml:space="preserve"> it is something which only came to light on closer inspection of the previous case officer’s report.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Kind regards,</w:t>
      </w:r>
    </w:p>
    <w:p w:rsidR="00AB79D4" w:rsidRDefault="00AB79D4" w:rsidP="00AB79D4">
      <w:pPr>
        <w:rPr>
          <w:rFonts w:ascii="Arial" w:hAnsi="Arial" w:cs="Arial"/>
        </w:rPr>
      </w:pPr>
    </w:p>
    <w:p w:rsidR="00AB79D4" w:rsidRDefault="00AB79D4" w:rsidP="00AB79D4">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AB79D4" w:rsidRDefault="00AB79D4" w:rsidP="00AB79D4">
      <w:pPr>
        <w:shd w:val="clear" w:color="auto" w:fill="FFFFFF"/>
        <w:rPr>
          <w:color w:val="000000"/>
          <w:lang w:eastAsia="en-GB"/>
        </w:rPr>
      </w:pPr>
      <w:r>
        <w:rPr>
          <w:rFonts w:ascii="Arial" w:hAnsi="Arial" w:cs="Arial"/>
          <w:color w:val="000000"/>
          <w:lang w:eastAsia="en-GB"/>
        </w:rPr>
        <w:t>Planning Officer</w:t>
      </w:r>
    </w:p>
    <w:p w:rsidR="00AB79D4" w:rsidRDefault="00AB79D4" w:rsidP="00AB79D4">
      <w:pPr>
        <w:shd w:val="clear" w:color="auto" w:fill="FFFFFF"/>
        <w:rPr>
          <w:color w:val="000000"/>
          <w:lang w:eastAsia="en-GB"/>
        </w:rPr>
      </w:pPr>
      <w:r>
        <w:rPr>
          <w:rFonts w:ascii="Arial" w:hAnsi="Arial" w:cs="Arial"/>
          <w:color w:val="000000"/>
          <w:lang w:eastAsia="en-GB"/>
        </w:rPr>
        <w:t>Development Management</w:t>
      </w:r>
    </w:p>
    <w:p w:rsidR="00AB79D4" w:rsidRDefault="00AB79D4" w:rsidP="00AB79D4">
      <w:pPr>
        <w:shd w:val="clear" w:color="auto" w:fill="FFFFFF"/>
        <w:rPr>
          <w:color w:val="000000"/>
          <w:lang w:eastAsia="en-GB"/>
        </w:rPr>
      </w:pPr>
      <w:r>
        <w:rPr>
          <w:rFonts w:ascii="Arial" w:hAnsi="Arial" w:cs="Arial"/>
          <w:color w:val="000000"/>
          <w:lang w:eastAsia="en-GB"/>
        </w:rPr>
        <w:t>Cherwell District Council</w:t>
      </w:r>
    </w:p>
    <w:p w:rsidR="00AB79D4" w:rsidRDefault="00AB79D4" w:rsidP="00AB79D4">
      <w:pPr>
        <w:shd w:val="clear" w:color="auto" w:fill="FFFFFF"/>
        <w:rPr>
          <w:color w:val="000000"/>
          <w:lang w:eastAsia="en-GB"/>
        </w:rPr>
      </w:pPr>
      <w:r>
        <w:rPr>
          <w:rFonts w:ascii="Arial" w:hAnsi="Arial" w:cs="Arial"/>
          <w:color w:val="000000"/>
          <w:lang w:eastAsia="en-GB"/>
        </w:rPr>
        <w:t> </w:t>
      </w:r>
    </w:p>
    <w:p w:rsidR="00AB79D4" w:rsidRDefault="00AB79D4" w:rsidP="00AB79D4">
      <w:pPr>
        <w:shd w:val="clear" w:color="auto" w:fill="FFFFFF"/>
        <w:rPr>
          <w:color w:val="000000"/>
          <w:lang w:eastAsia="en-GB"/>
        </w:rPr>
      </w:pPr>
      <w:r>
        <w:rPr>
          <w:rFonts w:ascii="Arial" w:hAnsi="Arial" w:cs="Arial"/>
          <w:color w:val="000000"/>
          <w:lang w:eastAsia="en-GB"/>
        </w:rPr>
        <w:t>Direct Dial: 01295 221652</w:t>
      </w:r>
    </w:p>
    <w:p w:rsidR="00AB79D4" w:rsidRDefault="00AB79D4" w:rsidP="00AB79D4">
      <w:pPr>
        <w:rPr>
          <w:color w:val="1F497D"/>
          <w:lang w:eastAsia="en-GB"/>
        </w:rPr>
      </w:pPr>
      <w:r>
        <w:rPr>
          <w:rFonts w:ascii="Arial" w:hAnsi="Arial" w:cs="Arial"/>
          <w:color w:val="000000"/>
          <w:lang w:eastAsia="en-GB"/>
        </w:rPr>
        <w:t xml:space="preserve">Email: </w:t>
      </w:r>
      <w:hyperlink r:id="rId45" w:history="1">
        <w:r>
          <w:rPr>
            <w:rStyle w:val="Hyperlink"/>
            <w:rFonts w:ascii="Arial" w:hAnsi="Arial" w:cs="Arial"/>
            <w:color w:val="0000FF"/>
            <w:lang w:eastAsia="en-GB"/>
          </w:rPr>
          <w:t>matthew.coyne@cherwell-dc.gov.uk</w:t>
        </w:r>
      </w:hyperlink>
    </w:p>
    <w:p w:rsidR="00AB79D4" w:rsidRDefault="00AB79D4" w:rsidP="00AB79D4">
      <w:pPr>
        <w:rPr>
          <w:rFonts w:ascii="Arial" w:hAnsi="Arial" w:cs="Arial"/>
        </w:rPr>
      </w:pPr>
    </w:p>
    <w:p w:rsidR="00AB79D4" w:rsidRDefault="00AB79D4" w:rsidP="00AB79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Natasha Blackmore Da Silva [</w:t>
      </w:r>
      <w:hyperlink r:id="rId46" w:history="1">
        <w:r>
          <w:rPr>
            <w:rStyle w:val="Hyperlink"/>
            <w:rFonts w:ascii="Tahoma" w:hAnsi="Tahoma" w:cs="Tahoma"/>
            <w:sz w:val="20"/>
            <w:szCs w:val="20"/>
            <w:lang w:val="en-US" w:eastAsia="en-GB"/>
          </w:rPr>
          <w:t>mailto:nbdasilva@sheldonbosleyknight.co.uk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July 2017 11:48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17/01109/F</w:t>
      </w:r>
    </w:p>
    <w:p w:rsidR="00AB79D4" w:rsidRDefault="00AB79D4" w:rsidP="00AB79D4"/>
    <w:p w:rsidR="00AB79D4" w:rsidRDefault="00AB79D4" w:rsidP="00AB79D4">
      <w:pPr>
        <w:rPr>
          <w:rFonts w:ascii="Gotham Book" w:hAnsi="Gotham Book"/>
          <w:color w:val="1F497D"/>
        </w:rPr>
      </w:pPr>
      <w:r>
        <w:rPr>
          <w:rFonts w:ascii="Gotham Book" w:hAnsi="Gotham Book"/>
          <w:color w:val="1F497D"/>
        </w:rPr>
        <w:t>Dear Matthew</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 xml:space="preserve">Thank you for the clarification, I was unaware that the variation application would be categorised as major also. I will inform my client of the new deadline.  </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lastRenderedPageBreak/>
        <w:t>I look forward to hearing from you.</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Many thanks.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Kind regards</w:t>
      </w:r>
    </w:p>
    <w:p w:rsidR="00AB79D4" w:rsidRDefault="00AB79D4" w:rsidP="00AB79D4">
      <w:pPr>
        <w:rPr>
          <w:rFonts w:ascii="Gotham Book" w:hAnsi="Gotham Book"/>
          <w:color w:val="1F497D"/>
        </w:rPr>
      </w:pPr>
    </w:p>
    <w:tbl>
      <w:tblPr>
        <w:tblW w:w="8415" w:type="dxa"/>
        <w:tblCellSpacing w:w="0" w:type="dxa"/>
        <w:tblCellMar>
          <w:left w:w="0" w:type="dxa"/>
          <w:right w:w="0" w:type="dxa"/>
        </w:tblCellMar>
        <w:tblLook w:val="04A0" w:firstRow="1" w:lastRow="0" w:firstColumn="1" w:lastColumn="0" w:noHBand="0" w:noVBand="1"/>
      </w:tblPr>
      <w:tblGrid>
        <w:gridCol w:w="156"/>
        <w:gridCol w:w="5111"/>
        <w:gridCol w:w="3148"/>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4920" w:type="dxa"/>
            <w:hideMark/>
          </w:tcPr>
          <w:p w:rsidR="00AB79D4" w:rsidRDefault="00AB79D4">
            <w:pPr>
              <w:rPr>
                <w:rFonts w:ascii="Arial" w:hAnsi="Arial" w:cs="Arial"/>
                <w:b/>
                <w:bCs/>
                <w:color w:val="004B93"/>
                <w:sz w:val="27"/>
                <w:szCs w:val="27"/>
                <w:lang w:eastAsia="en-GB"/>
              </w:rPr>
            </w:pPr>
            <w:r>
              <w:rPr>
                <w:rFonts w:ascii="Arial" w:hAnsi="Arial" w:cs="Arial"/>
                <w:b/>
                <w:bCs/>
                <w:color w:val="004B93"/>
                <w:sz w:val="27"/>
                <w:szCs w:val="27"/>
                <w:lang w:eastAsia="en-GB"/>
              </w:rPr>
              <w:t>Natasha Blackmore Da Silva MSc </w:t>
            </w:r>
            <w:r>
              <w:rPr>
                <w:rFonts w:ascii="Arial" w:hAnsi="Arial" w:cs="Arial"/>
                <w:b/>
                <w:bCs/>
                <w:color w:val="004B93"/>
                <w:sz w:val="27"/>
                <w:szCs w:val="27"/>
                <w:lang w:eastAsia="en-GB"/>
              </w:rPr>
              <w:br/>
            </w:r>
            <w:r>
              <w:rPr>
                <w:rFonts w:ascii="Arial" w:hAnsi="Arial" w:cs="Arial"/>
                <w:color w:val="878787"/>
                <w:sz w:val="24"/>
                <w:szCs w:val="24"/>
                <w:lang w:eastAsia="en-GB"/>
              </w:rPr>
              <w:t>Assistant Planner</w:t>
            </w:r>
          </w:p>
          <w:p w:rsidR="00AB79D4" w:rsidRDefault="00AB79D4">
            <w:pPr>
              <w:rPr>
                <w:rFonts w:ascii="Arial" w:hAnsi="Arial" w:cs="Arial"/>
                <w:color w:val="878787"/>
                <w:sz w:val="21"/>
                <w:szCs w:val="21"/>
                <w:lang w:eastAsia="en-GB"/>
              </w:rPr>
            </w:pPr>
            <w:r>
              <w:rPr>
                <w:rFonts w:ascii="Arial" w:hAnsi="Arial" w:cs="Arial"/>
                <w:color w:val="878787"/>
                <w:sz w:val="21"/>
                <w:szCs w:val="21"/>
                <w:lang w:eastAsia="en-GB"/>
              </w:rPr>
              <w:br/>
            </w:r>
            <w:r>
              <w:rPr>
                <w:rFonts w:ascii="Arial" w:hAnsi="Arial" w:cs="Arial"/>
                <w:color w:val="004B93"/>
                <w:sz w:val="21"/>
                <w:szCs w:val="21"/>
                <w:lang w:eastAsia="en-GB"/>
              </w:rPr>
              <w:t>01789 292310</w:t>
            </w:r>
            <w:r>
              <w:rPr>
                <w:rFonts w:ascii="Arial" w:hAnsi="Arial" w:cs="Arial"/>
                <w:color w:val="878787"/>
                <w:sz w:val="21"/>
                <w:szCs w:val="21"/>
                <w:lang w:eastAsia="en-GB"/>
              </w:rPr>
              <w:t> </w:t>
            </w:r>
            <w:r>
              <w:rPr>
                <w:rFonts w:ascii="Arial" w:hAnsi="Arial" w:cs="Arial"/>
                <w:color w:val="878787"/>
                <w:sz w:val="21"/>
                <w:szCs w:val="21"/>
                <w:lang w:eastAsia="en-GB"/>
              </w:rPr>
              <w:br/>
            </w:r>
            <w:r>
              <w:rPr>
                <w:rFonts w:ascii="Arial" w:hAnsi="Arial" w:cs="Arial"/>
                <w:color w:val="878787"/>
                <w:sz w:val="21"/>
                <w:szCs w:val="21"/>
                <w:lang w:eastAsia="en-GB"/>
              </w:rPr>
              <w:br/>
            </w:r>
            <w:hyperlink r:id="rId47" w:history="1">
              <w:r>
                <w:rPr>
                  <w:rStyle w:val="Hyperlink"/>
                  <w:rFonts w:ascii="Arial" w:hAnsi="Arial" w:cs="Arial"/>
                  <w:color w:val="878787"/>
                  <w:sz w:val="21"/>
                  <w:szCs w:val="21"/>
                  <w:lang w:eastAsia="en-GB"/>
                </w:rPr>
                <w:t>nbdasilva@sheldonbosleyknight.co.uk</w:t>
              </w:r>
            </w:hyperlink>
            <w:r>
              <w:rPr>
                <w:rFonts w:ascii="Arial" w:hAnsi="Arial" w:cs="Arial"/>
                <w:color w:val="878787"/>
                <w:sz w:val="21"/>
                <w:szCs w:val="21"/>
                <w:lang w:eastAsia="en-GB"/>
              </w:rPr>
              <w:t> </w:t>
            </w:r>
            <w:r>
              <w:rPr>
                <w:rFonts w:ascii="Arial" w:hAnsi="Arial" w:cs="Arial"/>
                <w:color w:val="878787"/>
                <w:sz w:val="21"/>
                <w:szCs w:val="21"/>
                <w:lang w:eastAsia="en-GB"/>
              </w:rPr>
              <w:br/>
            </w:r>
            <w:hyperlink r:id="rId48" w:history="1">
              <w:r>
                <w:rPr>
                  <w:rStyle w:val="Hyperlink"/>
                  <w:rFonts w:ascii="Arial" w:hAnsi="Arial" w:cs="Arial"/>
                  <w:color w:val="004B93"/>
                  <w:sz w:val="21"/>
                  <w:szCs w:val="21"/>
                  <w:lang w:eastAsia="en-GB"/>
                </w:rPr>
                <w:t>sheldonbosleyknight.co.uk</w:t>
              </w:r>
            </w:hyperlink>
          </w:p>
        </w:tc>
        <w:tc>
          <w:tcPr>
            <w:tcW w:w="3015" w:type="dxa"/>
            <w:vAlign w:val="center"/>
            <w:hideMark/>
          </w:tcPr>
          <w:p w:rsidR="00AB79D4" w:rsidRDefault="00AB79D4">
            <w:pPr>
              <w:rPr>
                <w:rFonts w:ascii="Arial" w:hAnsi="Arial" w:cs="Arial"/>
                <w:b/>
                <w:bCs/>
                <w:color w:val="004B93"/>
                <w:sz w:val="27"/>
                <w:szCs w:val="27"/>
                <w:lang w:eastAsia="en-GB"/>
              </w:rPr>
            </w:pPr>
            <w:r>
              <w:rPr>
                <w:rFonts w:ascii="Arial" w:hAnsi="Arial" w:cs="Arial"/>
                <w:b/>
                <w:bCs/>
                <w:noProof/>
                <w:color w:val="004B93"/>
                <w:sz w:val="27"/>
                <w:szCs w:val="27"/>
                <w:lang w:eastAsia="en-GB"/>
              </w:rPr>
              <w:drawing>
                <wp:inline distT="0" distB="0" distL="0" distR="0">
                  <wp:extent cx="1914525" cy="2019300"/>
                  <wp:effectExtent l="0" t="0" r="9525" b="0"/>
                  <wp:docPr id="19" name="Picture 19" descr="Sheldon Bosley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eldon Bosley Knigh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14525" cy="2019300"/>
                          </a:xfrm>
                          <a:prstGeom prst="rect">
                            <a:avLst/>
                          </a:prstGeom>
                          <a:noFill/>
                          <a:ln>
                            <a:noFill/>
                          </a:ln>
                        </pic:spPr>
                      </pic:pic>
                    </a:graphicData>
                  </a:graphic>
                </wp:inline>
              </w:drawing>
            </w:r>
          </w:p>
        </w:tc>
      </w:tr>
    </w:tbl>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tbl>
      <w:tblPr>
        <w:tblW w:w="8115" w:type="dxa"/>
        <w:tblCellSpacing w:w="0" w:type="dxa"/>
        <w:tblCellMar>
          <w:left w:w="0" w:type="dxa"/>
          <w:right w:w="0" w:type="dxa"/>
        </w:tblCellMar>
        <w:tblLook w:val="04A0" w:firstRow="1" w:lastRow="0" w:firstColumn="1" w:lastColumn="0" w:noHBand="0" w:noVBand="1"/>
      </w:tblPr>
      <w:tblGrid>
        <w:gridCol w:w="8115"/>
      </w:tblGrid>
      <w:tr w:rsidR="00AB79D4" w:rsidTr="00AB79D4">
        <w:trPr>
          <w:tblCellSpacing w:w="0" w:type="dxa"/>
        </w:trPr>
        <w:tc>
          <w:tcPr>
            <w:tcW w:w="0" w:type="auto"/>
            <w:vAlign w:val="center"/>
            <w:hideMark/>
          </w:tcPr>
          <w:tbl>
            <w:tblPr>
              <w:tblW w:w="7920" w:type="dxa"/>
              <w:tblCellSpacing w:w="0" w:type="dxa"/>
              <w:tblCellMar>
                <w:left w:w="0" w:type="dxa"/>
                <w:right w:w="0" w:type="dxa"/>
              </w:tblCellMar>
              <w:tblLook w:val="04A0" w:firstRow="1" w:lastRow="0" w:firstColumn="1" w:lastColumn="0" w:noHBand="0" w:noVBand="1"/>
            </w:tblPr>
            <w:tblGrid>
              <w:gridCol w:w="150"/>
              <w:gridCol w:w="7770"/>
            </w:tblGrid>
            <w:tr w:rsidR="00AB79D4">
              <w:trPr>
                <w:tblCellSpacing w:w="0" w:type="dxa"/>
              </w:trPr>
              <w:tc>
                <w:tcPr>
                  <w:tcW w:w="150" w:type="dxa"/>
                  <w:hideMark/>
                </w:tcPr>
                <w:p w:rsidR="00AB79D4" w:rsidRDefault="00AB79D4">
                  <w:pPr>
                    <w:rPr>
                      <w:rFonts w:ascii="Times New Roman" w:hAnsi="Times New Roman" w:cs="Times New Roman"/>
                      <w:color w:val="1F497D"/>
                      <w:sz w:val="21"/>
                      <w:szCs w:val="21"/>
                      <w:lang w:eastAsia="en-GB"/>
                    </w:rPr>
                  </w:pPr>
                  <w:r>
                    <w:rPr>
                      <w:rFonts w:ascii="Times New Roman" w:hAnsi="Times New Roman" w:cs="Times New Roman"/>
                      <w:color w:val="1F497D"/>
                      <w:sz w:val="21"/>
                      <w:szCs w:val="21"/>
                      <w:lang w:eastAsia="en-GB"/>
                    </w:rPr>
                    <w:t> </w:t>
                  </w:r>
                </w:p>
              </w:tc>
              <w:tc>
                <w:tcPr>
                  <w:tcW w:w="0" w:type="auto"/>
                  <w:tcBorders>
                    <w:top w:val="single" w:sz="8" w:space="0" w:color="878787"/>
                    <w:left w:val="nil"/>
                    <w:bottom w:val="nil"/>
                    <w:right w:val="nil"/>
                  </w:tcBorders>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2"/>
        <w:gridCol w:w="1987"/>
        <w:gridCol w:w="1987"/>
        <w:gridCol w:w="1987"/>
        <w:gridCol w:w="2002"/>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Leamington Spa</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 xml:space="preserve">29 </w:t>
            </w:r>
            <w:proofErr w:type="spellStart"/>
            <w:r>
              <w:rPr>
                <w:rFonts w:ascii="Arial" w:hAnsi="Arial" w:cs="Arial"/>
                <w:color w:val="878787"/>
                <w:sz w:val="17"/>
                <w:szCs w:val="17"/>
                <w:lang w:eastAsia="en-GB"/>
              </w:rPr>
              <w:t>Denby</w:t>
            </w:r>
            <w:proofErr w:type="spellEnd"/>
            <w:r>
              <w:rPr>
                <w:rFonts w:ascii="Arial" w:hAnsi="Arial" w:cs="Arial"/>
                <w:color w:val="878787"/>
                <w:sz w:val="17"/>
                <w:szCs w:val="17"/>
                <w:lang w:eastAsia="en-GB"/>
              </w:rPr>
              <w:t xml:space="preserve"> Buildings</w:t>
            </w:r>
            <w:r>
              <w:rPr>
                <w:rFonts w:ascii="Arial" w:hAnsi="Arial" w:cs="Arial"/>
                <w:color w:val="878787"/>
                <w:sz w:val="17"/>
                <w:szCs w:val="17"/>
                <w:lang w:eastAsia="en-GB"/>
              </w:rPr>
              <w:br/>
              <w:t>Regent Grove</w:t>
            </w:r>
            <w:r>
              <w:rPr>
                <w:rFonts w:ascii="Arial" w:hAnsi="Arial" w:cs="Arial"/>
                <w:color w:val="878787"/>
                <w:sz w:val="17"/>
                <w:szCs w:val="17"/>
                <w:lang w:eastAsia="en-GB"/>
              </w:rPr>
              <w:br/>
              <w:t>Leamington Spa,</w:t>
            </w:r>
            <w:r>
              <w:rPr>
                <w:rFonts w:ascii="Arial" w:hAnsi="Arial" w:cs="Arial"/>
                <w:color w:val="878787"/>
                <w:sz w:val="17"/>
                <w:szCs w:val="17"/>
                <w:lang w:eastAsia="en-GB"/>
              </w:rPr>
              <w:br/>
              <w:t>CV32 4NY</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430555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Kenilworth</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9 The Square</w:t>
            </w:r>
            <w:r>
              <w:rPr>
                <w:rFonts w:ascii="Arial" w:hAnsi="Arial" w:cs="Arial"/>
                <w:color w:val="878787"/>
                <w:sz w:val="17"/>
                <w:szCs w:val="17"/>
                <w:lang w:eastAsia="en-GB"/>
              </w:rPr>
              <w:br/>
              <w:t>Kenilworth</w:t>
            </w:r>
            <w:r>
              <w:rPr>
                <w:rFonts w:ascii="Arial" w:hAnsi="Arial" w:cs="Arial"/>
                <w:color w:val="878787"/>
                <w:sz w:val="17"/>
                <w:szCs w:val="17"/>
                <w:lang w:eastAsia="en-GB"/>
              </w:rPr>
              <w:br/>
              <w:t>Warwickshire</w:t>
            </w:r>
            <w:r>
              <w:rPr>
                <w:rFonts w:ascii="Arial" w:hAnsi="Arial" w:cs="Arial"/>
                <w:color w:val="878787"/>
                <w:sz w:val="17"/>
                <w:szCs w:val="17"/>
                <w:lang w:eastAsia="en-GB"/>
              </w:rPr>
              <w:br/>
              <w:t>CV8 1EF</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857595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Stratford-upon-Avon</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Morgan House</w:t>
            </w:r>
            <w:r>
              <w:rPr>
                <w:rFonts w:ascii="Arial" w:hAnsi="Arial" w:cs="Arial"/>
                <w:color w:val="878787"/>
                <w:sz w:val="17"/>
                <w:szCs w:val="17"/>
                <w:lang w:eastAsia="en-GB"/>
              </w:rPr>
              <w:br/>
              <w:t>58 Ely Street</w:t>
            </w:r>
            <w:r>
              <w:rPr>
                <w:rFonts w:ascii="Arial" w:hAnsi="Arial" w:cs="Arial"/>
                <w:color w:val="878787"/>
                <w:sz w:val="17"/>
                <w:szCs w:val="17"/>
                <w:lang w:eastAsia="en-GB"/>
              </w:rPr>
              <w:br/>
              <w:t>Stratford-upon-Avon</w:t>
            </w:r>
            <w:r>
              <w:rPr>
                <w:rFonts w:ascii="Arial" w:hAnsi="Arial" w:cs="Arial"/>
                <w:color w:val="878787"/>
                <w:sz w:val="17"/>
                <w:szCs w:val="17"/>
                <w:lang w:eastAsia="en-GB"/>
              </w:rPr>
              <w:br/>
              <w:t>Warwickshire</w:t>
            </w:r>
            <w:r>
              <w:rPr>
                <w:rFonts w:ascii="Arial" w:hAnsi="Arial" w:cs="Arial"/>
                <w:color w:val="878787"/>
                <w:sz w:val="17"/>
                <w:szCs w:val="17"/>
                <w:lang w:eastAsia="en-GB"/>
              </w:rPr>
              <w:br/>
              <w:t>CV37 6LN</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01789 292310</w:t>
            </w:r>
          </w:p>
        </w:tc>
        <w:tc>
          <w:tcPr>
            <w:tcW w:w="1980" w:type="dxa"/>
            <w:hideMark/>
          </w:tcPr>
          <w:p w:rsidR="00AB79D4" w:rsidRDefault="00AB79D4">
            <w:pPr>
              <w:spacing w:after="30"/>
              <w:rPr>
                <w:rFonts w:ascii="Arial" w:hAnsi="Arial" w:cs="Arial"/>
                <w:b/>
                <w:bCs/>
                <w:color w:val="004B93"/>
                <w:sz w:val="17"/>
                <w:szCs w:val="17"/>
                <w:lang w:eastAsia="en-GB"/>
              </w:rPr>
            </w:pPr>
            <w:proofErr w:type="spellStart"/>
            <w:r>
              <w:rPr>
                <w:rFonts w:ascii="Arial" w:hAnsi="Arial" w:cs="Arial"/>
                <w:b/>
                <w:bCs/>
                <w:color w:val="004B93"/>
                <w:sz w:val="17"/>
                <w:szCs w:val="17"/>
                <w:lang w:eastAsia="en-GB"/>
              </w:rPr>
              <w:t>Shipston</w:t>
            </w:r>
            <w:proofErr w:type="spellEnd"/>
            <w:r>
              <w:rPr>
                <w:rFonts w:ascii="Arial" w:hAnsi="Arial" w:cs="Arial"/>
                <w:b/>
                <w:bCs/>
                <w:color w:val="004B93"/>
                <w:sz w:val="17"/>
                <w:szCs w:val="17"/>
                <w:lang w:eastAsia="en-GB"/>
              </w:rPr>
              <w:t>-on-Stour</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The Corner House</w:t>
            </w:r>
            <w:r>
              <w:rPr>
                <w:rFonts w:ascii="Arial" w:hAnsi="Arial" w:cs="Arial"/>
                <w:color w:val="878787"/>
                <w:sz w:val="17"/>
                <w:szCs w:val="17"/>
                <w:lang w:eastAsia="en-GB"/>
              </w:rPr>
              <w:br/>
              <w:t>Market Place</w:t>
            </w:r>
            <w:r>
              <w:rPr>
                <w:rFonts w:ascii="Arial" w:hAnsi="Arial" w:cs="Arial"/>
                <w:color w:val="878787"/>
                <w:sz w:val="17"/>
                <w:szCs w:val="17"/>
                <w:lang w:eastAsia="en-GB"/>
              </w:rPr>
              <w:br/>
            </w:r>
            <w:proofErr w:type="spellStart"/>
            <w:r>
              <w:rPr>
                <w:rFonts w:ascii="Arial" w:hAnsi="Arial" w:cs="Arial"/>
                <w:color w:val="878787"/>
                <w:sz w:val="17"/>
                <w:szCs w:val="17"/>
                <w:lang w:eastAsia="en-GB"/>
              </w:rPr>
              <w:t>Shipston</w:t>
            </w:r>
            <w:proofErr w:type="spellEnd"/>
            <w:r>
              <w:rPr>
                <w:rFonts w:ascii="Arial" w:hAnsi="Arial" w:cs="Arial"/>
                <w:color w:val="878787"/>
                <w:sz w:val="17"/>
                <w:szCs w:val="17"/>
                <w:lang w:eastAsia="en-GB"/>
              </w:rPr>
              <w:t>-on-Stour</w:t>
            </w:r>
            <w:r>
              <w:rPr>
                <w:rFonts w:ascii="Arial" w:hAnsi="Arial" w:cs="Arial"/>
                <w:color w:val="878787"/>
                <w:sz w:val="17"/>
                <w:szCs w:val="17"/>
                <w:lang w:eastAsia="en-GB"/>
              </w:rPr>
              <w:br/>
              <w:t>Warwickshire</w:t>
            </w:r>
            <w:r>
              <w:rPr>
                <w:rFonts w:ascii="Arial" w:hAnsi="Arial" w:cs="Arial"/>
                <w:color w:val="878787"/>
                <w:sz w:val="17"/>
                <w:szCs w:val="17"/>
                <w:lang w:eastAsia="en-GB"/>
              </w:rPr>
              <w:br/>
              <w:t>CV36 4AG</w:t>
            </w:r>
          </w:p>
          <w:p w:rsidR="00AB79D4" w:rsidRDefault="00AB79D4">
            <w:pPr>
              <w:spacing w:before="60" w:after="24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01608 661666</w:t>
            </w:r>
          </w:p>
        </w:tc>
      </w:tr>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5"/>
        <w:gridCol w:w="7960"/>
      </w:tblGrid>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6000" w:type="dxa"/>
            <w:vAlign w:val="center"/>
            <w:hideMark/>
          </w:tcPr>
          <w:p w:rsidR="00AB79D4" w:rsidRDefault="00AB79D4">
            <w:pPr>
              <w:rPr>
                <w:color w:val="1F497D"/>
              </w:rPr>
            </w:pPr>
            <w:r>
              <w:rPr>
                <w:color w:val="1F497D"/>
              </w:rPr>
              <w:t> </w:t>
            </w:r>
          </w:p>
        </w:tc>
      </w:tr>
      <w:tr w:rsidR="00AB79D4" w:rsidTr="00AB79D4">
        <w:trPr>
          <w:tblCellSpacing w:w="0" w:type="dxa"/>
        </w:trPr>
        <w:tc>
          <w:tcPr>
            <w:tcW w:w="60" w:type="dxa"/>
            <w:hideMark/>
          </w:tcPr>
          <w:p w:rsidR="00AB79D4" w:rsidRDefault="00AB79D4">
            <w:pPr>
              <w:rPr>
                <w:color w:val="000000"/>
                <w:sz w:val="27"/>
                <w:szCs w:val="27"/>
              </w:rPr>
            </w:pPr>
            <w:r>
              <w:rPr>
                <w:color w:val="000000"/>
                <w:sz w:val="27"/>
                <w:szCs w:val="27"/>
              </w:rPr>
              <w:t> </w:t>
            </w:r>
          </w:p>
        </w:tc>
        <w:tc>
          <w:tcPr>
            <w:tcW w:w="0" w:type="auto"/>
            <w:vAlign w:val="center"/>
            <w:hideMark/>
          </w:tcPr>
          <w:tbl>
            <w:tblPr>
              <w:tblW w:w="7710" w:type="dxa"/>
              <w:tblCellSpacing w:w="0" w:type="dxa"/>
              <w:tblCellMar>
                <w:left w:w="0" w:type="dxa"/>
                <w:right w:w="0" w:type="dxa"/>
              </w:tblCellMar>
              <w:tblLook w:val="04A0" w:firstRow="1" w:lastRow="0" w:firstColumn="1" w:lastColumn="0" w:noHBand="0" w:noVBand="1"/>
            </w:tblPr>
            <w:tblGrid>
              <w:gridCol w:w="7710"/>
            </w:tblGrid>
            <w:tr w:rsidR="00AB79D4">
              <w:trPr>
                <w:tblCellSpacing w:w="0" w:type="dxa"/>
              </w:trPr>
              <w:tc>
                <w:tcPr>
                  <w:tcW w:w="0" w:type="auto"/>
                  <w:tcBorders>
                    <w:top w:val="single" w:sz="8" w:space="0" w:color="878787"/>
                    <w:left w:val="nil"/>
                    <w:bottom w:val="nil"/>
                    <w:right w:val="nil"/>
                  </w:tcBorders>
                  <w:vAlign w:val="center"/>
                  <w:hideMark/>
                </w:tcPr>
                <w:p w:rsidR="00AB79D4" w:rsidRDefault="00AB79D4">
                  <w:pPr>
                    <w:rPr>
                      <w:rFonts w:ascii="Times New Roman" w:hAnsi="Times New Roman" w:cs="Times New Roman"/>
                      <w:color w:val="1F497D"/>
                      <w:sz w:val="12"/>
                      <w:szCs w:val="12"/>
                      <w:lang w:eastAsia="en-GB"/>
                    </w:rPr>
                  </w:pPr>
                  <w:r>
                    <w:rPr>
                      <w:rFonts w:ascii="Times New Roman" w:hAnsi="Times New Roman" w:cs="Times New Roman"/>
                      <w:color w:val="1F497D"/>
                      <w:sz w:val="12"/>
                      <w:szCs w:val="12"/>
                      <w:lang w:eastAsia="en-GB"/>
                    </w:rPr>
                    <w:t> </w:t>
                  </w:r>
                </w:p>
              </w:tc>
            </w:tr>
          </w:tbl>
          <w:p w:rsidR="00AB79D4" w:rsidRDefault="00AB79D4">
            <w:pPr>
              <w:spacing w:after="240"/>
              <w:rPr>
                <w:rFonts w:ascii="Arial" w:hAnsi="Arial" w:cs="Arial"/>
                <w:color w:val="004B93"/>
                <w:sz w:val="21"/>
                <w:szCs w:val="21"/>
                <w:lang w:eastAsia="en-GB"/>
              </w:rPr>
            </w:pPr>
            <w:r>
              <w:rPr>
                <w:rFonts w:ascii="Arial" w:hAnsi="Arial" w:cs="Arial"/>
                <w:noProof/>
                <w:color w:val="004B93"/>
                <w:sz w:val="21"/>
                <w:szCs w:val="21"/>
                <w:lang w:eastAsia="en-GB"/>
              </w:rPr>
              <w:drawing>
                <wp:inline distT="0" distB="0" distL="0" distR="0">
                  <wp:extent cx="304800" cy="314325"/>
                  <wp:effectExtent l="0" t="0" r="0" b="9525"/>
                  <wp:docPr id="18" name="Picture 18" descr="RICS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S Memb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495300" cy="314325"/>
                  <wp:effectExtent l="0" t="0" r="0" b="9525"/>
                  <wp:docPr id="17" name="Picture 17" descr="Situ Hom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tu Hom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09550" cy="314325"/>
                  <wp:effectExtent l="0" t="0" r="0" b="9525"/>
                  <wp:docPr id="16" name="Picture 16" descr="Sheldon bosley Knight on 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eldon bosley Knight on 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123825" cy="314325"/>
                  <wp:effectExtent l="0" t="0" r="9525" b="9525"/>
                  <wp:docPr id="15" name="Picture 15" descr="Sheldon bosley Knight on 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eldon bosley Knight on 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38125" cy="314325"/>
                  <wp:effectExtent l="0" t="0" r="9525" b="9525"/>
                  <wp:docPr id="14" name="Picture 14" descr="Sheldon bosley Knight on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eldon bosley Knight on 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r w:rsidR="00AB79D4" w:rsidTr="00AB79D4">
        <w:trPr>
          <w:tblCellSpacing w:w="0" w:type="dxa"/>
        </w:trPr>
        <w:tc>
          <w:tcPr>
            <w:tcW w:w="150" w:type="dxa"/>
            <w:hideMark/>
          </w:tcPr>
          <w:p w:rsidR="00AB79D4" w:rsidRDefault="00AB79D4">
            <w:pPr>
              <w:rPr>
                <w:rFonts w:ascii="Times New Roman" w:hAnsi="Times New Roman" w:cs="Times New Roman"/>
                <w:color w:val="000000"/>
                <w:sz w:val="27"/>
                <w:szCs w:val="27"/>
              </w:rPr>
            </w:pPr>
            <w:r>
              <w:rPr>
                <w:color w:val="000000"/>
                <w:sz w:val="27"/>
                <w:szCs w:val="27"/>
              </w:rPr>
              <w:t> </w:t>
            </w:r>
          </w:p>
        </w:tc>
        <w:tc>
          <w:tcPr>
            <w:tcW w:w="6000" w:type="dxa"/>
            <w:vAlign w:val="center"/>
            <w:hideMark/>
          </w:tcPr>
          <w:p w:rsidR="00AB79D4" w:rsidRDefault="00AB79D4">
            <w:pPr>
              <w:rPr>
                <w:rFonts w:ascii="Times New Roman" w:hAnsi="Times New Roman" w:cs="Times New Roman"/>
                <w:color w:val="000000"/>
                <w:sz w:val="3"/>
                <w:szCs w:val="3"/>
                <w:lang w:eastAsia="en-GB"/>
              </w:rPr>
            </w:pPr>
            <w:r>
              <w:rPr>
                <w:rFonts w:ascii="Times New Roman" w:hAnsi="Times New Roman" w:cs="Times New Roman"/>
                <w:color w:val="000000"/>
                <w:sz w:val="3"/>
                <w:szCs w:val="3"/>
                <w:lang w:eastAsia="en-GB"/>
              </w:rPr>
              <w:t> </w:t>
            </w:r>
          </w:p>
          <w:p w:rsidR="00AB79D4" w:rsidRDefault="00AB79D4">
            <w:pPr>
              <w:rPr>
                <w:rFonts w:ascii="Arial" w:hAnsi="Arial" w:cs="Arial"/>
                <w:color w:val="878787"/>
                <w:sz w:val="15"/>
                <w:szCs w:val="15"/>
                <w:lang w:eastAsia="en-GB"/>
              </w:rPr>
            </w:pPr>
            <w:r>
              <w:rPr>
                <w:rFonts w:ascii="Arial" w:hAnsi="Arial" w:cs="Arial"/>
                <w:color w:val="878787"/>
                <w:sz w:val="15"/>
                <w:szCs w:val="15"/>
                <w:lang w:eastAsia="en-GB"/>
              </w:rPr>
              <w:t xml:space="preserve">This E-mail is confidential and may contain legally privileged information. If you are not the intended recipient it may be unlawful for you to read, copy, distribute, disclose or otherwise make use of the information herein.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accept no liability for the </w:t>
            </w:r>
            <w:proofErr w:type="spellStart"/>
            <w:r>
              <w:rPr>
                <w:rFonts w:ascii="Arial" w:hAnsi="Arial" w:cs="Arial"/>
                <w:color w:val="878787"/>
                <w:sz w:val="15"/>
                <w:szCs w:val="15"/>
                <w:lang w:eastAsia="en-GB"/>
              </w:rPr>
              <w:t>mis</w:t>
            </w:r>
            <w:proofErr w:type="spellEnd"/>
            <w:r>
              <w:rPr>
                <w:rFonts w:ascii="Arial" w:hAnsi="Arial" w:cs="Arial"/>
                <w:color w:val="878787"/>
                <w:sz w:val="15"/>
                <w:szCs w:val="15"/>
                <w:lang w:eastAsia="en-GB"/>
              </w:rPr>
              <w:t xml:space="preserve">-transmission, interference or interception of any E-mail and you are reminded that E-mail is not a secure method of communication. Whilst all efforts are made to ensure that inbound and outbound E-mails are virus free,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not accept liability for viruses or computer problems which may occur as a result of this E-mail and/or any attachments thereto. Please don't print this e-mail unless you really need to.</w:t>
            </w:r>
          </w:p>
          <w:p w:rsidR="00AB79D4" w:rsidRDefault="00AB79D4">
            <w:pPr>
              <w:spacing w:before="100" w:beforeAutospacing="1" w:after="100" w:afterAutospacing="1"/>
              <w:rPr>
                <w:rFonts w:ascii="Times New Roman" w:hAnsi="Times New Roman" w:cs="Times New Roman"/>
                <w:color w:val="000000"/>
                <w:sz w:val="27"/>
                <w:szCs w:val="27"/>
                <w:lang w:eastAsia="en-GB"/>
              </w:rPr>
            </w:pPr>
            <w:r>
              <w:rPr>
                <w:rFonts w:ascii="Times New Roman" w:hAnsi="Times New Roman" w:cs="Times New Roman"/>
                <w:color w:val="000000"/>
                <w:sz w:val="27"/>
                <w:szCs w:val="27"/>
                <w:lang w:eastAsia="en-GB"/>
              </w:rPr>
              <w:t> </w:t>
            </w:r>
          </w:p>
        </w:tc>
      </w:tr>
    </w:tbl>
    <w:p w:rsidR="00AB79D4" w:rsidRDefault="00AB79D4" w:rsidP="00AB79D4">
      <w:pPr>
        <w:rPr>
          <w:color w:val="1F497D"/>
          <w:lang w:eastAsia="en-GB"/>
        </w:rPr>
      </w:pPr>
    </w:p>
    <w:p w:rsidR="00AB79D4" w:rsidRDefault="00AB79D4" w:rsidP="00AB79D4">
      <w:pPr>
        <w:rPr>
          <w:rFonts w:ascii="Gotham Book" w:hAnsi="Gotham Book"/>
          <w:color w:val="1F497D"/>
        </w:rPr>
      </w:pPr>
    </w:p>
    <w:p w:rsidR="00AB79D4" w:rsidRDefault="00AB79D4" w:rsidP="00AB79D4">
      <w:pPr>
        <w:outlineLvl w:val="0"/>
        <w:rPr>
          <w:lang w:val="en-US" w:eastAsia="en-GB"/>
        </w:rPr>
      </w:pPr>
      <w:r>
        <w:rPr>
          <w:b/>
          <w:bCs/>
          <w:lang w:val="en-US" w:eastAsia="en-GB"/>
        </w:rPr>
        <w:t>From:</w:t>
      </w:r>
      <w:r>
        <w:rPr>
          <w:lang w:val="en-US" w:eastAsia="en-GB"/>
        </w:rPr>
        <w:t xml:space="preserve"> Matthew Coyne [</w:t>
      </w:r>
      <w:hyperlink r:id="rId49" w:history="1">
        <w:r>
          <w:rPr>
            <w:rStyle w:val="Hyperlink"/>
            <w:lang w:val="en-US" w:eastAsia="en-GB"/>
          </w:rPr>
          <w:t>mailto:Matthew.Coyne@Cherwell-DC.gov.uk</w:t>
        </w:r>
      </w:hyperlink>
      <w:r>
        <w:rPr>
          <w:lang w:val="en-US" w:eastAsia="en-GB"/>
        </w:rPr>
        <w:t xml:space="preserve">] </w:t>
      </w:r>
      <w:r>
        <w:rPr>
          <w:lang w:val="en-US" w:eastAsia="en-GB"/>
        </w:rPr>
        <w:br/>
      </w:r>
      <w:r>
        <w:rPr>
          <w:b/>
          <w:bCs/>
          <w:lang w:val="en-US" w:eastAsia="en-GB"/>
        </w:rPr>
        <w:t>Sent:</w:t>
      </w:r>
      <w:r>
        <w:rPr>
          <w:lang w:val="en-US" w:eastAsia="en-GB"/>
        </w:rPr>
        <w:t xml:space="preserve"> 21 July 2017 11:32</w:t>
      </w:r>
      <w:r>
        <w:rPr>
          <w:lang w:val="en-US" w:eastAsia="en-GB"/>
        </w:rPr>
        <w:br/>
      </w:r>
      <w:r>
        <w:rPr>
          <w:b/>
          <w:bCs/>
          <w:lang w:val="en-US" w:eastAsia="en-GB"/>
        </w:rPr>
        <w:t>To:</w:t>
      </w:r>
      <w:r>
        <w:rPr>
          <w:lang w:val="en-US" w:eastAsia="en-GB"/>
        </w:rPr>
        <w:t xml:space="preserve"> Natasha Blackmore Da Silva &lt;</w:t>
      </w:r>
      <w:hyperlink r:id="rId50" w:history="1">
        <w:r>
          <w:rPr>
            <w:rStyle w:val="Hyperlink"/>
            <w:lang w:val="en-US" w:eastAsia="en-GB"/>
          </w:rPr>
          <w:t>nbdasilva@sheldonbosleyknight.co.uk</w:t>
        </w:r>
      </w:hyperlink>
      <w:r>
        <w:rPr>
          <w:lang w:val="en-US" w:eastAsia="en-GB"/>
        </w:rPr>
        <w:t>&gt;</w:t>
      </w:r>
      <w:r>
        <w:rPr>
          <w:lang w:val="en-US" w:eastAsia="en-GB"/>
        </w:rPr>
        <w:br/>
      </w:r>
      <w:r>
        <w:rPr>
          <w:b/>
          <w:bCs/>
          <w:lang w:val="en-US" w:eastAsia="en-GB"/>
        </w:rPr>
        <w:t>Subject:</w:t>
      </w:r>
      <w:r>
        <w:rPr>
          <w:lang w:val="en-US" w:eastAsia="en-GB"/>
        </w:rPr>
        <w:t xml:space="preserve"> RE: 17/01109/F</w:t>
      </w:r>
    </w:p>
    <w:p w:rsidR="00AB79D4" w:rsidRDefault="00AB79D4" w:rsidP="00AB79D4"/>
    <w:p w:rsidR="00AB79D4" w:rsidRDefault="00AB79D4" w:rsidP="00AB79D4">
      <w:pPr>
        <w:rPr>
          <w:rFonts w:ascii="Arial" w:hAnsi="Arial" w:cs="Arial"/>
        </w:rPr>
      </w:pPr>
      <w:r>
        <w:rPr>
          <w:rFonts w:ascii="Arial" w:hAnsi="Arial" w:cs="Arial"/>
        </w:rPr>
        <w:t xml:space="preserve">Dear Natasha,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Many thanks for your email.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lastRenderedPageBreak/>
        <w:t>The application is classed as a ‘Major’ given the site area. As the application essentially forms a new permission, the same determination period applies (it should be 13 weeks</w:t>
      </w:r>
      <w:proofErr w:type="gramStart"/>
      <w:r>
        <w:rPr>
          <w:rFonts w:ascii="Arial" w:hAnsi="Arial" w:cs="Arial"/>
        </w:rPr>
        <w:t>) .</w:t>
      </w:r>
      <w:proofErr w:type="gramEnd"/>
      <w:r>
        <w:rPr>
          <w:rFonts w:ascii="Arial" w:hAnsi="Arial" w:cs="Arial"/>
        </w:rPr>
        <w:t xml:space="preserve"> I am shortly on annual leave, but I will endeavour to issue a decision as soon as possible and before the determination deadline.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Kind regards,</w:t>
      </w:r>
    </w:p>
    <w:p w:rsidR="00AB79D4" w:rsidRDefault="00AB79D4" w:rsidP="00AB79D4">
      <w:pPr>
        <w:rPr>
          <w:rFonts w:ascii="Arial" w:hAnsi="Arial" w:cs="Arial"/>
        </w:rPr>
      </w:pPr>
    </w:p>
    <w:p w:rsidR="00AB79D4" w:rsidRDefault="00AB79D4" w:rsidP="00AB79D4">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AB79D4" w:rsidRDefault="00AB79D4" w:rsidP="00AB79D4">
      <w:pPr>
        <w:shd w:val="clear" w:color="auto" w:fill="FFFFFF"/>
        <w:rPr>
          <w:color w:val="000000"/>
          <w:lang w:eastAsia="en-GB"/>
        </w:rPr>
      </w:pPr>
      <w:r>
        <w:rPr>
          <w:rFonts w:ascii="Arial" w:hAnsi="Arial" w:cs="Arial"/>
          <w:color w:val="000000"/>
          <w:lang w:eastAsia="en-GB"/>
        </w:rPr>
        <w:t>Planning Officer</w:t>
      </w:r>
    </w:p>
    <w:p w:rsidR="00AB79D4" w:rsidRDefault="00AB79D4" w:rsidP="00AB79D4">
      <w:pPr>
        <w:shd w:val="clear" w:color="auto" w:fill="FFFFFF"/>
        <w:rPr>
          <w:color w:val="000000"/>
          <w:lang w:eastAsia="en-GB"/>
        </w:rPr>
      </w:pPr>
      <w:r>
        <w:rPr>
          <w:rFonts w:ascii="Arial" w:hAnsi="Arial" w:cs="Arial"/>
          <w:color w:val="000000"/>
          <w:lang w:eastAsia="en-GB"/>
        </w:rPr>
        <w:t>Development Management</w:t>
      </w:r>
    </w:p>
    <w:p w:rsidR="00AB79D4" w:rsidRDefault="00AB79D4" w:rsidP="00AB79D4">
      <w:pPr>
        <w:shd w:val="clear" w:color="auto" w:fill="FFFFFF"/>
        <w:rPr>
          <w:color w:val="000000"/>
          <w:lang w:eastAsia="en-GB"/>
        </w:rPr>
      </w:pPr>
      <w:r>
        <w:rPr>
          <w:rFonts w:ascii="Arial" w:hAnsi="Arial" w:cs="Arial"/>
          <w:color w:val="000000"/>
          <w:lang w:eastAsia="en-GB"/>
        </w:rPr>
        <w:t>Cherwell District Council</w:t>
      </w:r>
    </w:p>
    <w:p w:rsidR="00AB79D4" w:rsidRDefault="00AB79D4" w:rsidP="00AB79D4">
      <w:pPr>
        <w:shd w:val="clear" w:color="auto" w:fill="FFFFFF"/>
        <w:rPr>
          <w:color w:val="000000"/>
          <w:lang w:eastAsia="en-GB"/>
        </w:rPr>
      </w:pPr>
      <w:r>
        <w:rPr>
          <w:rFonts w:ascii="Arial" w:hAnsi="Arial" w:cs="Arial"/>
          <w:color w:val="000000"/>
          <w:lang w:eastAsia="en-GB"/>
        </w:rPr>
        <w:t> </w:t>
      </w:r>
    </w:p>
    <w:p w:rsidR="00AB79D4" w:rsidRDefault="00AB79D4" w:rsidP="00AB79D4">
      <w:pPr>
        <w:shd w:val="clear" w:color="auto" w:fill="FFFFFF"/>
        <w:rPr>
          <w:color w:val="000000"/>
          <w:lang w:eastAsia="en-GB"/>
        </w:rPr>
      </w:pPr>
      <w:r>
        <w:rPr>
          <w:rFonts w:ascii="Arial" w:hAnsi="Arial" w:cs="Arial"/>
          <w:color w:val="000000"/>
          <w:lang w:eastAsia="en-GB"/>
        </w:rPr>
        <w:t>Direct Dial: 01295 221652</w:t>
      </w:r>
    </w:p>
    <w:p w:rsidR="00AB79D4" w:rsidRDefault="00AB79D4" w:rsidP="00AB79D4">
      <w:pPr>
        <w:rPr>
          <w:color w:val="1F497D"/>
          <w:lang w:eastAsia="en-GB"/>
        </w:rPr>
      </w:pPr>
      <w:r>
        <w:rPr>
          <w:rFonts w:ascii="Arial" w:hAnsi="Arial" w:cs="Arial"/>
          <w:color w:val="000000"/>
          <w:lang w:eastAsia="en-GB"/>
        </w:rPr>
        <w:t xml:space="preserve">Email: </w:t>
      </w:r>
      <w:hyperlink r:id="rId51" w:history="1">
        <w:r>
          <w:rPr>
            <w:rStyle w:val="Hyperlink"/>
            <w:rFonts w:ascii="Arial" w:hAnsi="Arial" w:cs="Arial"/>
            <w:color w:val="0000FF"/>
            <w:lang w:eastAsia="en-GB"/>
          </w:rPr>
          <w:t>matthew.coyne@cherwell-dc.gov.uk</w:t>
        </w:r>
      </w:hyperlink>
    </w:p>
    <w:p w:rsidR="00AB79D4" w:rsidRDefault="00AB79D4" w:rsidP="00AB79D4">
      <w:pPr>
        <w:rPr>
          <w:rFonts w:ascii="Arial" w:hAnsi="Arial" w:cs="Arial"/>
        </w:rPr>
      </w:pPr>
    </w:p>
    <w:p w:rsidR="00AB79D4" w:rsidRDefault="00AB79D4" w:rsidP="00AB79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Natasha Blackmore Da Silva [</w:t>
      </w:r>
      <w:hyperlink r:id="rId52" w:history="1">
        <w:r>
          <w:rPr>
            <w:rStyle w:val="Hyperlink"/>
            <w:rFonts w:ascii="Tahoma" w:hAnsi="Tahoma" w:cs="Tahoma"/>
            <w:sz w:val="20"/>
            <w:szCs w:val="20"/>
            <w:lang w:val="en-US" w:eastAsia="en-GB"/>
          </w:rPr>
          <w:t>mailto:nbdasilva@sheldonbosleyknight.co.uk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July 2017 11:13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17/01109/F</w:t>
      </w:r>
    </w:p>
    <w:p w:rsidR="00AB79D4" w:rsidRDefault="00AB79D4" w:rsidP="00AB79D4"/>
    <w:p w:rsidR="00AB79D4" w:rsidRDefault="00AB79D4" w:rsidP="00AB79D4">
      <w:pPr>
        <w:rPr>
          <w:rFonts w:ascii="Gotham Book" w:hAnsi="Gotham Book"/>
          <w:color w:val="1F497D"/>
        </w:rPr>
      </w:pPr>
      <w:r>
        <w:rPr>
          <w:rFonts w:ascii="Gotham Book" w:hAnsi="Gotham Book"/>
          <w:color w:val="1F497D"/>
        </w:rPr>
        <w:t>Dear Matthew</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I hope you are well.</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Thank you for your previous email.</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I was just wondering if you could give me a target date for determination. I was under the impression that a variation of condition application was an 8 week process. Online the expiry date for 17/01109/F is the 13</w:t>
      </w:r>
      <w:r>
        <w:rPr>
          <w:rFonts w:ascii="Gotham Book" w:hAnsi="Gotham Book"/>
          <w:color w:val="1F497D"/>
          <w:vertAlign w:val="superscript"/>
        </w:rPr>
        <w:t>th</w:t>
      </w:r>
      <w:r>
        <w:rPr>
          <w:rFonts w:ascii="Gotham Book" w:hAnsi="Gotham Book"/>
          <w:color w:val="1F497D"/>
        </w:rPr>
        <w:t xml:space="preserve"> of July whereas the determination deadline is shown as the 17</w:t>
      </w:r>
      <w:r>
        <w:rPr>
          <w:rFonts w:ascii="Gotham Book" w:hAnsi="Gotham Book"/>
          <w:color w:val="1F497D"/>
          <w:vertAlign w:val="superscript"/>
        </w:rPr>
        <w:t>th</w:t>
      </w:r>
      <w:r>
        <w:rPr>
          <w:rFonts w:ascii="Gotham Book" w:hAnsi="Gotham Book"/>
          <w:color w:val="1F497D"/>
        </w:rPr>
        <w:t xml:space="preserve"> of August which would be 12 weeks from when the application was validated (18</w:t>
      </w:r>
      <w:r>
        <w:rPr>
          <w:rFonts w:ascii="Gotham Book" w:hAnsi="Gotham Book"/>
          <w:color w:val="1F497D"/>
          <w:vertAlign w:val="superscript"/>
        </w:rPr>
        <w:t>th</w:t>
      </w:r>
      <w:r>
        <w:rPr>
          <w:rFonts w:ascii="Gotham Book" w:hAnsi="Gotham Book"/>
          <w:color w:val="1F497D"/>
        </w:rPr>
        <w:t xml:space="preserve"> May).</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If you could let me know which of the above dates is the correct decision date for this application it would be much appreciated.  </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Many thanks.</w:t>
      </w:r>
    </w:p>
    <w:p w:rsidR="00AB79D4" w:rsidRDefault="00AB79D4" w:rsidP="00AB79D4">
      <w:pPr>
        <w:rPr>
          <w:rFonts w:ascii="Gotham Book" w:hAnsi="Gotham Book"/>
          <w:color w:val="1F497D"/>
        </w:rPr>
      </w:pPr>
    </w:p>
    <w:p w:rsidR="00AB79D4" w:rsidRDefault="00AB79D4" w:rsidP="00AB79D4">
      <w:pPr>
        <w:rPr>
          <w:rFonts w:ascii="Gotham Book" w:hAnsi="Gotham Book"/>
          <w:color w:val="1F497D"/>
        </w:rPr>
      </w:pPr>
      <w:r>
        <w:rPr>
          <w:rFonts w:ascii="Gotham Book" w:hAnsi="Gotham Book"/>
          <w:color w:val="1F497D"/>
        </w:rPr>
        <w:t>Kind regards</w:t>
      </w:r>
    </w:p>
    <w:p w:rsidR="00AB79D4" w:rsidRDefault="00AB79D4" w:rsidP="00AB79D4">
      <w:pPr>
        <w:rPr>
          <w:rFonts w:ascii="Gotham Book" w:hAnsi="Gotham Book"/>
          <w:color w:val="1F497D"/>
        </w:rPr>
      </w:pPr>
    </w:p>
    <w:tbl>
      <w:tblPr>
        <w:tblW w:w="8415" w:type="dxa"/>
        <w:tblCellSpacing w:w="0" w:type="dxa"/>
        <w:tblCellMar>
          <w:left w:w="0" w:type="dxa"/>
          <w:right w:w="0" w:type="dxa"/>
        </w:tblCellMar>
        <w:tblLook w:val="04A0" w:firstRow="1" w:lastRow="0" w:firstColumn="1" w:lastColumn="0" w:noHBand="0" w:noVBand="1"/>
      </w:tblPr>
      <w:tblGrid>
        <w:gridCol w:w="156"/>
        <w:gridCol w:w="5111"/>
        <w:gridCol w:w="3148"/>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4920" w:type="dxa"/>
            <w:hideMark/>
          </w:tcPr>
          <w:p w:rsidR="00AB79D4" w:rsidRDefault="00AB79D4">
            <w:pPr>
              <w:rPr>
                <w:rFonts w:ascii="Arial" w:hAnsi="Arial" w:cs="Arial"/>
                <w:b/>
                <w:bCs/>
                <w:color w:val="004B93"/>
                <w:sz w:val="27"/>
                <w:szCs w:val="27"/>
                <w:lang w:eastAsia="en-GB"/>
              </w:rPr>
            </w:pPr>
            <w:r>
              <w:rPr>
                <w:rFonts w:ascii="Arial" w:hAnsi="Arial" w:cs="Arial"/>
                <w:b/>
                <w:bCs/>
                <w:color w:val="004B93"/>
                <w:sz w:val="27"/>
                <w:szCs w:val="27"/>
                <w:lang w:eastAsia="en-GB"/>
              </w:rPr>
              <w:t>Natasha Blackmore Da Silva MSc </w:t>
            </w:r>
            <w:r>
              <w:rPr>
                <w:rFonts w:ascii="Arial" w:hAnsi="Arial" w:cs="Arial"/>
                <w:b/>
                <w:bCs/>
                <w:color w:val="004B93"/>
                <w:sz w:val="27"/>
                <w:szCs w:val="27"/>
                <w:lang w:eastAsia="en-GB"/>
              </w:rPr>
              <w:br/>
            </w:r>
            <w:r>
              <w:rPr>
                <w:rFonts w:ascii="Arial" w:hAnsi="Arial" w:cs="Arial"/>
                <w:color w:val="878787"/>
                <w:sz w:val="24"/>
                <w:szCs w:val="24"/>
                <w:lang w:eastAsia="en-GB"/>
              </w:rPr>
              <w:t>Assistant Planner</w:t>
            </w:r>
          </w:p>
          <w:p w:rsidR="00AB79D4" w:rsidRDefault="00AB79D4">
            <w:pPr>
              <w:rPr>
                <w:rFonts w:ascii="Arial" w:hAnsi="Arial" w:cs="Arial"/>
                <w:color w:val="878787"/>
                <w:sz w:val="21"/>
                <w:szCs w:val="21"/>
                <w:lang w:eastAsia="en-GB"/>
              </w:rPr>
            </w:pPr>
            <w:r>
              <w:rPr>
                <w:rFonts w:ascii="Arial" w:hAnsi="Arial" w:cs="Arial"/>
                <w:color w:val="878787"/>
                <w:sz w:val="21"/>
                <w:szCs w:val="21"/>
                <w:lang w:eastAsia="en-GB"/>
              </w:rPr>
              <w:br/>
            </w:r>
            <w:r>
              <w:rPr>
                <w:rFonts w:ascii="Arial" w:hAnsi="Arial" w:cs="Arial"/>
                <w:color w:val="004B93"/>
                <w:sz w:val="21"/>
                <w:szCs w:val="21"/>
                <w:lang w:eastAsia="en-GB"/>
              </w:rPr>
              <w:t>01789 292310</w:t>
            </w:r>
            <w:r>
              <w:rPr>
                <w:rFonts w:ascii="Arial" w:hAnsi="Arial" w:cs="Arial"/>
                <w:color w:val="878787"/>
                <w:sz w:val="21"/>
                <w:szCs w:val="21"/>
                <w:lang w:eastAsia="en-GB"/>
              </w:rPr>
              <w:t> </w:t>
            </w:r>
            <w:r>
              <w:rPr>
                <w:rFonts w:ascii="Arial" w:hAnsi="Arial" w:cs="Arial"/>
                <w:color w:val="878787"/>
                <w:sz w:val="21"/>
                <w:szCs w:val="21"/>
                <w:lang w:eastAsia="en-GB"/>
              </w:rPr>
              <w:br/>
            </w:r>
            <w:r>
              <w:rPr>
                <w:rFonts w:ascii="Arial" w:hAnsi="Arial" w:cs="Arial"/>
                <w:color w:val="878787"/>
                <w:sz w:val="21"/>
                <w:szCs w:val="21"/>
                <w:lang w:eastAsia="en-GB"/>
              </w:rPr>
              <w:br/>
            </w:r>
            <w:hyperlink r:id="rId53" w:history="1">
              <w:r>
                <w:rPr>
                  <w:rStyle w:val="Hyperlink"/>
                  <w:rFonts w:ascii="Arial" w:hAnsi="Arial" w:cs="Arial"/>
                  <w:color w:val="878787"/>
                  <w:sz w:val="21"/>
                  <w:szCs w:val="21"/>
                  <w:lang w:eastAsia="en-GB"/>
                </w:rPr>
                <w:t>nbdasilva@sheldonbosleyknight.co.uk</w:t>
              </w:r>
            </w:hyperlink>
            <w:r>
              <w:rPr>
                <w:rFonts w:ascii="Arial" w:hAnsi="Arial" w:cs="Arial"/>
                <w:color w:val="878787"/>
                <w:sz w:val="21"/>
                <w:szCs w:val="21"/>
                <w:lang w:eastAsia="en-GB"/>
              </w:rPr>
              <w:t> </w:t>
            </w:r>
            <w:r>
              <w:rPr>
                <w:rFonts w:ascii="Arial" w:hAnsi="Arial" w:cs="Arial"/>
                <w:color w:val="878787"/>
                <w:sz w:val="21"/>
                <w:szCs w:val="21"/>
                <w:lang w:eastAsia="en-GB"/>
              </w:rPr>
              <w:br/>
            </w:r>
            <w:hyperlink r:id="rId54" w:history="1">
              <w:r>
                <w:rPr>
                  <w:rStyle w:val="Hyperlink"/>
                  <w:rFonts w:ascii="Arial" w:hAnsi="Arial" w:cs="Arial"/>
                  <w:color w:val="004B93"/>
                  <w:sz w:val="21"/>
                  <w:szCs w:val="21"/>
                  <w:lang w:eastAsia="en-GB"/>
                </w:rPr>
                <w:t>sheldonbosleyknight.co.uk</w:t>
              </w:r>
            </w:hyperlink>
          </w:p>
        </w:tc>
        <w:tc>
          <w:tcPr>
            <w:tcW w:w="3015" w:type="dxa"/>
            <w:vAlign w:val="center"/>
            <w:hideMark/>
          </w:tcPr>
          <w:p w:rsidR="00AB79D4" w:rsidRDefault="00AB79D4">
            <w:pPr>
              <w:rPr>
                <w:rFonts w:ascii="Arial" w:hAnsi="Arial" w:cs="Arial"/>
                <w:b/>
                <w:bCs/>
                <w:color w:val="004B93"/>
                <w:sz w:val="27"/>
                <w:szCs w:val="27"/>
                <w:lang w:eastAsia="en-GB"/>
              </w:rPr>
            </w:pPr>
            <w:r>
              <w:rPr>
                <w:rFonts w:ascii="Arial" w:hAnsi="Arial" w:cs="Arial"/>
                <w:b/>
                <w:bCs/>
                <w:noProof/>
                <w:color w:val="004B93"/>
                <w:sz w:val="27"/>
                <w:szCs w:val="27"/>
                <w:lang w:eastAsia="en-GB"/>
              </w:rPr>
              <w:drawing>
                <wp:inline distT="0" distB="0" distL="0" distR="0">
                  <wp:extent cx="1914525" cy="2019300"/>
                  <wp:effectExtent l="0" t="0" r="9525" b="0"/>
                  <wp:docPr id="13" name="Picture 13" descr="Sheldon Bosley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eldon Bosley Knigh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14525" cy="2019300"/>
                          </a:xfrm>
                          <a:prstGeom prst="rect">
                            <a:avLst/>
                          </a:prstGeom>
                          <a:noFill/>
                          <a:ln>
                            <a:noFill/>
                          </a:ln>
                        </pic:spPr>
                      </pic:pic>
                    </a:graphicData>
                  </a:graphic>
                </wp:inline>
              </w:drawing>
            </w:r>
          </w:p>
        </w:tc>
      </w:tr>
    </w:tbl>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p w:rsidR="00AB79D4" w:rsidRDefault="00AB79D4" w:rsidP="00AB79D4">
      <w:pPr>
        <w:rPr>
          <w:color w:val="1F497D"/>
        </w:rPr>
      </w:pPr>
    </w:p>
    <w:tbl>
      <w:tblPr>
        <w:tblW w:w="8115" w:type="dxa"/>
        <w:tblCellSpacing w:w="0" w:type="dxa"/>
        <w:tblCellMar>
          <w:left w:w="0" w:type="dxa"/>
          <w:right w:w="0" w:type="dxa"/>
        </w:tblCellMar>
        <w:tblLook w:val="04A0" w:firstRow="1" w:lastRow="0" w:firstColumn="1" w:lastColumn="0" w:noHBand="0" w:noVBand="1"/>
      </w:tblPr>
      <w:tblGrid>
        <w:gridCol w:w="8115"/>
      </w:tblGrid>
      <w:tr w:rsidR="00AB79D4" w:rsidTr="00AB79D4">
        <w:trPr>
          <w:tblCellSpacing w:w="0" w:type="dxa"/>
        </w:trPr>
        <w:tc>
          <w:tcPr>
            <w:tcW w:w="0" w:type="auto"/>
            <w:vAlign w:val="center"/>
            <w:hideMark/>
          </w:tcPr>
          <w:tbl>
            <w:tblPr>
              <w:tblW w:w="7920" w:type="dxa"/>
              <w:tblCellSpacing w:w="0" w:type="dxa"/>
              <w:tblCellMar>
                <w:left w:w="0" w:type="dxa"/>
                <w:right w:w="0" w:type="dxa"/>
              </w:tblCellMar>
              <w:tblLook w:val="04A0" w:firstRow="1" w:lastRow="0" w:firstColumn="1" w:lastColumn="0" w:noHBand="0" w:noVBand="1"/>
            </w:tblPr>
            <w:tblGrid>
              <w:gridCol w:w="150"/>
              <w:gridCol w:w="7770"/>
            </w:tblGrid>
            <w:tr w:rsidR="00AB79D4">
              <w:trPr>
                <w:tblCellSpacing w:w="0" w:type="dxa"/>
              </w:trPr>
              <w:tc>
                <w:tcPr>
                  <w:tcW w:w="150" w:type="dxa"/>
                  <w:hideMark/>
                </w:tcPr>
                <w:p w:rsidR="00AB79D4" w:rsidRDefault="00AB79D4">
                  <w:pPr>
                    <w:rPr>
                      <w:rFonts w:ascii="Times New Roman" w:hAnsi="Times New Roman" w:cs="Times New Roman"/>
                      <w:color w:val="1F497D"/>
                      <w:sz w:val="21"/>
                      <w:szCs w:val="21"/>
                      <w:lang w:eastAsia="en-GB"/>
                    </w:rPr>
                  </w:pPr>
                  <w:r>
                    <w:rPr>
                      <w:rFonts w:ascii="Times New Roman" w:hAnsi="Times New Roman" w:cs="Times New Roman"/>
                      <w:color w:val="1F497D"/>
                      <w:sz w:val="21"/>
                      <w:szCs w:val="21"/>
                      <w:lang w:eastAsia="en-GB"/>
                    </w:rPr>
                    <w:t> </w:t>
                  </w:r>
                </w:p>
              </w:tc>
              <w:tc>
                <w:tcPr>
                  <w:tcW w:w="0" w:type="auto"/>
                  <w:tcBorders>
                    <w:top w:val="single" w:sz="8" w:space="0" w:color="878787"/>
                    <w:left w:val="nil"/>
                    <w:bottom w:val="nil"/>
                    <w:right w:val="nil"/>
                  </w:tcBorders>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2"/>
        <w:gridCol w:w="1987"/>
        <w:gridCol w:w="1987"/>
        <w:gridCol w:w="1987"/>
        <w:gridCol w:w="2002"/>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Leamington Spa</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 xml:space="preserve">29 </w:t>
            </w:r>
            <w:proofErr w:type="spellStart"/>
            <w:r>
              <w:rPr>
                <w:rFonts w:ascii="Arial" w:hAnsi="Arial" w:cs="Arial"/>
                <w:color w:val="878787"/>
                <w:sz w:val="17"/>
                <w:szCs w:val="17"/>
                <w:lang w:eastAsia="en-GB"/>
              </w:rPr>
              <w:t>Denby</w:t>
            </w:r>
            <w:proofErr w:type="spellEnd"/>
            <w:r>
              <w:rPr>
                <w:rFonts w:ascii="Arial" w:hAnsi="Arial" w:cs="Arial"/>
                <w:color w:val="878787"/>
                <w:sz w:val="17"/>
                <w:szCs w:val="17"/>
                <w:lang w:eastAsia="en-GB"/>
              </w:rPr>
              <w:t xml:space="preserve"> Buildings</w:t>
            </w:r>
            <w:r>
              <w:rPr>
                <w:rFonts w:ascii="Arial" w:hAnsi="Arial" w:cs="Arial"/>
                <w:color w:val="878787"/>
                <w:sz w:val="17"/>
                <w:szCs w:val="17"/>
                <w:lang w:eastAsia="en-GB"/>
              </w:rPr>
              <w:br/>
              <w:t>Regent Grove</w:t>
            </w:r>
            <w:r>
              <w:rPr>
                <w:rFonts w:ascii="Arial" w:hAnsi="Arial" w:cs="Arial"/>
                <w:color w:val="878787"/>
                <w:sz w:val="17"/>
                <w:szCs w:val="17"/>
                <w:lang w:eastAsia="en-GB"/>
              </w:rPr>
              <w:br/>
              <w:t>Leamington Spa,</w:t>
            </w:r>
            <w:r>
              <w:rPr>
                <w:rFonts w:ascii="Arial" w:hAnsi="Arial" w:cs="Arial"/>
                <w:color w:val="878787"/>
                <w:sz w:val="17"/>
                <w:szCs w:val="17"/>
                <w:lang w:eastAsia="en-GB"/>
              </w:rPr>
              <w:br/>
              <w:t>CV32 4NY</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430555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Kenilworth</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9 The Square</w:t>
            </w:r>
            <w:r>
              <w:rPr>
                <w:rFonts w:ascii="Arial" w:hAnsi="Arial" w:cs="Arial"/>
                <w:color w:val="878787"/>
                <w:sz w:val="17"/>
                <w:szCs w:val="17"/>
                <w:lang w:eastAsia="en-GB"/>
              </w:rPr>
              <w:br/>
              <w:t>Kenilworth</w:t>
            </w:r>
            <w:r>
              <w:rPr>
                <w:rFonts w:ascii="Arial" w:hAnsi="Arial" w:cs="Arial"/>
                <w:color w:val="878787"/>
                <w:sz w:val="17"/>
                <w:szCs w:val="17"/>
                <w:lang w:eastAsia="en-GB"/>
              </w:rPr>
              <w:br/>
              <w:t>Warwickshire</w:t>
            </w:r>
            <w:r>
              <w:rPr>
                <w:rFonts w:ascii="Arial" w:hAnsi="Arial" w:cs="Arial"/>
                <w:color w:val="878787"/>
                <w:sz w:val="17"/>
                <w:szCs w:val="17"/>
                <w:lang w:eastAsia="en-GB"/>
              </w:rPr>
              <w:br/>
              <w:t>CV8 1EF</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857595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Stratford-upon-Avon</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Morgan House</w:t>
            </w:r>
            <w:r>
              <w:rPr>
                <w:rFonts w:ascii="Arial" w:hAnsi="Arial" w:cs="Arial"/>
                <w:color w:val="878787"/>
                <w:sz w:val="17"/>
                <w:szCs w:val="17"/>
                <w:lang w:eastAsia="en-GB"/>
              </w:rPr>
              <w:br/>
              <w:t>58 Ely Street</w:t>
            </w:r>
            <w:r>
              <w:rPr>
                <w:rFonts w:ascii="Arial" w:hAnsi="Arial" w:cs="Arial"/>
                <w:color w:val="878787"/>
                <w:sz w:val="17"/>
                <w:szCs w:val="17"/>
                <w:lang w:eastAsia="en-GB"/>
              </w:rPr>
              <w:br/>
              <w:t>Stratford-upon-Avon</w:t>
            </w:r>
            <w:r>
              <w:rPr>
                <w:rFonts w:ascii="Arial" w:hAnsi="Arial" w:cs="Arial"/>
                <w:color w:val="878787"/>
                <w:sz w:val="17"/>
                <w:szCs w:val="17"/>
                <w:lang w:eastAsia="en-GB"/>
              </w:rPr>
              <w:br/>
              <w:t>Warwickshire</w:t>
            </w:r>
            <w:r>
              <w:rPr>
                <w:rFonts w:ascii="Arial" w:hAnsi="Arial" w:cs="Arial"/>
                <w:color w:val="878787"/>
                <w:sz w:val="17"/>
                <w:szCs w:val="17"/>
                <w:lang w:eastAsia="en-GB"/>
              </w:rPr>
              <w:br/>
              <w:t>CV37 6LN</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01789 292310</w:t>
            </w:r>
          </w:p>
        </w:tc>
        <w:tc>
          <w:tcPr>
            <w:tcW w:w="1980" w:type="dxa"/>
            <w:hideMark/>
          </w:tcPr>
          <w:p w:rsidR="00AB79D4" w:rsidRDefault="00AB79D4">
            <w:pPr>
              <w:spacing w:after="30"/>
              <w:rPr>
                <w:rFonts w:ascii="Arial" w:hAnsi="Arial" w:cs="Arial"/>
                <w:b/>
                <w:bCs/>
                <w:color w:val="004B93"/>
                <w:sz w:val="17"/>
                <w:szCs w:val="17"/>
                <w:lang w:eastAsia="en-GB"/>
              </w:rPr>
            </w:pPr>
            <w:proofErr w:type="spellStart"/>
            <w:r>
              <w:rPr>
                <w:rFonts w:ascii="Arial" w:hAnsi="Arial" w:cs="Arial"/>
                <w:b/>
                <w:bCs/>
                <w:color w:val="004B93"/>
                <w:sz w:val="17"/>
                <w:szCs w:val="17"/>
                <w:lang w:eastAsia="en-GB"/>
              </w:rPr>
              <w:t>Shipston</w:t>
            </w:r>
            <w:proofErr w:type="spellEnd"/>
            <w:r>
              <w:rPr>
                <w:rFonts w:ascii="Arial" w:hAnsi="Arial" w:cs="Arial"/>
                <w:b/>
                <w:bCs/>
                <w:color w:val="004B93"/>
                <w:sz w:val="17"/>
                <w:szCs w:val="17"/>
                <w:lang w:eastAsia="en-GB"/>
              </w:rPr>
              <w:t>-on-Stour</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The Corner House</w:t>
            </w:r>
            <w:r>
              <w:rPr>
                <w:rFonts w:ascii="Arial" w:hAnsi="Arial" w:cs="Arial"/>
                <w:color w:val="878787"/>
                <w:sz w:val="17"/>
                <w:szCs w:val="17"/>
                <w:lang w:eastAsia="en-GB"/>
              </w:rPr>
              <w:br/>
              <w:t>Market Place</w:t>
            </w:r>
            <w:r>
              <w:rPr>
                <w:rFonts w:ascii="Arial" w:hAnsi="Arial" w:cs="Arial"/>
                <w:color w:val="878787"/>
                <w:sz w:val="17"/>
                <w:szCs w:val="17"/>
                <w:lang w:eastAsia="en-GB"/>
              </w:rPr>
              <w:br/>
            </w:r>
            <w:proofErr w:type="spellStart"/>
            <w:r>
              <w:rPr>
                <w:rFonts w:ascii="Arial" w:hAnsi="Arial" w:cs="Arial"/>
                <w:color w:val="878787"/>
                <w:sz w:val="17"/>
                <w:szCs w:val="17"/>
                <w:lang w:eastAsia="en-GB"/>
              </w:rPr>
              <w:t>Shipston</w:t>
            </w:r>
            <w:proofErr w:type="spellEnd"/>
            <w:r>
              <w:rPr>
                <w:rFonts w:ascii="Arial" w:hAnsi="Arial" w:cs="Arial"/>
                <w:color w:val="878787"/>
                <w:sz w:val="17"/>
                <w:szCs w:val="17"/>
                <w:lang w:eastAsia="en-GB"/>
              </w:rPr>
              <w:t>-on-Stour</w:t>
            </w:r>
            <w:r>
              <w:rPr>
                <w:rFonts w:ascii="Arial" w:hAnsi="Arial" w:cs="Arial"/>
                <w:color w:val="878787"/>
                <w:sz w:val="17"/>
                <w:szCs w:val="17"/>
                <w:lang w:eastAsia="en-GB"/>
              </w:rPr>
              <w:br/>
              <w:t>Warwickshire</w:t>
            </w:r>
            <w:r>
              <w:rPr>
                <w:rFonts w:ascii="Arial" w:hAnsi="Arial" w:cs="Arial"/>
                <w:color w:val="878787"/>
                <w:sz w:val="17"/>
                <w:szCs w:val="17"/>
                <w:lang w:eastAsia="en-GB"/>
              </w:rPr>
              <w:br/>
              <w:t>CV36 4AG</w:t>
            </w:r>
          </w:p>
          <w:p w:rsidR="00AB79D4" w:rsidRDefault="00AB79D4">
            <w:pPr>
              <w:spacing w:before="60" w:after="24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01608 661666</w:t>
            </w:r>
          </w:p>
        </w:tc>
      </w:tr>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color w:val="1F497D"/>
        </w:rPr>
      </w:pPr>
    </w:p>
    <w:tbl>
      <w:tblPr>
        <w:tblW w:w="8115" w:type="dxa"/>
        <w:tblCellSpacing w:w="0" w:type="dxa"/>
        <w:tblCellMar>
          <w:left w:w="0" w:type="dxa"/>
          <w:right w:w="0" w:type="dxa"/>
        </w:tblCellMar>
        <w:tblLook w:val="04A0" w:firstRow="1" w:lastRow="0" w:firstColumn="1" w:lastColumn="0" w:noHBand="0" w:noVBand="1"/>
      </w:tblPr>
      <w:tblGrid>
        <w:gridCol w:w="155"/>
        <w:gridCol w:w="7960"/>
      </w:tblGrid>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6000" w:type="dxa"/>
            <w:vAlign w:val="center"/>
            <w:hideMark/>
          </w:tcPr>
          <w:p w:rsidR="00AB79D4" w:rsidRDefault="00AB79D4">
            <w:pPr>
              <w:rPr>
                <w:color w:val="1F497D"/>
              </w:rPr>
            </w:pPr>
            <w:r>
              <w:rPr>
                <w:color w:val="1F497D"/>
              </w:rPr>
              <w:t> </w:t>
            </w:r>
          </w:p>
        </w:tc>
      </w:tr>
      <w:tr w:rsidR="00AB79D4" w:rsidTr="00AB79D4">
        <w:trPr>
          <w:tblCellSpacing w:w="0" w:type="dxa"/>
        </w:trPr>
        <w:tc>
          <w:tcPr>
            <w:tcW w:w="60" w:type="dxa"/>
            <w:hideMark/>
          </w:tcPr>
          <w:p w:rsidR="00AB79D4" w:rsidRDefault="00AB79D4">
            <w:pPr>
              <w:rPr>
                <w:color w:val="000000"/>
                <w:sz w:val="27"/>
                <w:szCs w:val="27"/>
              </w:rPr>
            </w:pPr>
            <w:r>
              <w:rPr>
                <w:color w:val="000000"/>
                <w:sz w:val="27"/>
                <w:szCs w:val="27"/>
              </w:rPr>
              <w:t> </w:t>
            </w:r>
          </w:p>
        </w:tc>
        <w:tc>
          <w:tcPr>
            <w:tcW w:w="0" w:type="auto"/>
            <w:vAlign w:val="center"/>
            <w:hideMark/>
          </w:tcPr>
          <w:tbl>
            <w:tblPr>
              <w:tblW w:w="7710" w:type="dxa"/>
              <w:tblCellSpacing w:w="0" w:type="dxa"/>
              <w:tblCellMar>
                <w:left w:w="0" w:type="dxa"/>
                <w:right w:w="0" w:type="dxa"/>
              </w:tblCellMar>
              <w:tblLook w:val="04A0" w:firstRow="1" w:lastRow="0" w:firstColumn="1" w:lastColumn="0" w:noHBand="0" w:noVBand="1"/>
            </w:tblPr>
            <w:tblGrid>
              <w:gridCol w:w="7710"/>
            </w:tblGrid>
            <w:tr w:rsidR="00AB79D4">
              <w:trPr>
                <w:tblCellSpacing w:w="0" w:type="dxa"/>
              </w:trPr>
              <w:tc>
                <w:tcPr>
                  <w:tcW w:w="0" w:type="auto"/>
                  <w:tcBorders>
                    <w:top w:val="single" w:sz="8" w:space="0" w:color="878787"/>
                    <w:left w:val="nil"/>
                    <w:bottom w:val="nil"/>
                    <w:right w:val="nil"/>
                  </w:tcBorders>
                  <w:vAlign w:val="center"/>
                  <w:hideMark/>
                </w:tcPr>
                <w:p w:rsidR="00AB79D4" w:rsidRDefault="00AB79D4">
                  <w:pPr>
                    <w:rPr>
                      <w:rFonts w:ascii="Times New Roman" w:hAnsi="Times New Roman" w:cs="Times New Roman"/>
                      <w:color w:val="1F497D"/>
                      <w:sz w:val="12"/>
                      <w:szCs w:val="12"/>
                      <w:lang w:eastAsia="en-GB"/>
                    </w:rPr>
                  </w:pPr>
                  <w:r>
                    <w:rPr>
                      <w:rFonts w:ascii="Times New Roman" w:hAnsi="Times New Roman" w:cs="Times New Roman"/>
                      <w:color w:val="1F497D"/>
                      <w:sz w:val="12"/>
                      <w:szCs w:val="12"/>
                      <w:lang w:eastAsia="en-GB"/>
                    </w:rPr>
                    <w:t> </w:t>
                  </w:r>
                </w:p>
              </w:tc>
            </w:tr>
          </w:tbl>
          <w:p w:rsidR="00AB79D4" w:rsidRDefault="00AB79D4">
            <w:pPr>
              <w:spacing w:after="240"/>
              <w:rPr>
                <w:rFonts w:ascii="Arial" w:hAnsi="Arial" w:cs="Arial"/>
                <w:color w:val="004B93"/>
                <w:sz w:val="21"/>
                <w:szCs w:val="21"/>
                <w:lang w:eastAsia="en-GB"/>
              </w:rPr>
            </w:pPr>
            <w:r>
              <w:rPr>
                <w:rFonts w:ascii="Arial" w:hAnsi="Arial" w:cs="Arial"/>
                <w:noProof/>
                <w:color w:val="004B93"/>
                <w:sz w:val="21"/>
                <w:szCs w:val="21"/>
                <w:lang w:eastAsia="en-GB"/>
              </w:rPr>
              <w:drawing>
                <wp:inline distT="0" distB="0" distL="0" distR="0">
                  <wp:extent cx="304800" cy="314325"/>
                  <wp:effectExtent l="0" t="0" r="0" b="9525"/>
                  <wp:docPr id="12" name="Picture 12" descr="RICS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CS Memb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495300" cy="314325"/>
                  <wp:effectExtent l="0" t="0" r="0" b="9525"/>
                  <wp:docPr id="11" name="Picture 11" descr="Situ Hom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tu Hom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09550" cy="314325"/>
                  <wp:effectExtent l="0" t="0" r="0" b="9525"/>
                  <wp:docPr id="10" name="Picture 10" descr="Sheldon bosley Knight on 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eldon bosley Knight on 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123825" cy="314325"/>
                  <wp:effectExtent l="0" t="0" r="9525" b="9525"/>
                  <wp:docPr id="9" name="Picture 9" descr="Sheldon bosley Knight on 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eldon bosley Knight on 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38125" cy="314325"/>
                  <wp:effectExtent l="0" t="0" r="9525" b="9525"/>
                  <wp:docPr id="8" name="Picture 8" descr="Sheldon bosley Knight on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eldon bosley Knight on 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r w:rsidR="00AB79D4" w:rsidTr="00AB79D4">
        <w:trPr>
          <w:tblCellSpacing w:w="0" w:type="dxa"/>
        </w:trPr>
        <w:tc>
          <w:tcPr>
            <w:tcW w:w="150" w:type="dxa"/>
            <w:hideMark/>
          </w:tcPr>
          <w:p w:rsidR="00AB79D4" w:rsidRDefault="00AB79D4">
            <w:pPr>
              <w:rPr>
                <w:rFonts w:ascii="Times New Roman" w:hAnsi="Times New Roman" w:cs="Times New Roman"/>
                <w:color w:val="000000"/>
                <w:sz w:val="27"/>
                <w:szCs w:val="27"/>
              </w:rPr>
            </w:pPr>
            <w:r>
              <w:rPr>
                <w:color w:val="000000"/>
                <w:sz w:val="27"/>
                <w:szCs w:val="27"/>
              </w:rPr>
              <w:t> </w:t>
            </w:r>
          </w:p>
        </w:tc>
        <w:tc>
          <w:tcPr>
            <w:tcW w:w="6000" w:type="dxa"/>
            <w:vAlign w:val="center"/>
            <w:hideMark/>
          </w:tcPr>
          <w:p w:rsidR="00AB79D4" w:rsidRDefault="00AB79D4">
            <w:pPr>
              <w:rPr>
                <w:rFonts w:ascii="Times New Roman" w:hAnsi="Times New Roman" w:cs="Times New Roman"/>
                <w:color w:val="000000"/>
                <w:sz w:val="3"/>
                <w:szCs w:val="3"/>
                <w:lang w:eastAsia="en-GB"/>
              </w:rPr>
            </w:pPr>
            <w:r>
              <w:rPr>
                <w:rFonts w:ascii="Times New Roman" w:hAnsi="Times New Roman" w:cs="Times New Roman"/>
                <w:color w:val="000000"/>
                <w:sz w:val="3"/>
                <w:szCs w:val="3"/>
                <w:lang w:eastAsia="en-GB"/>
              </w:rPr>
              <w:t> </w:t>
            </w:r>
          </w:p>
          <w:p w:rsidR="00AB79D4" w:rsidRDefault="00AB79D4">
            <w:pPr>
              <w:rPr>
                <w:rFonts w:ascii="Arial" w:hAnsi="Arial" w:cs="Arial"/>
                <w:color w:val="878787"/>
                <w:sz w:val="15"/>
                <w:szCs w:val="15"/>
                <w:lang w:eastAsia="en-GB"/>
              </w:rPr>
            </w:pPr>
            <w:r>
              <w:rPr>
                <w:rFonts w:ascii="Arial" w:hAnsi="Arial" w:cs="Arial"/>
                <w:color w:val="878787"/>
                <w:sz w:val="15"/>
                <w:szCs w:val="15"/>
                <w:lang w:eastAsia="en-GB"/>
              </w:rPr>
              <w:t xml:space="preserve">This E-mail is confidential and may contain legally privileged information. If you are not the intended recipient it may be unlawful for you to read, copy, distribute, disclose or otherwise make use of the information herein.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accept no liability for the </w:t>
            </w:r>
            <w:proofErr w:type="spellStart"/>
            <w:r>
              <w:rPr>
                <w:rFonts w:ascii="Arial" w:hAnsi="Arial" w:cs="Arial"/>
                <w:color w:val="878787"/>
                <w:sz w:val="15"/>
                <w:szCs w:val="15"/>
                <w:lang w:eastAsia="en-GB"/>
              </w:rPr>
              <w:t>mis</w:t>
            </w:r>
            <w:proofErr w:type="spellEnd"/>
            <w:r>
              <w:rPr>
                <w:rFonts w:ascii="Arial" w:hAnsi="Arial" w:cs="Arial"/>
                <w:color w:val="878787"/>
                <w:sz w:val="15"/>
                <w:szCs w:val="15"/>
                <w:lang w:eastAsia="en-GB"/>
              </w:rPr>
              <w:t xml:space="preserve">-transmission, interference or interception of any E-mail and you are reminded that E-mail is not a secure method of communication. Whilst all efforts are made to ensure that inbound and outbound E-mails are virus free,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not accept liability for viruses or computer problems which may occur as a result of this E-mail and/or any attachments thereto. Please don't print this e-mail unless you really need to.</w:t>
            </w:r>
          </w:p>
          <w:p w:rsidR="00AB79D4" w:rsidRDefault="00AB79D4">
            <w:pPr>
              <w:spacing w:before="100" w:beforeAutospacing="1" w:after="100" w:afterAutospacing="1"/>
              <w:rPr>
                <w:rFonts w:ascii="Times New Roman" w:hAnsi="Times New Roman" w:cs="Times New Roman"/>
                <w:color w:val="000000"/>
                <w:sz w:val="27"/>
                <w:szCs w:val="27"/>
                <w:lang w:eastAsia="en-GB"/>
              </w:rPr>
            </w:pPr>
            <w:r>
              <w:rPr>
                <w:rFonts w:ascii="Times New Roman" w:hAnsi="Times New Roman" w:cs="Times New Roman"/>
                <w:color w:val="000000"/>
                <w:sz w:val="27"/>
                <w:szCs w:val="27"/>
                <w:lang w:eastAsia="en-GB"/>
              </w:rPr>
              <w:t> </w:t>
            </w:r>
          </w:p>
        </w:tc>
      </w:tr>
    </w:tbl>
    <w:p w:rsidR="00AB79D4" w:rsidRDefault="00AB79D4" w:rsidP="00AB79D4">
      <w:pPr>
        <w:rPr>
          <w:color w:val="1F497D"/>
          <w:lang w:eastAsia="en-GB"/>
        </w:rPr>
      </w:pPr>
    </w:p>
    <w:p w:rsidR="00AB79D4" w:rsidRDefault="00AB79D4" w:rsidP="00AB79D4">
      <w:pPr>
        <w:rPr>
          <w:rFonts w:ascii="Gotham Book" w:hAnsi="Gotham Book"/>
          <w:color w:val="1F497D"/>
        </w:rPr>
      </w:pPr>
    </w:p>
    <w:p w:rsidR="00AB79D4" w:rsidRDefault="00AB79D4" w:rsidP="00AB79D4">
      <w:pPr>
        <w:outlineLvl w:val="0"/>
        <w:rPr>
          <w:lang w:val="en-US" w:eastAsia="en-GB"/>
        </w:rPr>
      </w:pPr>
      <w:r>
        <w:rPr>
          <w:b/>
          <w:bCs/>
          <w:lang w:val="en-US" w:eastAsia="en-GB"/>
        </w:rPr>
        <w:t>From:</w:t>
      </w:r>
      <w:r>
        <w:rPr>
          <w:lang w:val="en-US" w:eastAsia="en-GB"/>
        </w:rPr>
        <w:t xml:space="preserve"> Matthew Coyne [</w:t>
      </w:r>
      <w:hyperlink r:id="rId55" w:history="1">
        <w:r>
          <w:rPr>
            <w:rStyle w:val="Hyperlink"/>
            <w:lang w:val="en-US" w:eastAsia="en-GB"/>
          </w:rPr>
          <w:t>mailto:Matthew.Coyne@Cherwell-DC.gov.uk</w:t>
        </w:r>
      </w:hyperlink>
      <w:r>
        <w:rPr>
          <w:lang w:val="en-US" w:eastAsia="en-GB"/>
        </w:rPr>
        <w:t xml:space="preserve">] </w:t>
      </w:r>
      <w:r>
        <w:rPr>
          <w:lang w:val="en-US" w:eastAsia="en-GB"/>
        </w:rPr>
        <w:br/>
      </w:r>
      <w:r>
        <w:rPr>
          <w:b/>
          <w:bCs/>
          <w:lang w:val="en-US" w:eastAsia="en-GB"/>
        </w:rPr>
        <w:t>Sent:</w:t>
      </w:r>
      <w:r>
        <w:rPr>
          <w:lang w:val="en-US" w:eastAsia="en-GB"/>
        </w:rPr>
        <w:t xml:space="preserve"> 06 July 2017 15:18</w:t>
      </w:r>
      <w:r>
        <w:rPr>
          <w:lang w:val="en-US" w:eastAsia="en-GB"/>
        </w:rPr>
        <w:br/>
      </w:r>
      <w:r>
        <w:rPr>
          <w:b/>
          <w:bCs/>
          <w:lang w:val="en-US" w:eastAsia="en-GB"/>
        </w:rPr>
        <w:t>To:</w:t>
      </w:r>
      <w:r>
        <w:rPr>
          <w:lang w:val="en-US" w:eastAsia="en-GB"/>
        </w:rPr>
        <w:t xml:space="preserve"> Natasha Blackmore Da Silva &lt;</w:t>
      </w:r>
      <w:hyperlink r:id="rId56" w:history="1">
        <w:r>
          <w:rPr>
            <w:rStyle w:val="Hyperlink"/>
            <w:lang w:val="en-US" w:eastAsia="en-GB"/>
          </w:rPr>
          <w:t>nbdasilva@sheldonbosleyknight.co.uk</w:t>
        </w:r>
      </w:hyperlink>
      <w:r>
        <w:rPr>
          <w:lang w:val="en-US" w:eastAsia="en-GB"/>
        </w:rPr>
        <w:t>&gt;</w:t>
      </w:r>
      <w:r>
        <w:rPr>
          <w:lang w:val="en-US" w:eastAsia="en-GB"/>
        </w:rPr>
        <w:br/>
      </w:r>
      <w:r>
        <w:rPr>
          <w:b/>
          <w:bCs/>
          <w:lang w:val="en-US" w:eastAsia="en-GB"/>
        </w:rPr>
        <w:t>Subject:</w:t>
      </w:r>
      <w:r>
        <w:rPr>
          <w:lang w:val="en-US" w:eastAsia="en-GB"/>
        </w:rPr>
        <w:t xml:space="preserve"> RE: 17/01109/F</w:t>
      </w:r>
    </w:p>
    <w:p w:rsidR="00AB79D4" w:rsidRDefault="00AB79D4" w:rsidP="00AB79D4"/>
    <w:p w:rsidR="00AB79D4" w:rsidRDefault="00AB79D4" w:rsidP="00AB79D4">
      <w:pPr>
        <w:rPr>
          <w:rFonts w:ascii="Arial" w:hAnsi="Arial" w:cs="Arial"/>
        </w:rPr>
      </w:pPr>
      <w:r>
        <w:rPr>
          <w:rFonts w:ascii="Arial" w:hAnsi="Arial" w:cs="Arial"/>
        </w:rPr>
        <w:t xml:space="preserve">Dear Natasha,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Many thanks for your email and apologies for the delay in getting back to you.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Having reviewed the plans, I do not have any concerns at this stage – as you point out the scale of the buildings are remaining the same. The site is situated in a relatively secluded location, only being accessed off of the private track to the quarry and would only be partially visible from the public bridle way. The planned changes at the front of the site are relatively minor and are unlikely to give rise to any additional impacts above what have previously been considered (under the previous application).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I need to review the application in some more detail before making my final recommendation – but I will contact you should I come to a different conclusion to the above.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 xml:space="preserve">The above mentioned comments are given without prejudice to the final determination of your planning application by the local planning authority. </w:t>
      </w:r>
    </w:p>
    <w:p w:rsidR="00AB79D4" w:rsidRDefault="00AB79D4" w:rsidP="00AB79D4">
      <w:pPr>
        <w:rPr>
          <w:rFonts w:ascii="Arial" w:hAnsi="Arial" w:cs="Arial"/>
        </w:rPr>
      </w:pPr>
    </w:p>
    <w:p w:rsidR="00AB79D4" w:rsidRDefault="00AB79D4" w:rsidP="00AB79D4">
      <w:pPr>
        <w:rPr>
          <w:rFonts w:ascii="Arial" w:hAnsi="Arial" w:cs="Arial"/>
        </w:rPr>
      </w:pPr>
      <w:r>
        <w:rPr>
          <w:rFonts w:ascii="Arial" w:hAnsi="Arial" w:cs="Arial"/>
        </w:rPr>
        <w:t>Kind regards,</w:t>
      </w:r>
    </w:p>
    <w:p w:rsidR="00AB79D4" w:rsidRDefault="00AB79D4" w:rsidP="00AB79D4">
      <w:pPr>
        <w:rPr>
          <w:rFonts w:ascii="Arial" w:hAnsi="Arial" w:cs="Arial"/>
        </w:rPr>
      </w:pPr>
    </w:p>
    <w:p w:rsidR="00AB79D4" w:rsidRDefault="00AB79D4" w:rsidP="00AB79D4">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AB79D4" w:rsidRDefault="00AB79D4" w:rsidP="00AB79D4">
      <w:pPr>
        <w:shd w:val="clear" w:color="auto" w:fill="FFFFFF"/>
        <w:rPr>
          <w:color w:val="000000"/>
          <w:lang w:eastAsia="en-GB"/>
        </w:rPr>
      </w:pPr>
      <w:r>
        <w:rPr>
          <w:rFonts w:ascii="Arial" w:hAnsi="Arial" w:cs="Arial"/>
          <w:color w:val="000000"/>
          <w:lang w:eastAsia="en-GB"/>
        </w:rPr>
        <w:t>Planning Officer</w:t>
      </w:r>
    </w:p>
    <w:p w:rsidR="00AB79D4" w:rsidRDefault="00AB79D4" w:rsidP="00AB79D4">
      <w:pPr>
        <w:shd w:val="clear" w:color="auto" w:fill="FFFFFF"/>
        <w:rPr>
          <w:color w:val="000000"/>
          <w:lang w:eastAsia="en-GB"/>
        </w:rPr>
      </w:pPr>
      <w:r>
        <w:rPr>
          <w:rFonts w:ascii="Arial" w:hAnsi="Arial" w:cs="Arial"/>
          <w:color w:val="000000"/>
          <w:lang w:eastAsia="en-GB"/>
        </w:rPr>
        <w:t>Development Management</w:t>
      </w:r>
    </w:p>
    <w:p w:rsidR="00AB79D4" w:rsidRDefault="00AB79D4" w:rsidP="00AB79D4">
      <w:pPr>
        <w:shd w:val="clear" w:color="auto" w:fill="FFFFFF"/>
        <w:rPr>
          <w:color w:val="000000"/>
          <w:lang w:eastAsia="en-GB"/>
        </w:rPr>
      </w:pPr>
      <w:r>
        <w:rPr>
          <w:rFonts w:ascii="Arial" w:hAnsi="Arial" w:cs="Arial"/>
          <w:color w:val="000000"/>
          <w:lang w:eastAsia="en-GB"/>
        </w:rPr>
        <w:t>Cherwell District Council</w:t>
      </w:r>
    </w:p>
    <w:p w:rsidR="00AB79D4" w:rsidRDefault="00AB79D4" w:rsidP="00AB79D4">
      <w:pPr>
        <w:shd w:val="clear" w:color="auto" w:fill="FFFFFF"/>
        <w:rPr>
          <w:color w:val="000000"/>
          <w:lang w:eastAsia="en-GB"/>
        </w:rPr>
      </w:pPr>
      <w:r>
        <w:rPr>
          <w:rFonts w:ascii="Arial" w:hAnsi="Arial" w:cs="Arial"/>
          <w:color w:val="000000"/>
          <w:lang w:eastAsia="en-GB"/>
        </w:rPr>
        <w:t> </w:t>
      </w:r>
    </w:p>
    <w:p w:rsidR="00AB79D4" w:rsidRDefault="00AB79D4" w:rsidP="00AB79D4">
      <w:pPr>
        <w:shd w:val="clear" w:color="auto" w:fill="FFFFFF"/>
        <w:rPr>
          <w:color w:val="000000"/>
          <w:lang w:eastAsia="en-GB"/>
        </w:rPr>
      </w:pPr>
      <w:r>
        <w:rPr>
          <w:rFonts w:ascii="Arial" w:hAnsi="Arial" w:cs="Arial"/>
          <w:color w:val="000000"/>
          <w:lang w:eastAsia="en-GB"/>
        </w:rPr>
        <w:t>Direct Dial: 01295 221652</w:t>
      </w:r>
    </w:p>
    <w:p w:rsidR="00AB79D4" w:rsidRDefault="00AB79D4" w:rsidP="00AB79D4">
      <w:pPr>
        <w:rPr>
          <w:color w:val="1F497D"/>
          <w:lang w:eastAsia="en-GB"/>
        </w:rPr>
      </w:pPr>
      <w:r>
        <w:rPr>
          <w:rFonts w:ascii="Arial" w:hAnsi="Arial" w:cs="Arial"/>
          <w:color w:val="000000"/>
          <w:lang w:eastAsia="en-GB"/>
        </w:rPr>
        <w:t xml:space="preserve">Email: </w:t>
      </w:r>
      <w:hyperlink r:id="rId57" w:history="1">
        <w:r>
          <w:rPr>
            <w:rStyle w:val="Hyperlink"/>
            <w:rFonts w:ascii="Arial" w:hAnsi="Arial" w:cs="Arial"/>
            <w:color w:val="0000FF"/>
            <w:lang w:eastAsia="en-GB"/>
          </w:rPr>
          <w:t>matthew.coyne@cherwell-dc.gov.uk</w:t>
        </w:r>
      </w:hyperlink>
    </w:p>
    <w:p w:rsidR="00AB79D4" w:rsidRDefault="00AB79D4" w:rsidP="00AB79D4">
      <w:pPr>
        <w:rPr>
          <w:rFonts w:ascii="Arial" w:hAnsi="Arial" w:cs="Arial"/>
        </w:rPr>
      </w:pPr>
    </w:p>
    <w:p w:rsidR="00AB79D4" w:rsidRDefault="00AB79D4" w:rsidP="00AB79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Natasha Blackmore Da Silva [</w:t>
      </w:r>
      <w:hyperlink r:id="rId58" w:history="1">
        <w:r>
          <w:rPr>
            <w:rStyle w:val="Hyperlink"/>
            <w:rFonts w:ascii="Tahoma" w:hAnsi="Tahoma" w:cs="Tahoma"/>
            <w:sz w:val="20"/>
            <w:szCs w:val="20"/>
            <w:lang w:val="en-US" w:eastAsia="en-GB"/>
          </w:rPr>
          <w:t>mailto:nbdasilva@sheldonbosleyknight.co.uk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July 2017 15:32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17/01109/F</w:t>
      </w:r>
    </w:p>
    <w:p w:rsidR="00AB79D4" w:rsidRDefault="00AB79D4" w:rsidP="00AB79D4"/>
    <w:p w:rsidR="00AB79D4" w:rsidRDefault="00AB79D4" w:rsidP="00AB79D4">
      <w:pPr>
        <w:rPr>
          <w:rFonts w:ascii="Gotham Book" w:hAnsi="Gotham Book"/>
        </w:rPr>
      </w:pPr>
      <w:r>
        <w:rPr>
          <w:rFonts w:ascii="Gotham Book" w:hAnsi="Gotham Book"/>
        </w:rPr>
        <w:t>Dear Matthew</w:t>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I hope you are well.</w:t>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 xml:space="preserve">As the Consultation period for the above application at </w:t>
      </w:r>
      <w:proofErr w:type="spellStart"/>
      <w:r>
        <w:rPr>
          <w:rFonts w:ascii="Gotham Book" w:hAnsi="Gotham Book"/>
        </w:rPr>
        <w:t>Hornton</w:t>
      </w:r>
      <w:proofErr w:type="spellEnd"/>
      <w:r>
        <w:rPr>
          <w:rFonts w:ascii="Gotham Book" w:hAnsi="Gotham Book"/>
        </w:rPr>
        <w:t xml:space="preserve"> Grounds Quarry has ended could I please have your thoughts on the proposed relocation of the buildings approved under application reference 16/00752/F. </w:t>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 xml:space="preserve">I am aware that </w:t>
      </w:r>
      <w:proofErr w:type="gramStart"/>
      <w:r>
        <w:rPr>
          <w:rFonts w:ascii="Gotham Book" w:hAnsi="Gotham Book"/>
        </w:rPr>
        <w:t>neither the Parish Council or</w:t>
      </w:r>
      <w:proofErr w:type="gramEnd"/>
      <w:r>
        <w:rPr>
          <w:rFonts w:ascii="Gotham Book" w:hAnsi="Gotham Book"/>
        </w:rPr>
        <w:t xml:space="preserve"> Environmental Protection objected to the variation of condition. The Landscape Architect has requested that a landscaping scheme, including details of proposed tree and hedgerow planting, be submitted due to the sites location. Condition 3 of the approved 16/00752/F which refers to landscaping (see below) still needs to be discharged and covers the points raised by the Architect. As per his response (dated 6</w:t>
      </w:r>
      <w:r>
        <w:rPr>
          <w:rFonts w:ascii="Gotham Book" w:hAnsi="Gotham Book"/>
          <w:vertAlign w:val="superscript"/>
        </w:rPr>
        <w:t>th</w:t>
      </w:r>
      <w:r>
        <w:rPr>
          <w:rFonts w:ascii="Gotham Book" w:hAnsi="Gotham Book"/>
        </w:rPr>
        <w:t xml:space="preserve"> June), we will ensure that the landscaping scheme submitted to satisfy Condition 3 will include his specific requests; e.g. the native tree species on the eastern boundary etc. Condition 3 will of course be discharged before any of the buildings are erected on the site. </w:t>
      </w:r>
    </w:p>
    <w:p w:rsidR="00AB79D4" w:rsidRDefault="00AB79D4" w:rsidP="00AB79D4">
      <w:pPr>
        <w:rPr>
          <w:rFonts w:ascii="Gotham Book" w:hAnsi="Gotham Book"/>
        </w:rPr>
      </w:pPr>
    </w:p>
    <w:p w:rsidR="00AB79D4" w:rsidRDefault="00AB79D4" w:rsidP="00AB79D4">
      <w:pPr>
        <w:rPr>
          <w:rFonts w:ascii="Gotham Book" w:hAnsi="Gotham Book"/>
        </w:rPr>
      </w:pPr>
      <w:r>
        <w:rPr>
          <w:noProof/>
          <w:lang w:eastAsia="en-GB"/>
        </w:rPr>
        <w:drawing>
          <wp:inline distT="0" distB="0" distL="0" distR="0">
            <wp:extent cx="6200775" cy="3438525"/>
            <wp:effectExtent l="0" t="0" r="9525" b="9525"/>
            <wp:docPr id="7" name="Picture 7" descr="cid:image007.jpg@01D31830.607AB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D31830.607ABE30"/>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6200775" cy="3438525"/>
                    </a:xfrm>
                    <a:prstGeom prst="rect">
                      <a:avLst/>
                    </a:prstGeom>
                    <a:noFill/>
                    <a:ln>
                      <a:noFill/>
                    </a:ln>
                  </pic:spPr>
                </pic:pic>
              </a:graphicData>
            </a:graphic>
          </wp:inline>
        </w:drawing>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 xml:space="preserve">Additionally I would like to reiterate that it is only the positioning of the buildings within the approved red line that will change. The scale, design/materials, floor levels and overall bulk of the proposed buildings on site will not change and is consistent with what was approved under 16/00752/F. </w:t>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If you could please let me know your thoughts on the application that would be much appreciated. I will be happy to discuss and clarify any points, if required.</w:t>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I look forward to hearing from you.</w:t>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Many thanks.</w:t>
      </w:r>
    </w:p>
    <w:p w:rsidR="00AB79D4" w:rsidRDefault="00AB79D4" w:rsidP="00AB79D4">
      <w:pPr>
        <w:rPr>
          <w:rFonts w:ascii="Gotham Book" w:hAnsi="Gotham Book"/>
        </w:rPr>
      </w:pPr>
    </w:p>
    <w:p w:rsidR="00AB79D4" w:rsidRDefault="00AB79D4" w:rsidP="00AB79D4">
      <w:pPr>
        <w:rPr>
          <w:rFonts w:ascii="Gotham Book" w:hAnsi="Gotham Book"/>
        </w:rPr>
      </w:pPr>
      <w:r>
        <w:rPr>
          <w:rFonts w:ascii="Gotham Book" w:hAnsi="Gotham Book"/>
        </w:rPr>
        <w:t>Kind regards</w:t>
      </w:r>
    </w:p>
    <w:p w:rsidR="00AB79D4" w:rsidRDefault="00AB79D4" w:rsidP="00AB79D4">
      <w:pPr>
        <w:rPr>
          <w:rFonts w:ascii="Gotham Book" w:hAnsi="Gotham Book"/>
        </w:rPr>
      </w:pPr>
    </w:p>
    <w:tbl>
      <w:tblPr>
        <w:tblW w:w="8415" w:type="dxa"/>
        <w:tblCellSpacing w:w="0" w:type="dxa"/>
        <w:tblCellMar>
          <w:left w:w="0" w:type="dxa"/>
          <w:right w:w="0" w:type="dxa"/>
        </w:tblCellMar>
        <w:tblLook w:val="04A0" w:firstRow="1" w:lastRow="0" w:firstColumn="1" w:lastColumn="0" w:noHBand="0" w:noVBand="1"/>
      </w:tblPr>
      <w:tblGrid>
        <w:gridCol w:w="156"/>
        <w:gridCol w:w="5111"/>
        <w:gridCol w:w="3148"/>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4920" w:type="dxa"/>
            <w:hideMark/>
          </w:tcPr>
          <w:p w:rsidR="00AB79D4" w:rsidRDefault="00AB79D4">
            <w:pPr>
              <w:rPr>
                <w:rFonts w:ascii="Arial" w:hAnsi="Arial" w:cs="Arial"/>
                <w:b/>
                <w:bCs/>
                <w:color w:val="004B93"/>
                <w:sz w:val="27"/>
                <w:szCs w:val="27"/>
                <w:lang w:eastAsia="en-GB"/>
              </w:rPr>
            </w:pPr>
            <w:r>
              <w:rPr>
                <w:rFonts w:ascii="Arial" w:hAnsi="Arial" w:cs="Arial"/>
                <w:b/>
                <w:bCs/>
                <w:color w:val="004B93"/>
                <w:sz w:val="27"/>
                <w:szCs w:val="27"/>
                <w:lang w:eastAsia="en-GB"/>
              </w:rPr>
              <w:t>Natasha Blackmore Da Silva MSc </w:t>
            </w:r>
            <w:r>
              <w:rPr>
                <w:rFonts w:ascii="Arial" w:hAnsi="Arial" w:cs="Arial"/>
                <w:b/>
                <w:bCs/>
                <w:color w:val="004B93"/>
                <w:sz w:val="27"/>
                <w:szCs w:val="27"/>
                <w:lang w:eastAsia="en-GB"/>
              </w:rPr>
              <w:br/>
            </w:r>
            <w:r>
              <w:rPr>
                <w:rFonts w:ascii="Arial" w:hAnsi="Arial" w:cs="Arial"/>
                <w:color w:val="878787"/>
                <w:sz w:val="24"/>
                <w:szCs w:val="24"/>
                <w:lang w:eastAsia="en-GB"/>
              </w:rPr>
              <w:t>Assistant Planner</w:t>
            </w:r>
          </w:p>
          <w:p w:rsidR="00AB79D4" w:rsidRDefault="00AB79D4">
            <w:pPr>
              <w:rPr>
                <w:rFonts w:ascii="Arial" w:hAnsi="Arial" w:cs="Arial"/>
                <w:color w:val="878787"/>
                <w:sz w:val="21"/>
                <w:szCs w:val="21"/>
                <w:lang w:eastAsia="en-GB"/>
              </w:rPr>
            </w:pPr>
            <w:r>
              <w:rPr>
                <w:rFonts w:ascii="Arial" w:hAnsi="Arial" w:cs="Arial"/>
                <w:color w:val="878787"/>
                <w:sz w:val="21"/>
                <w:szCs w:val="21"/>
                <w:lang w:eastAsia="en-GB"/>
              </w:rPr>
              <w:br/>
            </w:r>
            <w:r>
              <w:rPr>
                <w:rFonts w:ascii="Arial" w:hAnsi="Arial" w:cs="Arial"/>
                <w:color w:val="004B93"/>
                <w:sz w:val="21"/>
                <w:szCs w:val="21"/>
                <w:lang w:eastAsia="en-GB"/>
              </w:rPr>
              <w:t>01789 292310</w:t>
            </w:r>
            <w:r>
              <w:rPr>
                <w:rFonts w:ascii="Arial" w:hAnsi="Arial" w:cs="Arial"/>
                <w:color w:val="878787"/>
                <w:sz w:val="21"/>
                <w:szCs w:val="21"/>
                <w:lang w:eastAsia="en-GB"/>
              </w:rPr>
              <w:t> </w:t>
            </w:r>
            <w:r>
              <w:rPr>
                <w:rFonts w:ascii="Arial" w:hAnsi="Arial" w:cs="Arial"/>
                <w:color w:val="878787"/>
                <w:sz w:val="21"/>
                <w:szCs w:val="21"/>
                <w:lang w:eastAsia="en-GB"/>
              </w:rPr>
              <w:br/>
            </w:r>
            <w:r>
              <w:rPr>
                <w:rFonts w:ascii="Arial" w:hAnsi="Arial" w:cs="Arial"/>
                <w:color w:val="878787"/>
                <w:sz w:val="21"/>
                <w:szCs w:val="21"/>
                <w:lang w:eastAsia="en-GB"/>
              </w:rPr>
              <w:br/>
            </w:r>
            <w:hyperlink r:id="rId61" w:history="1">
              <w:r>
                <w:rPr>
                  <w:rStyle w:val="Hyperlink"/>
                  <w:rFonts w:ascii="Arial" w:hAnsi="Arial" w:cs="Arial"/>
                  <w:color w:val="878787"/>
                  <w:sz w:val="21"/>
                  <w:szCs w:val="21"/>
                  <w:lang w:eastAsia="en-GB"/>
                </w:rPr>
                <w:t>nbdasilva@sheldonbosleyknight.co.uk</w:t>
              </w:r>
            </w:hyperlink>
            <w:r>
              <w:rPr>
                <w:rFonts w:ascii="Arial" w:hAnsi="Arial" w:cs="Arial"/>
                <w:color w:val="878787"/>
                <w:sz w:val="21"/>
                <w:szCs w:val="21"/>
                <w:lang w:eastAsia="en-GB"/>
              </w:rPr>
              <w:t> </w:t>
            </w:r>
            <w:r>
              <w:rPr>
                <w:rFonts w:ascii="Arial" w:hAnsi="Arial" w:cs="Arial"/>
                <w:color w:val="878787"/>
                <w:sz w:val="21"/>
                <w:szCs w:val="21"/>
                <w:lang w:eastAsia="en-GB"/>
              </w:rPr>
              <w:br/>
            </w:r>
            <w:hyperlink r:id="rId62" w:history="1">
              <w:r>
                <w:rPr>
                  <w:rStyle w:val="Hyperlink"/>
                  <w:rFonts w:ascii="Arial" w:hAnsi="Arial" w:cs="Arial"/>
                  <w:color w:val="004B93"/>
                  <w:sz w:val="21"/>
                  <w:szCs w:val="21"/>
                  <w:lang w:eastAsia="en-GB"/>
                </w:rPr>
                <w:t>sheldonbosleyknight.co.uk</w:t>
              </w:r>
            </w:hyperlink>
          </w:p>
        </w:tc>
        <w:tc>
          <w:tcPr>
            <w:tcW w:w="3015" w:type="dxa"/>
            <w:vAlign w:val="center"/>
            <w:hideMark/>
          </w:tcPr>
          <w:p w:rsidR="00AB79D4" w:rsidRDefault="00AB79D4">
            <w:pPr>
              <w:rPr>
                <w:rFonts w:ascii="Arial" w:hAnsi="Arial" w:cs="Arial"/>
                <w:b/>
                <w:bCs/>
                <w:color w:val="004B93"/>
                <w:sz w:val="27"/>
                <w:szCs w:val="27"/>
                <w:lang w:eastAsia="en-GB"/>
              </w:rPr>
            </w:pPr>
            <w:r>
              <w:rPr>
                <w:rFonts w:ascii="Arial" w:hAnsi="Arial" w:cs="Arial"/>
                <w:b/>
                <w:bCs/>
                <w:noProof/>
                <w:color w:val="004B93"/>
                <w:sz w:val="27"/>
                <w:szCs w:val="27"/>
                <w:lang w:eastAsia="en-GB"/>
              </w:rPr>
              <w:drawing>
                <wp:inline distT="0" distB="0" distL="0" distR="0">
                  <wp:extent cx="1914525" cy="2019300"/>
                  <wp:effectExtent l="0" t="0" r="9525" b="0"/>
                  <wp:docPr id="6" name="Picture 6" descr="Sheldon Bosley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ldon Bosley Knigh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14525" cy="2019300"/>
                          </a:xfrm>
                          <a:prstGeom prst="rect">
                            <a:avLst/>
                          </a:prstGeom>
                          <a:noFill/>
                          <a:ln>
                            <a:noFill/>
                          </a:ln>
                        </pic:spPr>
                      </pic:pic>
                    </a:graphicData>
                  </a:graphic>
                </wp:inline>
              </w:drawing>
            </w:r>
          </w:p>
        </w:tc>
      </w:tr>
    </w:tbl>
    <w:p w:rsidR="00AB79D4" w:rsidRDefault="00AB79D4" w:rsidP="00AB79D4"/>
    <w:p w:rsidR="00AB79D4" w:rsidRDefault="00AB79D4" w:rsidP="00AB79D4"/>
    <w:p w:rsidR="00AB79D4" w:rsidRDefault="00AB79D4" w:rsidP="00AB79D4"/>
    <w:p w:rsidR="00AB79D4" w:rsidRDefault="00AB79D4" w:rsidP="00AB79D4"/>
    <w:p w:rsidR="00AB79D4" w:rsidRDefault="00AB79D4" w:rsidP="00AB79D4"/>
    <w:tbl>
      <w:tblPr>
        <w:tblW w:w="8115" w:type="dxa"/>
        <w:tblCellSpacing w:w="0" w:type="dxa"/>
        <w:tblCellMar>
          <w:left w:w="0" w:type="dxa"/>
          <w:right w:w="0" w:type="dxa"/>
        </w:tblCellMar>
        <w:tblLook w:val="04A0" w:firstRow="1" w:lastRow="0" w:firstColumn="1" w:lastColumn="0" w:noHBand="0" w:noVBand="1"/>
      </w:tblPr>
      <w:tblGrid>
        <w:gridCol w:w="8115"/>
      </w:tblGrid>
      <w:tr w:rsidR="00AB79D4" w:rsidTr="00AB79D4">
        <w:trPr>
          <w:tblCellSpacing w:w="0" w:type="dxa"/>
        </w:trPr>
        <w:tc>
          <w:tcPr>
            <w:tcW w:w="0" w:type="auto"/>
            <w:vAlign w:val="center"/>
            <w:hideMark/>
          </w:tcPr>
          <w:tbl>
            <w:tblPr>
              <w:tblW w:w="7920" w:type="dxa"/>
              <w:tblCellSpacing w:w="0" w:type="dxa"/>
              <w:tblCellMar>
                <w:left w:w="0" w:type="dxa"/>
                <w:right w:w="0" w:type="dxa"/>
              </w:tblCellMar>
              <w:tblLook w:val="04A0" w:firstRow="1" w:lastRow="0" w:firstColumn="1" w:lastColumn="0" w:noHBand="0" w:noVBand="1"/>
            </w:tblPr>
            <w:tblGrid>
              <w:gridCol w:w="150"/>
              <w:gridCol w:w="7770"/>
            </w:tblGrid>
            <w:tr w:rsidR="00AB79D4">
              <w:trPr>
                <w:tblCellSpacing w:w="0" w:type="dxa"/>
              </w:trPr>
              <w:tc>
                <w:tcPr>
                  <w:tcW w:w="150" w:type="dxa"/>
                  <w:hideMark/>
                </w:tcPr>
                <w:p w:rsidR="00AB79D4" w:rsidRDefault="00AB79D4">
                  <w:pPr>
                    <w:rPr>
                      <w:rFonts w:ascii="Times New Roman" w:hAnsi="Times New Roman" w:cs="Times New Roman"/>
                      <w:sz w:val="21"/>
                      <w:szCs w:val="21"/>
                      <w:lang w:eastAsia="en-GB"/>
                    </w:rPr>
                  </w:pPr>
                  <w:r>
                    <w:rPr>
                      <w:rFonts w:ascii="Times New Roman" w:hAnsi="Times New Roman" w:cs="Times New Roman"/>
                      <w:sz w:val="21"/>
                      <w:szCs w:val="21"/>
                      <w:lang w:eastAsia="en-GB"/>
                    </w:rPr>
                    <w:t> </w:t>
                  </w:r>
                </w:p>
              </w:tc>
              <w:tc>
                <w:tcPr>
                  <w:tcW w:w="0" w:type="auto"/>
                  <w:tcBorders>
                    <w:top w:val="single" w:sz="8" w:space="0" w:color="878787"/>
                    <w:left w:val="nil"/>
                    <w:bottom w:val="nil"/>
                    <w:right w:val="nil"/>
                  </w:tcBorders>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rPr>
      </w:pPr>
    </w:p>
    <w:tbl>
      <w:tblPr>
        <w:tblW w:w="8115" w:type="dxa"/>
        <w:tblCellSpacing w:w="0" w:type="dxa"/>
        <w:tblCellMar>
          <w:left w:w="0" w:type="dxa"/>
          <w:right w:w="0" w:type="dxa"/>
        </w:tblCellMar>
        <w:tblLook w:val="04A0" w:firstRow="1" w:lastRow="0" w:firstColumn="1" w:lastColumn="0" w:noHBand="0" w:noVBand="1"/>
      </w:tblPr>
      <w:tblGrid>
        <w:gridCol w:w="152"/>
        <w:gridCol w:w="1987"/>
        <w:gridCol w:w="1987"/>
        <w:gridCol w:w="1987"/>
        <w:gridCol w:w="2002"/>
      </w:tblGrid>
      <w:tr w:rsidR="00AB79D4" w:rsidTr="00AB79D4">
        <w:trPr>
          <w:tblCellSpacing w:w="0" w:type="dxa"/>
        </w:trPr>
        <w:tc>
          <w:tcPr>
            <w:tcW w:w="150" w:type="dxa"/>
            <w:hideMark/>
          </w:tcPr>
          <w:p w:rsidR="00AB79D4" w:rsidRDefault="00AB79D4">
            <w:pPr>
              <w:rPr>
                <w:color w:val="000000"/>
                <w:sz w:val="6"/>
                <w:szCs w:val="6"/>
              </w:rPr>
            </w:pPr>
            <w:r>
              <w:rPr>
                <w:color w:val="000000"/>
                <w:sz w:val="6"/>
                <w:szCs w:val="6"/>
              </w:rPr>
              <w:t> </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Leamington Spa</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 xml:space="preserve">29 </w:t>
            </w:r>
            <w:proofErr w:type="spellStart"/>
            <w:r>
              <w:rPr>
                <w:rFonts w:ascii="Arial" w:hAnsi="Arial" w:cs="Arial"/>
                <w:color w:val="878787"/>
                <w:sz w:val="17"/>
                <w:szCs w:val="17"/>
                <w:lang w:eastAsia="en-GB"/>
              </w:rPr>
              <w:t>Denby</w:t>
            </w:r>
            <w:proofErr w:type="spellEnd"/>
            <w:r>
              <w:rPr>
                <w:rFonts w:ascii="Arial" w:hAnsi="Arial" w:cs="Arial"/>
                <w:color w:val="878787"/>
                <w:sz w:val="17"/>
                <w:szCs w:val="17"/>
                <w:lang w:eastAsia="en-GB"/>
              </w:rPr>
              <w:t xml:space="preserve"> Buildings</w:t>
            </w:r>
            <w:r>
              <w:rPr>
                <w:rFonts w:ascii="Arial" w:hAnsi="Arial" w:cs="Arial"/>
                <w:color w:val="878787"/>
                <w:sz w:val="17"/>
                <w:szCs w:val="17"/>
                <w:lang w:eastAsia="en-GB"/>
              </w:rPr>
              <w:br/>
              <w:t>Regent Grove</w:t>
            </w:r>
            <w:r>
              <w:rPr>
                <w:rFonts w:ascii="Arial" w:hAnsi="Arial" w:cs="Arial"/>
                <w:color w:val="878787"/>
                <w:sz w:val="17"/>
                <w:szCs w:val="17"/>
                <w:lang w:eastAsia="en-GB"/>
              </w:rPr>
              <w:br/>
              <w:t>Leamington Spa,</w:t>
            </w:r>
            <w:r>
              <w:rPr>
                <w:rFonts w:ascii="Arial" w:hAnsi="Arial" w:cs="Arial"/>
                <w:color w:val="878787"/>
                <w:sz w:val="17"/>
                <w:szCs w:val="17"/>
                <w:lang w:eastAsia="en-GB"/>
              </w:rPr>
              <w:br/>
              <w:t>CV32 4NY</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430555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Kenilworth</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9 The Square</w:t>
            </w:r>
            <w:r>
              <w:rPr>
                <w:rFonts w:ascii="Arial" w:hAnsi="Arial" w:cs="Arial"/>
                <w:color w:val="878787"/>
                <w:sz w:val="17"/>
                <w:szCs w:val="17"/>
                <w:lang w:eastAsia="en-GB"/>
              </w:rPr>
              <w:br/>
              <w:t>Kenilworth</w:t>
            </w:r>
            <w:r>
              <w:rPr>
                <w:rFonts w:ascii="Arial" w:hAnsi="Arial" w:cs="Arial"/>
                <w:color w:val="878787"/>
                <w:sz w:val="17"/>
                <w:szCs w:val="17"/>
                <w:lang w:eastAsia="en-GB"/>
              </w:rPr>
              <w:br/>
              <w:t>Warwickshire</w:t>
            </w:r>
            <w:r>
              <w:rPr>
                <w:rFonts w:ascii="Arial" w:hAnsi="Arial" w:cs="Arial"/>
                <w:color w:val="878787"/>
                <w:sz w:val="17"/>
                <w:szCs w:val="17"/>
                <w:lang w:eastAsia="en-GB"/>
              </w:rPr>
              <w:br/>
              <w:t>CV8 1EF</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01926 857595</w:t>
            </w:r>
          </w:p>
        </w:tc>
        <w:tc>
          <w:tcPr>
            <w:tcW w:w="1965" w:type="dxa"/>
            <w:hideMark/>
          </w:tcPr>
          <w:p w:rsidR="00AB79D4" w:rsidRDefault="00AB79D4">
            <w:pPr>
              <w:spacing w:after="30"/>
              <w:rPr>
                <w:rFonts w:ascii="Arial" w:hAnsi="Arial" w:cs="Arial"/>
                <w:b/>
                <w:bCs/>
                <w:color w:val="004B93"/>
                <w:sz w:val="17"/>
                <w:szCs w:val="17"/>
                <w:lang w:eastAsia="en-GB"/>
              </w:rPr>
            </w:pPr>
            <w:r>
              <w:rPr>
                <w:rFonts w:ascii="Arial" w:hAnsi="Arial" w:cs="Arial"/>
                <w:b/>
                <w:bCs/>
                <w:color w:val="004B93"/>
                <w:sz w:val="17"/>
                <w:szCs w:val="17"/>
                <w:lang w:eastAsia="en-GB"/>
              </w:rPr>
              <w:t>Stratford-upon-Avon</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Morgan House</w:t>
            </w:r>
            <w:r>
              <w:rPr>
                <w:rFonts w:ascii="Arial" w:hAnsi="Arial" w:cs="Arial"/>
                <w:color w:val="878787"/>
                <w:sz w:val="17"/>
                <w:szCs w:val="17"/>
                <w:lang w:eastAsia="en-GB"/>
              </w:rPr>
              <w:br/>
              <w:t>58 Ely Street</w:t>
            </w:r>
            <w:r>
              <w:rPr>
                <w:rFonts w:ascii="Arial" w:hAnsi="Arial" w:cs="Arial"/>
                <w:color w:val="878787"/>
                <w:sz w:val="17"/>
                <w:szCs w:val="17"/>
                <w:lang w:eastAsia="en-GB"/>
              </w:rPr>
              <w:br/>
              <w:t>Stratford-upon-Avon</w:t>
            </w:r>
            <w:r>
              <w:rPr>
                <w:rFonts w:ascii="Arial" w:hAnsi="Arial" w:cs="Arial"/>
                <w:color w:val="878787"/>
                <w:sz w:val="17"/>
                <w:szCs w:val="17"/>
                <w:lang w:eastAsia="en-GB"/>
              </w:rPr>
              <w:br/>
              <w:t>Warwickshire</w:t>
            </w:r>
            <w:r>
              <w:rPr>
                <w:rFonts w:ascii="Arial" w:hAnsi="Arial" w:cs="Arial"/>
                <w:color w:val="878787"/>
                <w:sz w:val="17"/>
                <w:szCs w:val="17"/>
                <w:lang w:eastAsia="en-GB"/>
              </w:rPr>
              <w:br/>
              <w:t>CV37 6LN</w:t>
            </w:r>
          </w:p>
          <w:p w:rsidR="00AB79D4" w:rsidRDefault="00AB79D4">
            <w:pPr>
              <w:spacing w:before="6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01789 292310</w:t>
            </w:r>
          </w:p>
        </w:tc>
        <w:tc>
          <w:tcPr>
            <w:tcW w:w="1980" w:type="dxa"/>
            <w:hideMark/>
          </w:tcPr>
          <w:p w:rsidR="00AB79D4" w:rsidRDefault="00AB79D4">
            <w:pPr>
              <w:spacing w:after="30"/>
              <w:rPr>
                <w:rFonts w:ascii="Arial" w:hAnsi="Arial" w:cs="Arial"/>
                <w:b/>
                <w:bCs/>
                <w:color w:val="004B93"/>
                <w:sz w:val="17"/>
                <w:szCs w:val="17"/>
                <w:lang w:eastAsia="en-GB"/>
              </w:rPr>
            </w:pPr>
            <w:proofErr w:type="spellStart"/>
            <w:r>
              <w:rPr>
                <w:rFonts w:ascii="Arial" w:hAnsi="Arial" w:cs="Arial"/>
                <w:b/>
                <w:bCs/>
                <w:color w:val="004B93"/>
                <w:sz w:val="17"/>
                <w:szCs w:val="17"/>
                <w:lang w:eastAsia="en-GB"/>
              </w:rPr>
              <w:t>Shipston</w:t>
            </w:r>
            <w:proofErr w:type="spellEnd"/>
            <w:r>
              <w:rPr>
                <w:rFonts w:ascii="Arial" w:hAnsi="Arial" w:cs="Arial"/>
                <w:b/>
                <w:bCs/>
                <w:color w:val="004B93"/>
                <w:sz w:val="17"/>
                <w:szCs w:val="17"/>
                <w:lang w:eastAsia="en-GB"/>
              </w:rPr>
              <w:t>-on-Stour</w:t>
            </w:r>
          </w:p>
          <w:p w:rsidR="00AB79D4" w:rsidRDefault="00AB79D4">
            <w:pPr>
              <w:rPr>
                <w:rFonts w:ascii="Arial" w:hAnsi="Arial" w:cs="Arial"/>
                <w:color w:val="878787"/>
                <w:sz w:val="17"/>
                <w:szCs w:val="17"/>
                <w:lang w:eastAsia="en-GB"/>
              </w:rPr>
            </w:pPr>
            <w:r>
              <w:rPr>
                <w:rFonts w:ascii="Arial" w:hAnsi="Arial" w:cs="Arial"/>
                <w:color w:val="878787"/>
                <w:sz w:val="17"/>
                <w:szCs w:val="17"/>
                <w:lang w:eastAsia="en-GB"/>
              </w:rPr>
              <w:t>The Corner House</w:t>
            </w:r>
            <w:r>
              <w:rPr>
                <w:rFonts w:ascii="Arial" w:hAnsi="Arial" w:cs="Arial"/>
                <w:color w:val="878787"/>
                <w:sz w:val="17"/>
                <w:szCs w:val="17"/>
                <w:lang w:eastAsia="en-GB"/>
              </w:rPr>
              <w:br/>
              <w:t>Market Place</w:t>
            </w:r>
            <w:r>
              <w:rPr>
                <w:rFonts w:ascii="Arial" w:hAnsi="Arial" w:cs="Arial"/>
                <w:color w:val="878787"/>
                <w:sz w:val="17"/>
                <w:szCs w:val="17"/>
                <w:lang w:eastAsia="en-GB"/>
              </w:rPr>
              <w:br/>
            </w:r>
            <w:proofErr w:type="spellStart"/>
            <w:r>
              <w:rPr>
                <w:rFonts w:ascii="Arial" w:hAnsi="Arial" w:cs="Arial"/>
                <w:color w:val="878787"/>
                <w:sz w:val="17"/>
                <w:szCs w:val="17"/>
                <w:lang w:eastAsia="en-GB"/>
              </w:rPr>
              <w:t>Shipston</w:t>
            </w:r>
            <w:proofErr w:type="spellEnd"/>
            <w:r>
              <w:rPr>
                <w:rFonts w:ascii="Arial" w:hAnsi="Arial" w:cs="Arial"/>
                <w:color w:val="878787"/>
                <w:sz w:val="17"/>
                <w:szCs w:val="17"/>
                <w:lang w:eastAsia="en-GB"/>
              </w:rPr>
              <w:t>-on-Stour</w:t>
            </w:r>
            <w:r>
              <w:rPr>
                <w:rFonts w:ascii="Arial" w:hAnsi="Arial" w:cs="Arial"/>
                <w:color w:val="878787"/>
                <w:sz w:val="17"/>
                <w:szCs w:val="17"/>
                <w:lang w:eastAsia="en-GB"/>
              </w:rPr>
              <w:br/>
              <w:t>Warwickshire</w:t>
            </w:r>
            <w:r>
              <w:rPr>
                <w:rFonts w:ascii="Arial" w:hAnsi="Arial" w:cs="Arial"/>
                <w:color w:val="878787"/>
                <w:sz w:val="17"/>
                <w:szCs w:val="17"/>
                <w:lang w:eastAsia="en-GB"/>
              </w:rPr>
              <w:br/>
              <w:t>CV36 4AG</w:t>
            </w:r>
          </w:p>
          <w:p w:rsidR="00AB79D4" w:rsidRDefault="00AB79D4">
            <w:pPr>
              <w:spacing w:before="60" w:after="240"/>
              <w:rPr>
                <w:rFonts w:ascii="Arial" w:hAnsi="Arial" w:cs="Arial"/>
                <w:color w:val="878787"/>
                <w:sz w:val="17"/>
                <w:szCs w:val="17"/>
                <w:lang w:eastAsia="en-GB"/>
              </w:rPr>
            </w:pPr>
            <w:r>
              <w:rPr>
                <w:rFonts w:ascii="Arial" w:hAnsi="Arial" w:cs="Arial"/>
                <w:color w:val="878787"/>
                <w:sz w:val="17"/>
                <w:szCs w:val="17"/>
                <w:lang w:eastAsia="en-GB"/>
              </w:rPr>
              <w:t>Tel:</w:t>
            </w:r>
            <w:r>
              <w:rPr>
                <w:rFonts w:ascii="Arial" w:hAnsi="Arial" w:cs="Arial"/>
                <w:b/>
                <w:bCs/>
                <w:color w:val="878787"/>
                <w:sz w:val="17"/>
                <w:szCs w:val="17"/>
                <w:lang w:eastAsia="en-GB"/>
              </w:rPr>
              <w:t> 01608 661666</w:t>
            </w:r>
          </w:p>
        </w:tc>
      </w:tr>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0" w:type="auto"/>
            <w:vAlign w:val="center"/>
            <w:hideMark/>
          </w:tcPr>
          <w:p w:rsidR="00AB79D4" w:rsidRDefault="00AB79D4">
            <w:pPr>
              <w:rPr>
                <w:rFonts w:ascii="Times New Roman" w:eastAsia="Times New Roman" w:hAnsi="Times New Roman" w:cs="Times New Roman"/>
                <w:sz w:val="20"/>
                <w:szCs w:val="20"/>
                <w:lang w:eastAsia="en-GB"/>
              </w:rPr>
            </w:pPr>
          </w:p>
        </w:tc>
      </w:tr>
    </w:tbl>
    <w:p w:rsidR="00AB79D4" w:rsidRDefault="00AB79D4" w:rsidP="00AB79D4">
      <w:pPr>
        <w:rPr>
          <w:vanish/>
        </w:rPr>
      </w:pPr>
    </w:p>
    <w:tbl>
      <w:tblPr>
        <w:tblW w:w="8115" w:type="dxa"/>
        <w:tblCellSpacing w:w="0" w:type="dxa"/>
        <w:tblCellMar>
          <w:left w:w="0" w:type="dxa"/>
          <w:right w:w="0" w:type="dxa"/>
        </w:tblCellMar>
        <w:tblLook w:val="04A0" w:firstRow="1" w:lastRow="0" w:firstColumn="1" w:lastColumn="0" w:noHBand="0" w:noVBand="1"/>
      </w:tblPr>
      <w:tblGrid>
        <w:gridCol w:w="155"/>
        <w:gridCol w:w="7960"/>
      </w:tblGrid>
      <w:tr w:rsidR="00AB79D4" w:rsidTr="00AB79D4">
        <w:trPr>
          <w:tblCellSpacing w:w="0" w:type="dxa"/>
        </w:trPr>
        <w:tc>
          <w:tcPr>
            <w:tcW w:w="0" w:type="auto"/>
            <w:vAlign w:val="center"/>
            <w:hideMark/>
          </w:tcPr>
          <w:p w:rsidR="00AB79D4" w:rsidRDefault="00AB79D4">
            <w:pPr>
              <w:rPr>
                <w:rFonts w:ascii="Times New Roman" w:eastAsia="Times New Roman" w:hAnsi="Times New Roman" w:cs="Times New Roman"/>
                <w:sz w:val="20"/>
                <w:szCs w:val="20"/>
                <w:lang w:eastAsia="en-GB"/>
              </w:rPr>
            </w:pPr>
          </w:p>
        </w:tc>
        <w:tc>
          <w:tcPr>
            <w:tcW w:w="6000" w:type="dxa"/>
            <w:vAlign w:val="center"/>
            <w:hideMark/>
          </w:tcPr>
          <w:p w:rsidR="00AB79D4" w:rsidRDefault="00AB79D4">
            <w:r>
              <w:t> </w:t>
            </w:r>
          </w:p>
        </w:tc>
      </w:tr>
      <w:tr w:rsidR="00AB79D4" w:rsidTr="00AB79D4">
        <w:trPr>
          <w:tblCellSpacing w:w="0" w:type="dxa"/>
        </w:trPr>
        <w:tc>
          <w:tcPr>
            <w:tcW w:w="60" w:type="dxa"/>
            <w:hideMark/>
          </w:tcPr>
          <w:p w:rsidR="00AB79D4" w:rsidRDefault="00AB79D4">
            <w:pPr>
              <w:rPr>
                <w:color w:val="000000"/>
                <w:sz w:val="27"/>
                <w:szCs w:val="27"/>
              </w:rPr>
            </w:pPr>
            <w:r>
              <w:rPr>
                <w:color w:val="000000"/>
                <w:sz w:val="27"/>
                <w:szCs w:val="27"/>
              </w:rPr>
              <w:t> </w:t>
            </w:r>
          </w:p>
        </w:tc>
        <w:tc>
          <w:tcPr>
            <w:tcW w:w="0" w:type="auto"/>
            <w:vAlign w:val="center"/>
            <w:hideMark/>
          </w:tcPr>
          <w:tbl>
            <w:tblPr>
              <w:tblW w:w="7710" w:type="dxa"/>
              <w:tblCellSpacing w:w="0" w:type="dxa"/>
              <w:tblCellMar>
                <w:left w:w="0" w:type="dxa"/>
                <w:right w:w="0" w:type="dxa"/>
              </w:tblCellMar>
              <w:tblLook w:val="04A0" w:firstRow="1" w:lastRow="0" w:firstColumn="1" w:lastColumn="0" w:noHBand="0" w:noVBand="1"/>
            </w:tblPr>
            <w:tblGrid>
              <w:gridCol w:w="7710"/>
            </w:tblGrid>
            <w:tr w:rsidR="00AB79D4">
              <w:trPr>
                <w:tblCellSpacing w:w="0" w:type="dxa"/>
              </w:trPr>
              <w:tc>
                <w:tcPr>
                  <w:tcW w:w="0" w:type="auto"/>
                  <w:tcBorders>
                    <w:top w:val="single" w:sz="8" w:space="0" w:color="878787"/>
                    <w:left w:val="nil"/>
                    <w:bottom w:val="nil"/>
                    <w:right w:val="nil"/>
                  </w:tcBorders>
                  <w:vAlign w:val="center"/>
                  <w:hideMark/>
                </w:tcPr>
                <w:p w:rsidR="00AB79D4" w:rsidRDefault="00AB79D4">
                  <w:pPr>
                    <w:rPr>
                      <w:rFonts w:ascii="Times New Roman" w:hAnsi="Times New Roman" w:cs="Times New Roman"/>
                      <w:sz w:val="12"/>
                      <w:szCs w:val="12"/>
                      <w:lang w:eastAsia="en-GB"/>
                    </w:rPr>
                  </w:pPr>
                  <w:r>
                    <w:rPr>
                      <w:rFonts w:ascii="Times New Roman" w:hAnsi="Times New Roman" w:cs="Times New Roman"/>
                      <w:sz w:val="12"/>
                      <w:szCs w:val="12"/>
                      <w:lang w:eastAsia="en-GB"/>
                    </w:rPr>
                    <w:t> </w:t>
                  </w:r>
                </w:p>
              </w:tc>
            </w:tr>
          </w:tbl>
          <w:p w:rsidR="00AB79D4" w:rsidRDefault="00AB79D4">
            <w:pPr>
              <w:spacing w:after="240"/>
              <w:rPr>
                <w:rFonts w:ascii="Arial" w:hAnsi="Arial" w:cs="Arial"/>
                <w:color w:val="004B93"/>
                <w:sz w:val="21"/>
                <w:szCs w:val="21"/>
                <w:lang w:eastAsia="en-GB"/>
              </w:rPr>
            </w:pPr>
            <w:r>
              <w:rPr>
                <w:rFonts w:ascii="Arial" w:hAnsi="Arial" w:cs="Arial"/>
                <w:noProof/>
                <w:color w:val="004B93"/>
                <w:sz w:val="21"/>
                <w:szCs w:val="21"/>
                <w:lang w:eastAsia="en-GB"/>
              </w:rPr>
              <w:drawing>
                <wp:inline distT="0" distB="0" distL="0" distR="0">
                  <wp:extent cx="304800" cy="314325"/>
                  <wp:effectExtent l="0" t="0" r="0" b="9525"/>
                  <wp:docPr id="5" name="Picture 5" descr="RICS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S Memb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495300" cy="314325"/>
                  <wp:effectExtent l="0" t="0" r="0" b="9525"/>
                  <wp:docPr id="4" name="Picture 4" descr="Situ Hom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u Hom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09550" cy="314325"/>
                  <wp:effectExtent l="0" t="0" r="0" b="9525"/>
                  <wp:docPr id="3" name="Picture 3" descr="Sheldon bosley Knight on 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don bosley Knight on 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123825" cy="314325"/>
                  <wp:effectExtent l="0" t="0" r="9525" b="9525"/>
                  <wp:docPr id="2" name="Picture 2" descr="Sheldon bosley Knight on 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don bosley Knight on 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r>
              <w:rPr>
                <w:rFonts w:ascii="Arial" w:hAnsi="Arial" w:cs="Arial"/>
                <w:color w:val="004B93"/>
                <w:sz w:val="21"/>
                <w:szCs w:val="21"/>
                <w:lang w:eastAsia="en-GB"/>
              </w:rPr>
              <w:t> </w:t>
            </w:r>
            <w:r>
              <w:rPr>
                <w:rFonts w:ascii="Arial" w:hAnsi="Arial" w:cs="Arial"/>
                <w:noProof/>
                <w:color w:val="0000FF"/>
                <w:sz w:val="21"/>
                <w:szCs w:val="21"/>
                <w:lang w:eastAsia="en-GB"/>
              </w:rPr>
              <w:drawing>
                <wp:inline distT="0" distB="0" distL="0" distR="0">
                  <wp:extent cx="238125" cy="314325"/>
                  <wp:effectExtent l="0" t="0" r="9525" b="9525"/>
                  <wp:docPr id="1" name="Picture 1" descr="Sheldon bosley Knight on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don bosley Knight on 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p>
        </w:tc>
      </w:tr>
      <w:tr w:rsidR="00AB79D4" w:rsidTr="00AB79D4">
        <w:trPr>
          <w:tblCellSpacing w:w="0" w:type="dxa"/>
        </w:trPr>
        <w:tc>
          <w:tcPr>
            <w:tcW w:w="150" w:type="dxa"/>
            <w:hideMark/>
          </w:tcPr>
          <w:p w:rsidR="00AB79D4" w:rsidRDefault="00AB79D4">
            <w:pPr>
              <w:rPr>
                <w:rFonts w:ascii="Times New Roman" w:hAnsi="Times New Roman" w:cs="Times New Roman"/>
                <w:color w:val="000000"/>
                <w:sz w:val="27"/>
                <w:szCs w:val="27"/>
              </w:rPr>
            </w:pPr>
            <w:r>
              <w:rPr>
                <w:color w:val="000000"/>
                <w:sz w:val="27"/>
                <w:szCs w:val="27"/>
              </w:rPr>
              <w:t> </w:t>
            </w:r>
          </w:p>
        </w:tc>
        <w:tc>
          <w:tcPr>
            <w:tcW w:w="6000" w:type="dxa"/>
            <w:vAlign w:val="center"/>
            <w:hideMark/>
          </w:tcPr>
          <w:p w:rsidR="00AB79D4" w:rsidRDefault="00AB79D4">
            <w:pPr>
              <w:rPr>
                <w:rFonts w:ascii="Times New Roman" w:hAnsi="Times New Roman" w:cs="Times New Roman"/>
                <w:color w:val="000000"/>
                <w:sz w:val="3"/>
                <w:szCs w:val="3"/>
                <w:lang w:eastAsia="en-GB"/>
              </w:rPr>
            </w:pPr>
            <w:r>
              <w:rPr>
                <w:rFonts w:ascii="Times New Roman" w:hAnsi="Times New Roman" w:cs="Times New Roman"/>
                <w:color w:val="000000"/>
                <w:sz w:val="3"/>
                <w:szCs w:val="3"/>
                <w:lang w:eastAsia="en-GB"/>
              </w:rPr>
              <w:t> </w:t>
            </w:r>
          </w:p>
          <w:p w:rsidR="00AB79D4" w:rsidRDefault="00AB79D4">
            <w:pPr>
              <w:rPr>
                <w:rFonts w:ascii="Arial" w:hAnsi="Arial" w:cs="Arial"/>
                <w:color w:val="878787"/>
                <w:sz w:val="15"/>
                <w:szCs w:val="15"/>
                <w:lang w:eastAsia="en-GB"/>
              </w:rPr>
            </w:pPr>
            <w:r>
              <w:rPr>
                <w:rFonts w:ascii="Arial" w:hAnsi="Arial" w:cs="Arial"/>
                <w:color w:val="878787"/>
                <w:sz w:val="15"/>
                <w:szCs w:val="15"/>
                <w:lang w:eastAsia="en-GB"/>
              </w:rPr>
              <w:t xml:space="preserve">This E-mail is confidential and may contain legally privileged information. If you are not the intended recipient it may be unlawful for you to read, copy, distribute, disclose or otherwise make use of the information herein.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accept no liability for the </w:t>
            </w:r>
            <w:proofErr w:type="spellStart"/>
            <w:r>
              <w:rPr>
                <w:rFonts w:ascii="Arial" w:hAnsi="Arial" w:cs="Arial"/>
                <w:color w:val="878787"/>
                <w:sz w:val="15"/>
                <w:szCs w:val="15"/>
                <w:lang w:eastAsia="en-GB"/>
              </w:rPr>
              <w:t>mis</w:t>
            </w:r>
            <w:proofErr w:type="spellEnd"/>
            <w:r>
              <w:rPr>
                <w:rFonts w:ascii="Arial" w:hAnsi="Arial" w:cs="Arial"/>
                <w:color w:val="878787"/>
                <w:sz w:val="15"/>
                <w:szCs w:val="15"/>
                <w:lang w:eastAsia="en-GB"/>
              </w:rPr>
              <w:t xml:space="preserve">-transmission, interference or interception of any E-mail and you are reminded that E-mail is not a secure method of communication. Whilst all efforts are made to ensure that inbound and outbound E-mails are virus free, Sheldon </w:t>
            </w:r>
            <w:proofErr w:type="spellStart"/>
            <w:r>
              <w:rPr>
                <w:rFonts w:ascii="Arial" w:hAnsi="Arial" w:cs="Arial"/>
                <w:color w:val="878787"/>
                <w:sz w:val="15"/>
                <w:szCs w:val="15"/>
                <w:lang w:eastAsia="en-GB"/>
              </w:rPr>
              <w:t>Bosley</w:t>
            </w:r>
            <w:proofErr w:type="spellEnd"/>
            <w:r>
              <w:rPr>
                <w:rFonts w:ascii="Arial" w:hAnsi="Arial" w:cs="Arial"/>
                <w:color w:val="878787"/>
                <w:sz w:val="15"/>
                <w:szCs w:val="15"/>
                <w:lang w:eastAsia="en-GB"/>
              </w:rPr>
              <w:t xml:space="preserve"> Knight Limited will not accept liability for viruses or computer problems which may occur as a result of this E-mail and/or any attachments thereto. Please don't print this e-mail unless you really need to.</w:t>
            </w:r>
          </w:p>
          <w:p w:rsidR="00AB79D4" w:rsidRDefault="00AB79D4">
            <w:pPr>
              <w:spacing w:before="100" w:beforeAutospacing="1" w:after="100" w:afterAutospacing="1"/>
              <w:rPr>
                <w:rFonts w:ascii="Times New Roman" w:hAnsi="Times New Roman" w:cs="Times New Roman"/>
                <w:color w:val="000000"/>
                <w:sz w:val="27"/>
                <w:szCs w:val="27"/>
                <w:lang w:eastAsia="en-GB"/>
              </w:rPr>
            </w:pPr>
            <w:r>
              <w:rPr>
                <w:rFonts w:ascii="Times New Roman" w:hAnsi="Times New Roman" w:cs="Times New Roman"/>
                <w:color w:val="000000"/>
                <w:sz w:val="27"/>
                <w:szCs w:val="27"/>
                <w:lang w:eastAsia="en-GB"/>
              </w:rPr>
              <w:t> </w:t>
            </w:r>
          </w:p>
        </w:tc>
      </w:tr>
    </w:tbl>
    <w:p w:rsidR="00AB79D4" w:rsidRDefault="00AB79D4" w:rsidP="00AB79D4">
      <w:pPr>
        <w:rPr>
          <w:lang w:eastAsia="en-GB"/>
        </w:rPr>
      </w:pPr>
    </w:p>
    <w:p w:rsidR="00AB79D4" w:rsidRDefault="00AB79D4" w:rsidP="00AB79D4"/>
    <w:p w:rsidR="00AB79D4" w:rsidRDefault="00AB79D4" w:rsidP="00AB79D4">
      <w:pPr>
        <w:rPr>
          <w:rFonts w:ascii="Times New Roman" w:hAnsi="Times New Roman" w:cs="Times New Roman"/>
          <w:sz w:val="24"/>
          <w:szCs w:val="24"/>
          <w:lang w:eastAsia="en-GB"/>
        </w:rPr>
      </w:pPr>
    </w:p>
    <w:p w:rsidR="00AB79D4" w:rsidRDefault="00AB79D4" w:rsidP="00AB79D4">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lastRenderedPageBreak/>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AB79D4" w:rsidRDefault="00AB79D4" w:rsidP="00AB79D4">
      <w:pPr>
        <w:pStyle w:val="NormalWeb"/>
      </w:pPr>
      <w:r>
        <w:t>?</w:t>
      </w:r>
    </w:p>
    <w:p w:rsidR="00AB79D4" w:rsidRDefault="00AB79D4" w:rsidP="00AB79D4">
      <w:pPr>
        <w:rPr>
          <w:rFonts w:ascii="Times New Roman" w:hAnsi="Times New Roman" w:cs="Times New Roman"/>
          <w:sz w:val="24"/>
          <w:szCs w:val="24"/>
          <w:lang w:eastAsia="en-GB"/>
        </w:rPr>
      </w:pPr>
    </w:p>
    <w:p w:rsidR="00AB79D4" w:rsidRDefault="00AB79D4" w:rsidP="00AB79D4">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t xml:space="preserve">? </w:t>
      </w:r>
    </w:p>
    <w:p w:rsidR="00AB79D4" w:rsidRDefault="00AB79D4" w:rsidP="00AB79D4">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AB79D4" w:rsidRDefault="00AB79D4" w:rsidP="00AB79D4">
      <w:pPr>
        <w:pStyle w:val="NormalWeb"/>
      </w:pPr>
      <w:r>
        <w:t>?</w:t>
      </w:r>
    </w:p>
    <w:p w:rsidR="00AB79D4" w:rsidRDefault="00AB79D4" w:rsidP="00AB79D4">
      <w:pPr>
        <w:spacing w:after="240"/>
        <w:rPr>
          <w:rFonts w:ascii="Times New Roman" w:hAnsi="Times New Roman" w:cs="Times New Roman"/>
          <w:sz w:val="24"/>
          <w:szCs w:val="24"/>
          <w:lang w:eastAsia="en-GB"/>
        </w:rPr>
      </w:pPr>
    </w:p>
    <w:p w:rsidR="00AB79D4" w:rsidRDefault="00AB79D4" w:rsidP="00AB79D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B79D4" w:rsidRDefault="00AB79D4" w:rsidP="00AB79D4">
      <w:pPr>
        <w:rPr>
          <w:rFonts w:ascii="Times New Roman" w:hAnsi="Times New Roman" w:cs="Times New Roman"/>
          <w:sz w:val="24"/>
          <w:szCs w:val="24"/>
          <w:lang w:eastAsia="en-GB"/>
        </w:rPr>
      </w:pPr>
    </w:p>
    <w:p w:rsidR="00AB79D4" w:rsidRDefault="00AB79D4" w:rsidP="00AB79D4">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AB79D4" w:rsidRDefault="00AB79D4" w:rsidP="00AB79D4">
      <w:pPr>
        <w:rPr>
          <w:rFonts w:ascii="Times New Roman" w:hAnsi="Times New Roman" w:cs="Times New Roman"/>
          <w:sz w:val="24"/>
          <w:szCs w:val="24"/>
          <w:lang w:eastAsia="en-GB"/>
        </w:rPr>
      </w:pPr>
    </w:p>
    <w:p w:rsidR="00AB79D4" w:rsidRDefault="00AB79D4" w:rsidP="00AB79D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B79D4" w:rsidRDefault="00AB79D4" w:rsidP="00AB79D4">
      <w:pPr>
        <w:spacing w:after="240"/>
        <w:rPr>
          <w:rFonts w:ascii="Times New Roman" w:hAnsi="Times New Roman" w:cs="Times New Roman"/>
          <w:sz w:val="24"/>
          <w:szCs w:val="24"/>
          <w:lang w:eastAsia="en-GB"/>
        </w:rPr>
      </w:pPr>
    </w:p>
    <w:p w:rsidR="00AB79D4" w:rsidRDefault="00AB79D4" w:rsidP="00AB79D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B79D4" w:rsidRDefault="00AB79D4" w:rsidP="00AB79D4">
      <w:pPr>
        <w:rPr>
          <w:rFonts w:ascii="Times New Roman" w:hAnsi="Times New Roman" w:cs="Times New Roman"/>
          <w:sz w:val="24"/>
          <w:szCs w:val="24"/>
          <w:lang w:eastAsia="en-GB"/>
        </w:rPr>
      </w:pPr>
    </w:p>
    <w:p w:rsidR="00AB79D4" w:rsidRDefault="00AB79D4" w:rsidP="00AB79D4">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AB79D4" w:rsidRDefault="00AB79D4" w:rsidP="00AB79D4">
      <w:pPr>
        <w:rPr>
          <w:rFonts w:ascii="Times New Roman" w:hAnsi="Times New Roman" w:cs="Times New Roman"/>
          <w:sz w:val="24"/>
          <w:szCs w:val="24"/>
          <w:lang w:eastAsia="en-GB"/>
        </w:rPr>
      </w:pPr>
    </w:p>
    <w:p w:rsidR="00AB79D4" w:rsidRDefault="00AB79D4" w:rsidP="00AB79D4">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6A0CEE" w:rsidRDefault="006A0CEE"/>
    <w:sectPr w:rsidR="006A0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D4"/>
    <w:rsid w:val="006A0CEE"/>
    <w:rsid w:val="00AB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9D4"/>
    <w:rPr>
      <w:color w:val="0563C1"/>
      <w:u w:val="single"/>
    </w:rPr>
  </w:style>
  <w:style w:type="character" w:styleId="FollowedHyperlink">
    <w:name w:val="FollowedHyperlink"/>
    <w:basedOn w:val="DefaultParagraphFont"/>
    <w:uiPriority w:val="99"/>
    <w:semiHidden/>
    <w:unhideWhenUsed/>
    <w:rsid w:val="00AB79D4"/>
    <w:rPr>
      <w:color w:val="954F72"/>
      <w:u w:val="single"/>
    </w:rPr>
  </w:style>
  <w:style w:type="paragraph" w:styleId="NormalWeb">
    <w:name w:val="Normal (Web)"/>
    <w:basedOn w:val="Normal"/>
    <w:uiPriority w:val="99"/>
    <w:semiHidden/>
    <w:unhideWhenUsed/>
    <w:rsid w:val="00AB79D4"/>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79D4"/>
    <w:rPr>
      <w:rFonts w:ascii="Tahoma" w:hAnsi="Tahoma" w:cs="Tahoma"/>
      <w:sz w:val="16"/>
      <w:szCs w:val="16"/>
    </w:rPr>
  </w:style>
  <w:style w:type="character" w:customStyle="1" w:styleId="BalloonTextChar">
    <w:name w:val="Balloon Text Char"/>
    <w:basedOn w:val="DefaultParagraphFont"/>
    <w:link w:val="BalloonText"/>
    <w:uiPriority w:val="99"/>
    <w:semiHidden/>
    <w:rsid w:val="00AB79D4"/>
    <w:rPr>
      <w:rFonts w:ascii="Tahoma" w:hAnsi="Tahoma" w:cs="Tahoma"/>
      <w:sz w:val="16"/>
      <w:szCs w:val="16"/>
    </w:rPr>
  </w:style>
  <w:style w:type="character" w:customStyle="1" w:styleId="emailstyle20">
    <w:name w:val="emailstyle20"/>
    <w:basedOn w:val="DefaultParagraphFont"/>
    <w:semiHidden/>
    <w:rsid w:val="00AB79D4"/>
    <w:rPr>
      <w:rFonts w:ascii="Gotham Book" w:hAnsi="Gotham Book" w:hint="default"/>
      <w:color w:val="auto"/>
    </w:rPr>
  </w:style>
  <w:style w:type="character" w:customStyle="1" w:styleId="emailstyle21">
    <w:name w:val="emailstyle21"/>
    <w:basedOn w:val="DefaultParagraphFont"/>
    <w:semiHidden/>
    <w:rsid w:val="00AB79D4"/>
    <w:rPr>
      <w:rFonts w:ascii="Gotham Book" w:hAnsi="Gotham Book" w:hint="default"/>
      <w:color w:val="1F497D"/>
    </w:rPr>
  </w:style>
  <w:style w:type="character" w:customStyle="1" w:styleId="emailstyle22">
    <w:name w:val="emailstyle22"/>
    <w:basedOn w:val="DefaultParagraphFont"/>
    <w:semiHidden/>
    <w:rsid w:val="00AB79D4"/>
    <w:rPr>
      <w:rFonts w:ascii="Arial" w:hAnsi="Arial" w:cs="Arial" w:hint="default"/>
      <w:color w:val="auto"/>
    </w:rPr>
  </w:style>
  <w:style w:type="character" w:customStyle="1" w:styleId="emailstyle23">
    <w:name w:val="emailstyle23"/>
    <w:basedOn w:val="DefaultParagraphFont"/>
    <w:semiHidden/>
    <w:rsid w:val="00AB79D4"/>
    <w:rPr>
      <w:rFonts w:ascii="Gotham Book" w:hAnsi="Gotham Book" w:hint="default"/>
      <w:color w:val="1F497D"/>
    </w:rPr>
  </w:style>
  <w:style w:type="character" w:customStyle="1" w:styleId="emailstyle24">
    <w:name w:val="emailstyle24"/>
    <w:basedOn w:val="DefaultParagraphFont"/>
    <w:semiHidden/>
    <w:rsid w:val="00AB79D4"/>
    <w:rPr>
      <w:rFonts w:ascii="Arial" w:hAnsi="Arial" w:cs="Arial" w:hint="default"/>
      <w:color w:val="auto"/>
    </w:rPr>
  </w:style>
  <w:style w:type="character" w:customStyle="1" w:styleId="emailstyle25">
    <w:name w:val="emailstyle25"/>
    <w:basedOn w:val="DefaultParagraphFont"/>
    <w:semiHidden/>
    <w:rsid w:val="00AB79D4"/>
    <w:rPr>
      <w:rFonts w:ascii="Gotham Book" w:hAnsi="Gotham Book" w:hint="default"/>
      <w:color w:val="1F497D"/>
    </w:rPr>
  </w:style>
  <w:style w:type="character" w:customStyle="1" w:styleId="emailstyle26">
    <w:name w:val="emailstyle26"/>
    <w:basedOn w:val="DefaultParagraphFont"/>
    <w:semiHidden/>
    <w:rsid w:val="00AB79D4"/>
    <w:rPr>
      <w:rFonts w:ascii="Arial" w:hAnsi="Arial" w:cs="Arial" w:hint="default"/>
      <w:color w:val="auto"/>
    </w:rPr>
  </w:style>
  <w:style w:type="character" w:customStyle="1" w:styleId="emailstyle27">
    <w:name w:val="emailstyle27"/>
    <w:basedOn w:val="DefaultParagraphFont"/>
    <w:semiHidden/>
    <w:rsid w:val="00AB79D4"/>
    <w:rPr>
      <w:rFonts w:ascii="Gotham Book" w:hAnsi="Gotham Book" w:hint="default"/>
      <w:color w:val="1F497D"/>
    </w:rPr>
  </w:style>
  <w:style w:type="character" w:customStyle="1" w:styleId="emailstyle28">
    <w:name w:val="emailstyle28"/>
    <w:basedOn w:val="DefaultParagraphFont"/>
    <w:semiHidden/>
    <w:rsid w:val="00AB79D4"/>
    <w:rPr>
      <w:rFonts w:ascii="Arial" w:hAnsi="Arial" w:cs="Arial" w:hint="default"/>
      <w:color w:val="auto"/>
    </w:rPr>
  </w:style>
  <w:style w:type="character" w:customStyle="1" w:styleId="emailstyle29">
    <w:name w:val="emailstyle29"/>
    <w:basedOn w:val="DefaultParagraphFont"/>
    <w:semiHidden/>
    <w:rsid w:val="00AB79D4"/>
    <w:rPr>
      <w:rFonts w:ascii="Gotham Book" w:hAnsi="Gotham Book" w:hint="default"/>
      <w:color w:val="1F497D"/>
    </w:rPr>
  </w:style>
  <w:style w:type="character" w:customStyle="1" w:styleId="emailstyle30">
    <w:name w:val="emailstyle30"/>
    <w:basedOn w:val="DefaultParagraphFont"/>
    <w:semiHidden/>
    <w:rsid w:val="00AB79D4"/>
    <w:rPr>
      <w:rFonts w:ascii="Gotham Book" w:hAnsi="Gotham Book" w:hint="default"/>
      <w:color w:val="1F497D"/>
    </w:rPr>
  </w:style>
  <w:style w:type="character" w:customStyle="1" w:styleId="emailstyle31">
    <w:name w:val="emailstyle31"/>
    <w:basedOn w:val="DefaultParagraphFont"/>
    <w:semiHidden/>
    <w:rsid w:val="00AB79D4"/>
    <w:rPr>
      <w:rFonts w:ascii="Gotham Book" w:hAnsi="Gotham Book" w:hint="default"/>
      <w:color w:val="auto"/>
    </w:rPr>
  </w:style>
  <w:style w:type="character" w:customStyle="1" w:styleId="emailstyle32">
    <w:name w:val="emailstyle32"/>
    <w:basedOn w:val="DefaultParagraphFont"/>
    <w:semiHidden/>
    <w:rsid w:val="00AB79D4"/>
    <w:rPr>
      <w:rFonts w:ascii="Arial" w:hAnsi="Arial" w:cs="Arial" w:hint="default"/>
      <w:color w:val="auto"/>
    </w:rPr>
  </w:style>
  <w:style w:type="character" w:customStyle="1" w:styleId="emailstyle33">
    <w:name w:val="emailstyle33"/>
    <w:basedOn w:val="DefaultParagraphFont"/>
    <w:semiHidden/>
    <w:rsid w:val="00AB79D4"/>
    <w:rPr>
      <w:rFonts w:ascii="Calibri" w:hAnsi="Calibri" w:cs="Calibri" w:hint="default"/>
      <w:color w:val="1F497D"/>
    </w:rPr>
  </w:style>
  <w:style w:type="character" w:customStyle="1" w:styleId="emailstyle34">
    <w:name w:val="emailstyle34"/>
    <w:basedOn w:val="DefaultParagraphFont"/>
    <w:semiHidden/>
    <w:rsid w:val="00AB79D4"/>
    <w:rPr>
      <w:rFonts w:ascii="Arial" w:hAnsi="Arial" w:cs="Arial" w:hint="defau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9D4"/>
    <w:rPr>
      <w:color w:val="0563C1"/>
      <w:u w:val="single"/>
    </w:rPr>
  </w:style>
  <w:style w:type="character" w:styleId="FollowedHyperlink">
    <w:name w:val="FollowedHyperlink"/>
    <w:basedOn w:val="DefaultParagraphFont"/>
    <w:uiPriority w:val="99"/>
    <w:semiHidden/>
    <w:unhideWhenUsed/>
    <w:rsid w:val="00AB79D4"/>
    <w:rPr>
      <w:color w:val="954F72"/>
      <w:u w:val="single"/>
    </w:rPr>
  </w:style>
  <w:style w:type="paragraph" w:styleId="NormalWeb">
    <w:name w:val="Normal (Web)"/>
    <w:basedOn w:val="Normal"/>
    <w:uiPriority w:val="99"/>
    <w:semiHidden/>
    <w:unhideWhenUsed/>
    <w:rsid w:val="00AB79D4"/>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79D4"/>
    <w:rPr>
      <w:rFonts w:ascii="Tahoma" w:hAnsi="Tahoma" w:cs="Tahoma"/>
      <w:sz w:val="16"/>
      <w:szCs w:val="16"/>
    </w:rPr>
  </w:style>
  <w:style w:type="character" w:customStyle="1" w:styleId="BalloonTextChar">
    <w:name w:val="Balloon Text Char"/>
    <w:basedOn w:val="DefaultParagraphFont"/>
    <w:link w:val="BalloonText"/>
    <w:uiPriority w:val="99"/>
    <w:semiHidden/>
    <w:rsid w:val="00AB79D4"/>
    <w:rPr>
      <w:rFonts w:ascii="Tahoma" w:hAnsi="Tahoma" w:cs="Tahoma"/>
      <w:sz w:val="16"/>
      <w:szCs w:val="16"/>
    </w:rPr>
  </w:style>
  <w:style w:type="character" w:customStyle="1" w:styleId="emailstyle20">
    <w:name w:val="emailstyle20"/>
    <w:basedOn w:val="DefaultParagraphFont"/>
    <w:semiHidden/>
    <w:rsid w:val="00AB79D4"/>
    <w:rPr>
      <w:rFonts w:ascii="Gotham Book" w:hAnsi="Gotham Book" w:hint="default"/>
      <w:color w:val="auto"/>
    </w:rPr>
  </w:style>
  <w:style w:type="character" w:customStyle="1" w:styleId="emailstyle21">
    <w:name w:val="emailstyle21"/>
    <w:basedOn w:val="DefaultParagraphFont"/>
    <w:semiHidden/>
    <w:rsid w:val="00AB79D4"/>
    <w:rPr>
      <w:rFonts w:ascii="Gotham Book" w:hAnsi="Gotham Book" w:hint="default"/>
      <w:color w:val="1F497D"/>
    </w:rPr>
  </w:style>
  <w:style w:type="character" w:customStyle="1" w:styleId="emailstyle22">
    <w:name w:val="emailstyle22"/>
    <w:basedOn w:val="DefaultParagraphFont"/>
    <w:semiHidden/>
    <w:rsid w:val="00AB79D4"/>
    <w:rPr>
      <w:rFonts w:ascii="Arial" w:hAnsi="Arial" w:cs="Arial" w:hint="default"/>
      <w:color w:val="auto"/>
    </w:rPr>
  </w:style>
  <w:style w:type="character" w:customStyle="1" w:styleId="emailstyle23">
    <w:name w:val="emailstyle23"/>
    <w:basedOn w:val="DefaultParagraphFont"/>
    <w:semiHidden/>
    <w:rsid w:val="00AB79D4"/>
    <w:rPr>
      <w:rFonts w:ascii="Gotham Book" w:hAnsi="Gotham Book" w:hint="default"/>
      <w:color w:val="1F497D"/>
    </w:rPr>
  </w:style>
  <w:style w:type="character" w:customStyle="1" w:styleId="emailstyle24">
    <w:name w:val="emailstyle24"/>
    <w:basedOn w:val="DefaultParagraphFont"/>
    <w:semiHidden/>
    <w:rsid w:val="00AB79D4"/>
    <w:rPr>
      <w:rFonts w:ascii="Arial" w:hAnsi="Arial" w:cs="Arial" w:hint="default"/>
      <w:color w:val="auto"/>
    </w:rPr>
  </w:style>
  <w:style w:type="character" w:customStyle="1" w:styleId="emailstyle25">
    <w:name w:val="emailstyle25"/>
    <w:basedOn w:val="DefaultParagraphFont"/>
    <w:semiHidden/>
    <w:rsid w:val="00AB79D4"/>
    <w:rPr>
      <w:rFonts w:ascii="Gotham Book" w:hAnsi="Gotham Book" w:hint="default"/>
      <w:color w:val="1F497D"/>
    </w:rPr>
  </w:style>
  <w:style w:type="character" w:customStyle="1" w:styleId="emailstyle26">
    <w:name w:val="emailstyle26"/>
    <w:basedOn w:val="DefaultParagraphFont"/>
    <w:semiHidden/>
    <w:rsid w:val="00AB79D4"/>
    <w:rPr>
      <w:rFonts w:ascii="Arial" w:hAnsi="Arial" w:cs="Arial" w:hint="default"/>
      <w:color w:val="auto"/>
    </w:rPr>
  </w:style>
  <w:style w:type="character" w:customStyle="1" w:styleId="emailstyle27">
    <w:name w:val="emailstyle27"/>
    <w:basedOn w:val="DefaultParagraphFont"/>
    <w:semiHidden/>
    <w:rsid w:val="00AB79D4"/>
    <w:rPr>
      <w:rFonts w:ascii="Gotham Book" w:hAnsi="Gotham Book" w:hint="default"/>
      <w:color w:val="1F497D"/>
    </w:rPr>
  </w:style>
  <w:style w:type="character" w:customStyle="1" w:styleId="emailstyle28">
    <w:name w:val="emailstyle28"/>
    <w:basedOn w:val="DefaultParagraphFont"/>
    <w:semiHidden/>
    <w:rsid w:val="00AB79D4"/>
    <w:rPr>
      <w:rFonts w:ascii="Arial" w:hAnsi="Arial" w:cs="Arial" w:hint="default"/>
      <w:color w:val="auto"/>
    </w:rPr>
  </w:style>
  <w:style w:type="character" w:customStyle="1" w:styleId="emailstyle29">
    <w:name w:val="emailstyle29"/>
    <w:basedOn w:val="DefaultParagraphFont"/>
    <w:semiHidden/>
    <w:rsid w:val="00AB79D4"/>
    <w:rPr>
      <w:rFonts w:ascii="Gotham Book" w:hAnsi="Gotham Book" w:hint="default"/>
      <w:color w:val="1F497D"/>
    </w:rPr>
  </w:style>
  <w:style w:type="character" w:customStyle="1" w:styleId="emailstyle30">
    <w:name w:val="emailstyle30"/>
    <w:basedOn w:val="DefaultParagraphFont"/>
    <w:semiHidden/>
    <w:rsid w:val="00AB79D4"/>
    <w:rPr>
      <w:rFonts w:ascii="Gotham Book" w:hAnsi="Gotham Book" w:hint="default"/>
      <w:color w:val="1F497D"/>
    </w:rPr>
  </w:style>
  <w:style w:type="character" w:customStyle="1" w:styleId="emailstyle31">
    <w:name w:val="emailstyle31"/>
    <w:basedOn w:val="DefaultParagraphFont"/>
    <w:semiHidden/>
    <w:rsid w:val="00AB79D4"/>
    <w:rPr>
      <w:rFonts w:ascii="Gotham Book" w:hAnsi="Gotham Book" w:hint="default"/>
      <w:color w:val="auto"/>
    </w:rPr>
  </w:style>
  <w:style w:type="character" w:customStyle="1" w:styleId="emailstyle32">
    <w:name w:val="emailstyle32"/>
    <w:basedOn w:val="DefaultParagraphFont"/>
    <w:semiHidden/>
    <w:rsid w:val="00AB79D4"/>
    <w:rPr>
      <w:rFonts w:ascii="Arial" w:hAnsi="Arial" w:cs="Arial" w:hint="default"/>
      <w:color w:val="auto"/>
    </w:rPr>
  </w:style>
  <w:style w:type="character" w:customStyle="1" w:styleId="emailstyle33">
    <w:name w:val="emailstyle33"/>
    <w:basedOn w:val="DefaultParagraphFont"/>
    <w:semiHidden/>
    <w:rsid w:val="00AB79D4"/>
    <w:rPr>
      <w:rFonts w:ascii="Calibri" w:hAnsi="Calibri" w:cs="Calibri" w:hint="default"/>
      <w:color w:val="1F497D"/>
    </w:rPr>
  </w:style>
  <w:style w:type="character" w:customStyle="1" w:styleId="emailstyle34">
    <w:name w:val="emailstyle34"/>
    <w:basedOn w:val="DefaultParagraphFont"/>
    <w:semiHidden/>
    <w:rsid w:val="00AB79D4"/>
    <w:rPr>
      <w:rFonts w:ascii="Arial" w:hAnsi="Arial" w:cs="Aria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southnorthantscouncil" TargetMode="External"/><Relationship Id="rId18" Type="http://schemas.openxmlformats.org/officeDocument/2006/relationships/image" Target="media/image3.jpeg"/><Relationship Id="rId26" Type="http://schemas.openxmlformats.org/officeDocument/2006/relationships/image" Target="media/image6.gif"/><Relationship Id="rId39" Type="http://schemas.openxmlformats.org/officeDocument/2006/relationships/hyperlink" Target="mailto:matthew.coyne@cherwell-dc.gov.uk" TargetMode="External"/><Relationship Id="rId21" Type="http://schemas.openxmlformats.org/officeDocument/2006/relationships/image" Target="cid:image002.gif@01D31830.607ABE30" TargetMode="External"/><Relationship Id="rId34" Type="http://schemas.openxmlformats.org/officeDocument/2006/relationships/hyperlink" Target="mailto:Matthew.Coyne@Cherwell-DC.gov.uk" TargetMode="External"/><Relationship Id="rId42" Type="http://schemas.openxmlformats.org/officeDocument/2006/relationships/hyperlink" Target="http://www.sheldonbosleyknight.co.uk" TargetMode="External"/><Relationship Id="rId47" Type="http://schemas.openxmlformats.org/officeDocument/2006/relationships/hyperlink" Target="mailto:nbdasilva@sheldonbosleyknight.co.uk" TargetMode="External"/><Relationship Id="rId50" Type="http://schemas.openxmlformats.org/officeDocument/2006/relationships/hyperlink" Target="mailto:nbdasilva@sheldonbosleyknight.co.uk" TargetMode="External"/><Relationship Id="rId55" Type="http://schemas.openxmlformats.org/officeDocument/2006/relationships/hyperlink" Target="mailto:Matthew.Coyne@Cherwell-DC.gov.uk" TargetMode="External"/><Relationship Id="rId63" Type="http://schemas.openxmlformats.org/officeDocument/2006/relationships/fontTable" Target="fontTable.xm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mailto:nbdasilva@sheldonbosleyknight.co.uk" TargetMode="External"/><Relationship Id="rId20" Type="http://schemas.openxmlformats.org/officeDocument/2006/relationships/image" Target="media/image4.gif"/><Relationship Id="rId29" Type="http://schemas.openxmlformats.org/officeDocument/2006/relationships/image" Target="media/image7.gif"/><Relationship Id="rId41" Type="http://schemas.openxmlformats.org/officeDocument/2006/relationships/hyperlink" Target="mailto:nbdasilva@sheldonbosleyknight.co.uk" TargetMode="External"/><Relationship Id="rId54" Type="http://schemas.openxmlformats.org/officeDocument/2006/relationships/hyperlink" Target="http://www.sheldonbosleyknight.co.uk" TargetMode="External"/><Relationship Id="rId62" Type="http://schemas.openxmlformats.org/officeDocument/2006/relationships/hyperlink" Target="http://www.sheldonbosleyknight.co.uk" TargetMode="External"/><Relationship Id="rId1" Type="http://schemas.openxmlformats.org/officeDocument/2006/relationships/styles" Target="styles.xml"/><Relationship Id="rId6" Type="http://schemas.openxmlformats.org/officeDocument/2006/relationships/image" Target="cid:image008.png@01D31D84.FF28F840" TargetMode="External"/><Relationship Id="rId11" Type="http://schemas.openxmlformats.org/officeDocument/2006/relationships/hyperlink" Target="http://www.southnorthants.gov.uk" TargetMode="External"/><Relationship Id="rId24" Type="http://schemas.openxmlformats.org/officeDocument/2006/relationships/image" Target="cid:image003.gif@01D31830.607ABE30" TargetMode="External"/><Relationship Id="rId32" Type="http://schemas.openxmlformats.org/officeDocument/2006/relationships/image" Target="media/image8.gif"/><Relationship Id="rId37" Type="http://schemas.openxmlformats.org/officeDocument/2006/relationships/hyperlink" Target="mailto:Matthew.Coyne@Cherwell-DC.gov.uk" TargetMode="External"/><Relationship Id="rId40" Type="http://schemas.openxmlformats.org/officeDocument/2006/relationships/hyperlink" Target="mailto:nbdasilva@sheldonbosleyknight.co.uk" TargetMode="External"/><Relationship Id="rId45" Type="http://schemas.openxmlformats.org/officeDocument/2006/relationships/hyperlink" Target="mailto:matthew.coyne@cherwell-dc.gov.uk" TargetMode="External"/><Relationship Id="rId53" Type="http://schemas.openxmlformats.org/officeDocument/2006/relationships/hyperlink" Target="mailto:nbdasilva@sheldonbosleyknight.co.uk" TargetMode="External"/><Relationship Id="rId58" Type="http://schemas.openxmlformats.org/officeDocument/2006/relationships/hyperlink" Target="mailto:nbdasilva@sheldonbosleyknight.co.uk" TargetMode="External"/><Relationship Id="rId5" Type="http://schemas.openxmlformats.org/officeDocument/2006/relationships/image" Target="media/image1.gif"/><Relationship Id="rId15" Type="http://schemas.openxmlformats.org/officeDocument/2006/relationships/hyperlink" Target="mailto:nbdasilva@sheldonbosleyknight.co.uk" TargetMode="External"/><Relationship Id="rId23" Type="http://schemas.openxmlformats.org/officeDocument/2006/relationships/image" Target="media/image5.gif"/><Relationship Id="rId28" Type="http://schemas.openxmlformats.org/officeDocument/2006/relationships/hyperlink" Target="https://www.facebook.com/SheldonBosleyKnight/" TargetMode="External"/><Relationship Id="rId36" Type="http://schemas.openxmlformats.org/officeDocument/2006/relationships/hyperlink" Target="http://www.sheldonbosleyknight.co.uk" TargetMode="External"/><Relationship Id="rId49" Type="http://schemas.openxmlformats.org/officeDocument/2006/relationships/hyperlink" Target="mailto:Matthew.Coyne@Cherwell-DC.gov.uk" TargetMode="External"/><Relationship Id="rId57" Type="http://schemas.openxmlformats.org/officeDocument/2006/relationships/hyperlink" Target="mailto:matthew.coyne@cherwell-dc.gov.uk" TargetMode="External"/><Relationship Id="rId61" Type="http://schemas.openxmlformats.org/officeDocument/2006/relationships/hyperlink" Target="mailto:nbdasilva@sheldonbosleyknight.co.uk" TargetMode="External"/><Relationship Id="rId10" Type="http://schemas.openxmlformats.org/officeDocument/2006/relationships/hyperlink" Target="http://www.cherwell-dc.gov.uk" TargetMode="External"/><Relationship Id="rId19" Type="http://schemas.openxmlformats.org/officeDocument/2006/relationships/image" Target="cid:image001.jpg@01D31830.607ABE30" TargetMode="External"/><Relationship Id="rId31" Type="http://schemas.openxmlformats.org/officeDocument/2006/relationships/hyperlink" Target="https://twitter.com/SheldonBKnight" TargetMode="External"/><Relationship Id="rId44" Type="http://schemas.openxmlformats.org/officeDocument/2006/relationships/hyperlink" Target="mailto:nbdasilva@sheldonbosleyknight.co.uk" TargetMode="External"/><Relationship Id="rId52" Type="http://schemas.openxmlformats.org/officeDocument/2006/relationships/hyperlink" Target="mailto:nbdasilva@sheldonbosleyknight.co.uk" TargetMode="External"/><Relationship Id="rId60" Type="http://schemas.openxmlformats.org/officeDocument/2006/relationships/image" Target="cid:image007.jpg@01D31830.607ABE30"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matthew.coyne@cherwell-dc.gov.uk" TargetMode="External"/><Relationship Id="rId22" Type="http://schemas.openxmlformats.org/officeDocument/2006/relationships/hyperlink" Target="http://www.situhomes.com/" TargetMode="External"/><Relationship Id="rId27" Type="http://schemas.openxmlformats.org/officeDocument/2006/relationships/image" Target="cid:image004.gif@01D31830.607ABE30" TargetMode="External"/><Relationship Id="rId30" Type="http://schemas.openxmlformats.org/officeDocument/2006/relationships/image" Target="cid:image005.gif@01D31830.607ABE30" TargetMode="External"/><Relationship Id="rId35" Type="http://schemas.openxmlformats.org/officeDocument/2006/relationships/hyperlink" Target="mailto:nbdasilva@sheldonbosleyknight.co.uk" TargetMode="External"/><Relationship Id="rId43" Type="http://schemas.openxmlformats.org/officeDocument/2006/relationships/hyperlink" Target="mailto:Matthew.Coyne@Cherwell-DC.gov.uk" TargetMode="External"/><Relationship Id="rId48" Type="http://schemas.openxmlformats.org/officeDocument/2006/relationships/hyperlink" Target="http://www.sheldonbosleyknight.co.uk" TargetMode="External"/><Relationship Id="rId56" Type="http://schemas.openxmlformats.org/officeDocument/2006/relationships/hyperlink" Target="mailto:nbdasilva@sheldonbosleyknight.co.uk" TargetMode="External"/><Relationship Id="rId64" Type="http://schemas.openxmlformats.org/officeDocument/2006/relationships/theme" Target="theme/theme1.xml"/><Relationship Id="rId8" Type="http://schemas.openxmlformats.org/officeDocument/2006/relationships/image" Target="cid:image009.png@01D31D84.FF28F840" TargetMode="External"/><Relationship Id="rId51" Type="http://schemas.openxmlformats.org/officeDocument/2006/relationships/hyperlink" Target="mailto:matthew.coyne@cherwell-dc.gov.uk" TargetMode="External"/><Relationship Id="rId3" Type="http://schemas.openxmlformats.org/officeDocument/2006/relationships/settings" Target="settings.xml"/><Relationship Id="rId12" Type="http://schemas.openxmlformats.org/officeDocument/2006/relationships/hyperlink" Target="http://www.facebook.com/cherwelldistrictcouncil" TargetMode="External"/><Relationship Id="rId17" Type="http://schemas.openxmlformats.org/officeDocument/2006/relationships/hyperlink" Target="http://www.sheldonbosleyknight.co.uk" TargetMode="External"/><Relationship Id="rId25" Type="http://schemas.openxmlformats.org/officeDocument/2006/relationships/hyperlink" Target="https://www.linkedin.com/company/sheldon-bosley-knight" TargetMode="External"/><Relationship Id="rId33" Type="http://schemas.openxmlformats.org/officeDocument/2006/relationships/image" Target="cid:image006.gif@01D31830.607ABE30" TargetMode="External"/><Relationship Id="rId38" Type="http://schemas.openxmlformats.org/officeDocument/2006/relationships/hyperlink" Target="mailto:nbdasilva@sheldonbosleyknight.co.uk" TargetMode="External"/><Relationship Id="rId46" Type="http://schemas.openxmlformats.org/officeDocument/2006/relationships/hyperlink" Target="mailto:nbdasilva@sheldonbosleyknight.co.uk" TargetMode="External"/><Relationship Id="rId5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3648</Words>
  <Characters>20797</Characters>
  <Application>Microsoft Office Word</Application>
  <DocSecurity>0</DocSecurity>
  <Lines>173</Lines>
  <Paragraphs>48</Paragraphs>
  <ScaleCrop>false</ScaleCrop>
  <Company>Cherwell District Council</Company>
  <LinksUpToDate>false</LinksUpToDate>
  <CharactersWithSpaces>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2017-08-25T12:34:00Z</dcterms:created>
  <dcterms:modified xsi:type="dcterms:W3CDTF">2017-08-25T12:34:00Z</dcterms:modified>
</cp:coreProperties>
</file>