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0C" w:rsidRDefault="00287F0C" w:rsidP="00287F0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10 May 2018 09:11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17/00983/REM</w:t>
      </w:r>
      <w:bookmarkEnd w:id="0"/>
    </w:p>
    <w:p w:rsidR="00287F0C" w:rsidRDefault="00287F0C" w:rsidP="00287F0C"/>
    <w:p w:rsidR="00287F0C" w:rsidRDefault="00287F0C" w:rsidP="00287F0C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287F0C" w:rsidRDefault="00287F0C" w:rsidP="00287F0C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9:10 AM on 10 May 2018 from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donald.mcallister@cherwellandsouthnorthants.gov.uk</w:t>
        </w:r>
      </w:hyperlink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287F0C" w:rsidTr="00287F0C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287F0C" w:rsidTr="00287F0C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sz w:val="20"/>
                <w:szCs w:val="20"/>
              </w:rPr>
              <w:t>17/00983/REM</w:t>
            </w:r>
          </w:p>
        </w:tc>
      </w:tr>
      <w:tr w:rsidR="00287F0C" w:rsidTr="00287F0C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sz w:val="20"/>
                <w:szCs w:val="20"/>
              </w:rPr>
              <w:t xml:space="preserve">Parcels B4A &amp; B4B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Park Camp Road Upper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5HD </w:t>
            </w:r>
          </w:p>
        </w:tc>
      </w:tr>
      <w:tr w:rsidR="00287F0C" w:rsidTr="00287F0C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sz w:val="20"/>
                <w:szCs w:val="20"/>
              </w:rPr>
              <w:t xml:space="preserve">Reserved matters application to 10/01642/OUT - In respect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Bovis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Parcel B4A and B4B to provide 29 open market and 71 affordable dwellings </w:t>
            </w:r>
          </w:p>
        </w:tc>
      </w:tr>
      <w:tr w:rsidR="00287F0C" w:rsidTr="00287F0C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sz w:val="20"/>
                <w:szCs w:val="20"/>
              </w:rPr>
              <w:t xml:space="preserve">Andrew Lewis </w:t>
            </w:r>
          </w:p>
        </w:tc>
      </w:tr>
      <w:tr w:rsidR="00287F0C" w:rsidTr="00287F0C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287F0C" w:rsidRDefault="00287F0C" w:rsidP="00287F0C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287F0C" w:rsidTr="00287F0C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287F0C" w:rsidTr="00287F0C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F0C" w:rsidRDefault="00287F0C">
            <w:r>
              <w:rPr>
                <w:rFonts w:ascii="Verdana" w:hAnsi="Verdana"/>
                <w:sz w:val="20"/>
                <w:szCs w:val="20"/>
              </w:rPr>
              <w:t xml:space="preserve">No adverse comments to make based on information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available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would recommend consultation with O.F.R.S to confirm access and facilities for fire fighting vehicles.</w:t>
            </w:r>
          </w:p>
        </w:tc>
      </w:tr>
    </w:tbl>
    <w:p w:rsidR="00B67299" w:rsidRDefault="00B67299"/>
    <w:sectPr w:rsidR="00B67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0C"/>
    <w:rsid w:val="00287F0C"/>
    <w:rsid w:val="00B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F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OPFRVGEMK6B00" TargetMode="External"/><Relationship Id="rId5" Type="http://schemas.openxmlformats.org/officeDocument/2006/relationships/hyperlink" Target="mailto:donald.mcallister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2018-05-14T12:11:00Z</dcterms:created>
  <dcterms:modified xsi:type="dcterms:W3CDTF">2018-05-14T12:11:00Z</dcterms:modified>
</cp:coreProperties>
</file>