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23" w:rsidRDefault="00935B23" w:rsidP="00935B2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Karen Partridge [</w:t>
      </w:r>
      <w:hyperlink r:id="rId5" w:history="1">
        <w:r>
          <w:rPr>
            <w:rStyle w:val="Hyperlink"/>
            <w:rFonts w:ascii="Tahoma" w:hAnsi="Tahoma" w:cs="Tahoma"/>
            <w:sz w:val="20"/>
            <w:szCs w:val="20"/>
            <w:lang w:val="en-US" w:eastAsia="en-GB"/>
          </w:rPr>
          <w:t>mailto:Karen.Partridge@communities.gsi.gov.uk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August 2018 12:03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17-00983-REM-Bovis -Trident-x100.doc</w:t>
      </w:r>
    </w:p>
    <w:p w:rsidR="00935B23" w:rsidRDefault="00935B23" w:rsidP="00935B23"/>
    <w:p w:rsidR="00935B23" w:rsidRDefault="00935B23" w:rsidP="00935B23">
      <w:pPr>
        <w:rPr>
          <w:rFonts w:ascii="Arial" w:hAnsi="Arial" w:cs="Arial"/>
          <w:color w:val="1F497D"/>
          <w:sz w:val="20"/>
          <w:szCs w:val="20"/>
        </w:rPr>
      </w:pPr>
      <w:r>
        <w:rPr>
          <w:rFonts w:ascii="Arial" w:hAnsi="Arial" w:cs="Arial"/>
          <w:color w:val="1F497D"/>
          <w:sz w:val="20"/>
          <w:szCs w:val="20"/>
        </w:rPr>
        <w:t>Andrew</w:t>
      </w:r>
    </w:p>
    <w:p w:rsidR="00935B23" w:rsidRDefault="00935B23" w:rsidP="00935B23">
      <w:pPr>
        <w:rPr>
          <w:rFonts w:ascii="Arial" w:hAnsi="Arial" w:cs="Arial"/>
          <w:color w:val="1F497D"/>
          <w:sz w:val="20"/>
          <w:szCs w:val="20"/>
        </w:rPr>
      </w:pPr>
    </w:p>
    <w:p w:rsidR="00935B23" w:rsidRDefault="00935B23" w:rsidP="00935B23">
      <w:pPr>
        <w:rPr>
          <w:rFonts w:ascii="Arial" w:hAnsi="Arial" w:cs="Arial"/>
          <w:color w:val="1F497D"/>
          <w:sz w:val="20"/>
          <w:szCs w:val="20"/>
        </w:rPr>
      </w:pPr>
      <w:r>
        <w:rPr>
          <w:rFonts w:ascii="Arial" w:hAnsi="Arial" w:cs="Arial"/>
          <w:color w:val="1F497D"/>
          <w:sz w:val="20"/>
          <w:szCs w:val="20"/>
        </w:rPr>
        <w:t>Thanks for sending us:</w:t>
      </w:r>
    </w:p>
    <w:p w:rsidR="00935B23" w:rsidRDefault="00935B23" w:rsidP="00935B23">
      <w:pPr>
        <w:rPr>
          <w:rFonts w:ascii="Arial" w:hAnsi="Arial" w:cs="Arial"/>
          <w:color w:val="1F497D"/>
          <w:sz w:val="20"/>
          <w:szCs w:val="20"/>
        </w:rPr>
      </w:pPr>
    </w:p>
    <w:p w:rsidR="00935B23" w:rsidRDefault="00935B23" w:rsidP="00935B23">
      <w:pPr>
        <w:rPr>
          <w:rFonts w:ascii="Arial" w:hAnsi="Arial" w:cs="Arial"/>
          <w:b/>
          <w:bCs/>
          <w:color w:val="1F497D"/>
          <w:sz w:val="20"/>
          <w:szCs w:val="20"/>
        </w:rPr>
      </w:pPr>
      <w:r>
        <w:rPr>
          <w:rFonts w:ascii="Arial" w:hAnsi="Arial" w:cs="Arial"/>
          <w:b/>
          <w:bCs/>
          <w:color w:val="1F497D"/>
          <w:sz w:val="20"/>
          <w:szCs w:val="20"/>
        </w:rPr>
        <w:t>17/00983/REM – Reserved matters application to 10/01642/OUT in respect of Parcel B4A and B4B,</w:t>
      </w:r>
      <w:proofErr w:type="gramStart"/>
      <w:r>
        <w:rPr>
          <w:rFonts w:ascii="Arial" w:hAnsi="Arial" w:cs="Arial"/>
          <w:b/>
          <w:bCs/>
          <w:color w:val="1F497D"/>
          <w:sz w:val="20"/>
          <w:szCs w:val="20"/>
        </w:rPr>
        <w:t>  to</w:t>
      </w:r>
      <w:proofErr w:type="gramEnd"/>
      <w:r>
        <w:rPr>
          <w:rFonts w:ascii="Arial" w:hAnsi="Arial" w:cs="Arial"/>
          <w:b/>
          <w:bCs/>
          <w:color w:val="1F497D"/>
          <w:sz w:val="20"/>
          <w:szCs w:val="20"/>
        </w:rPr>
        <w:t xml:space="preserve"> provide 29 open market and 71 affordable dwellings.</w:t>
      </w:r>
    </w:p>
    <w:p w:rsidR="00935B23" w:rsidRDefault="00935B23" w:rsidP="00935B23">
      <w:pPr>
        <w:rPr>
          <w:rFonts w:ascii="Arial" w:hAnsi="Arial" w:cs="Arial"/>
          <w:color w:val="1F497D"/>
          <w:sz w:val="20"/>
          <w:szCs w:val="20"/>
        </w:rPr>
      </w:pPr>
    </w:p>
    <w:p w:rsidR="00935B23" w:rsidRDefault="00935B23" w:rsidP="00935B23">
      <w:pPr>
        <w:rPr>
          <w:rFonts w:ascii="Arial" w:hAnsi="Arial" w:cs="Arial"/>
          <w:color w:val="1F497D"/>
          <w:sz w:val="20"/>
          <w:szCs w:val="20"/>
        </w:rPr>
      </w:pPr>
      <w:r>
        <w:rPr>
          <w:rFonts w:ascii="Arial" w:hAnsi="Arial" w:cs="Arial"/>
          <w:color w:val="1F497D"/>
          <w:sz w:val="20"/>
          <w:szCs w:val="20"/>
        </w:rPr>
        <w:t>I now attach formal confirmation that the Secretary of State will not be calling in this application.</w:t>
      </w:r>
    </w:p>
    <w:p w:rsidR="00935B23" w:rsidRDefault="00935B23" w:rsidP="00935B23">
      <w:pPr>
        <w:rPr>
          <w:rFonts w:ascii="Arial" w:hAnsi="Arial" w:cs="Arial"/>
          <w:color w:val="1F497D"/>
          <w:sz w:val="20"/>
          <w:szCs w:val="20"/>
        </w:rPr>
      </w:pPr>
    </w:p>
    <w:p w:rsidR="00935B23" w:rsidRDefault="00935B23" w:rsidP="00935B23">
      <w:pPr>
        <w:rPr>
          <w:rFonts w:ascii="Arial" w:hAnsi="Arial" w:cs="Arial"/>
          <w:color w:val="1F497D"/>
          <w:sz w:val="20"/>
          <w:szCs w:val="20"/>
        </w:rPr>
      </w:pPr>
      <w:r>
        <w:rPr>
          <w:rFonts w:ascii="Arial" w:hAnsi="Arial" w:cs="Arial"/>
          <w:color w:val="1F497D"/>
          <w:sz w:val="20"/>
          <w:szCs w:val="20"/>
        </w:rPr>
        <w:t xml:space="preserve">(I’ll be sending a copy of this letter to Daniel </w:t>
      </w:r>
      <w:proofErr w:type="spellStart"/>
      <w:r>
        <w:rPr>
          <w:rFonts w:ascii="Arial" w:hAnsi="Arial" w:cs="Arial"/>
          <w:color w:val="1F497D"/>
          <w:sz w:val="20"/>
          <w:szCs w:val="20"/>
        </w:rPr>
        <w:t>Scharf</w:t>
      </w:r>
      <w:proofErr w:type="spellEnd"/>
      <w:r>
        <w:rPr>
          <w:rFonts w:ascii="Arial" w:hAnsi="Arial" w:cs="Arial"/>
          <w:color w:val="1F497D"/>
          <w:sz w:val="20"/>
          <w:szCs w:val="20"/>
        </w:rPr>
        <w:t xml:space="preserve"> too today).</w:t>
      </w:r>
    </w:p>
    <w:p w:rsidR="00935B23" w:rsidRDefault="00935B23" w:rsidP="00935B23">
      <w:pPr>
        <w:rPr>
          <w:rFonts w:ascii="Arial" w:hAnsi="Arial" w:cs="Arial"/>
          <w:color w:val="1F497D"/>
          <w:sz w:val="20"/>
          <w:szCs w:val="20"/>
        </w:rPr>
      </w:pPr>
    </w:p>
    <w:p w:rsidR="00935B23" w:rsidRDefault="00935B23" w:rsidP="00935B23">
      <w:pPr>
        <w:rPr>
          <w:rFonts w:ascii="Arial" w:hAnsi="Arial" w:cs="Arial"/>
          <w:color w:val="1F497D"/>
          <w:sz w:val="20"/>
          <w:szCs w:val="20"/>
        </w:rPr>
      </w:pPr>
      <w:r>
        <w:rPr>
          <w:rFonts w:ascii="Arial" w:hAnsi="Arial" w:cs="Arial"/>
          <w:color w:val="1F497D"/>
          <w:sz w:val="20"/>
          <w:szCs w:val="20"/>
        </w:rPr>
        <w:t xml:space="preserve">Accordingly to my records that now leaves one remaining </w:t>
      </w:r>
      <w:proofErr w:type="gramStart"/>
      <w:r>
        <w:rPr>
          <w:rFonts w:ascii="Arial" w:hAnsi="Arial" w:cs="Arial"/>
          <w:color w:val="1F497D"/>
          <w:sz w:val="20"/>
          <w:szCs w:val="20"/>
        </w:rPr>
        <w:t>application :</w:t>
      </w:r>
      <w:proofErr w:type="gramEnd"/>
      <w:r>
        <w:rPr>
          <w:rFonts w:ascii="Arial" w:hAnsi="Arial" w:cs="Arial"/>
          <w:color w:val="1F497D"/>
          <w:sz w:val="20"/>
          <w:szCs w:val="20"/>
        </w:rPr>
        <w:t xml:space="preserve"> 16/02446/F. </w:t>
      </w:r>
    </w:p>
    <w:p w:rsidR="00935B23" w:rsidRDefault="00935B23" w:rsidP="00935B23">
      <w:pPr>
        <w:rPr>
          <w:rFonts w:ascii="Arial" w:hAnsi="Arial" w:cs="Arial"/>
          <w:color w:val="1F497D"/>
          <w:sz w:val="20"/>
          <w:szCs w:val="20"/>
        </w:rPr>
      </w:pPr>
    </w:p>
    <w:p w:rsidR="00935B23" w:rsidRDefault="00935B23" w:rsidP="00935B23">
      <w:pPr>
        <w:rPr>
          <w:rFonts w:ascii="Arial" w:hAnsi="Arial" w:cs="Arial"/>
          <w:color w:val="1F497D"/>
          <w:sz w:val="20"/>
          <w:szCs w:val="20"/>
        </w:rPr>
      </w:pPr>
      <w:r>
        <w:rPr>
          <w:rFonts w:ascii="Arial" w:hAnsi="Arial" w:cs="Arial"/>
          <w:color w:val="1F497D"/>
          <w:sz w:val="20"/>
          <w:szCs w:val="20"/>
        </w:rPr>
        <w:t>Regards</w:t>
      </w:r>
    </w:p>
    <w:p w:rsidR="00935B23" w:rsidRDefault="00935B23" w:rsidP="00935B23">
      <w:pPr>
        <w:rPr>
          <w:rFonts w:ascii="Arial" w:hAnsi="Arial" w:cs="Arial"/>
          <w:color w:val="1F497D"/>
          <w:sz w:val="20"/>
          <w:szCs w:val="20"/>
        </w:rPr>
      </w:pPr>
      <w:r>
        <w:rPr>
          <w:rFonts w:ascii="Arial" w:hAnsi="Arial" w:cs="Arial"/>
          <w:color w:val="1F497D"/>
          <w:sz w:val="20"/>
          <w:szCs w:val="20"/>
        </w:rPr>
        <w:t>Karen</w:t>
      </w:r>
    </w:p>
    <w:p w:rsidR="00935B23" w:rsidRDefault="00935B23" w:rsidP="00935B23">
      <w:pPr>
        <w:rPr>
          <w:rFonts w:ascii="Arial" w:hAnsi="Arial" w:cs="Arial"/>
          <w:color w:val="1F497D"/>
          <w:sz w:val="20"/>
          <w:szCs w:val="20"/>
        </w:rPr>
      </w:pPr>
      <w:bookmarkStart w:id="0" w:name="_GoBack"/>
      <w:bookmarkEnd w:id="0"/>
    </w:p>
    <w:p w:rsidR="00935B23" w:rsidRDefault="00935B23" w:rsidP="00935B23">
      <w:pPr>
        <w:rPr>
          <w:rFonts w:ascii="Arial" w:hAnsi="Arial" w:cs="Arial"/>
          <w:color w:val="1F497D"/>
          <w:sz w:val="20"/>
          <w:szCs w:val="20"/>
        </w:rPr>
      </w:pPr>
    </w:p>
    <w:p w:rsidR="00935B23" w:rsidRDefault="00935B23" w:rsidP="00935B23">
      <w:pPr>
        <w:rPr>
          <w:rFonts w:ascii="Brush Script MT" w:hAnsi="Brush Script MT"/>
          <w:color w:val="31849B"/>
          <w:sz w:val="28"/>
          <w:szCs w:val="28"/>
        </w:rPr>
      </w:pPr>
    </w:p>
    <w:tbl>
      <w:tblPr>
        <w:tblW w:w="10026" w:type="dxa"/>
        <w:tblCellMar>
          <w:left w:w="0" w:type="dxa"/>
          <w:right w:w="0" w:type="dxa"/>
        </w:tblCellMar>
        <w:tblLook w:val="04A0" w:firstRow="1" w:lastRow="0" w:firstColumn="1" w:lastColumn="0" w:noHBand="0" w:noVBand="1"/>
      </w:tblPr>
      <w:tblGrid>
        <w:gridCol w:w="3306"/>
        <w:gridCol w:w="6720"/>
      </w:tblGrid>
      <w:tr w:rsidR="00935B23" w:rsidTr="00935B23">
        <w:tc>
          <w:tcPr>
            <w:tcW w:w="2235" w:type="dxa"/>
            <w:tcMar>
              <w:top w:w="0" w:type="dxa"/>
              <w:left w:w="108" w:type="dxa"/>
              <w:bottom w:w="0" w:type="dxa"/>
              <w:right w:w="108" w:type="dxa"/>
            </w:tcMar>
            <w:hideMark/>
          </w:tcPr>
          <w:p w:rsidR="00935B23" w:rsidRDefault="00935B23">
            <w:pPr>
              <w:rPr>
                <w:color w:val="1F497D"/>
                <w:lang w:eastAsia="en-GB"/>
              </w:rPr>
            </w:pPr>
            <w:r>
              <w:rPr>
                <w:noProof/>
                <w:color w:val="1F497D"/>
                <w:lang w:eastAsia="en-GB"/>
              </w:rPr>
              <w:drawing>
                <wp:inline distT="0" distB="0" distL="0" distR="0">
                  <wp:extent cx="1952625" cy="1019175"/>
                  <wp:effectExtent l="0" t="0" r="9525" b="9525"/>
                  <wp:docPr id="1" name="Picture 1" descr="https://intranet.dclg.gov.uk/wp-content/uploads/2016/10/MHCL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dclg.gov.uk/wp-content/uploads/2016/10/MHCLG-logo.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52625" cy="1019175"/>
                          </a:xfrm>
                          <a:prstGeom prst="rect">
                            <a:avLst/>
                          </a:prstGeom>
                          <a:noFill/>
                          <a:ln>
                            <a:noFill/>
                          </a:ln>
                        </pic:spPr>
                      </pic:pic>
                    </a:graphicData>
                  </a:graphic>
                </wp:inline>
              </w:drawing>
            </w:r>
          </w:p>
        </w:tc>
        <w:tc>
          <w:tcPr>
            <w:tcW w:w="7791" w:type="dxa"/>
            <w:tcMar>
              <w:top w:w="0" w:type="dxa"/>
              <w:left w:w="108" w:type="dxa"/>
              <w:bottom w:w="0" w:type="dxa"/>
              <w:right w:w="108" w:type="dxa"/>
            </w:tcMar>
          </w:tcPr>
          <w:p w:rsidR="00935B23" w:rsidRDefault="00935B23">
            <w:pPr>
              <w:autoSpaceDE w:val="0"/>
              <w:autoSpaceDN w:val="0"/>
              <w:rPr>
                <w:b/>
                <w:bCs/>
                <w:color w:val="1F497D"/>
                <w:sz w:val="20"/>
                <w:szCs w:val="20"/>
              </w:rPr>
            </w:pPr>
            <w:r>
              <w:rPr>
                <w:b/>
                <w:bCs/>
                <w:color w:val="1F497D"/>
                <w:sz w:val="20"/>
                <w:szCs w:val="20"/>
              </w:rPr>
              <w:t>Karen Partridge</w:t>
            </w:r>
          </w:p>
          <w:p w:rsidR="00935B23" w:rsidRDefault="00935B23">
            <w:pPr>
              <w:autoSpaceDE w:val="0"/>
              <w:autoSpaceDN w:val="0"/>
              <w:rPr>
                <w:b/>
                <w:bCs/>
                <w:color w:val="1F497D"/>
                <w:sz w:val="20"/>
                <w:szCs w:val="20"/>
              </w:rPr>
            </w:pPr>
            <w:r>
              <w:rPr>
                <w:b/>
                <w:bCs/>
                <w:color w:val="1F497D"/>
                <w:sz w:val="20"/>
                <w:szCs w:val="20"/>
              </w:rPr>
              <w:t xml:space="preserve">Planning Casework Manager  </w:t>
            </w:r>
          </w:p>
          <w:p w:rsidR="00935B23" w:rsidRDefault="00935B23">
            <w:pPr>
              <w:autoSpaceDE w:val="0"/>
              <w:autoSpaceDN w:val="0"/>
              <w:rPr>
                <w:b/>
                <w:bCs/>
                <w:color w:val="1F497D"/>
                <w:sz w:val="20"/>
                <w:szCs w:val="20"/>
              </w:rPr>
            </w:pPr>
            <w:r>
              <w:rPr>
                <w:b/>
                <w:bCs/>
                <w:color w:val="1F497D"/>
                <w:sz w:val="20"/>
                <w:szCs w:val="20"/>
              </w:rPr>
              <w:t xml:space="preserve">Planning Casework Unit     </w:t>
            </w:r>
          </w:p>
          <w:p w:rsidR="00935B23" w:rsidRDefault="00935B23">
            <w:pPr>
              <w:autoSpaceDE w:val="0"/>
              <w:autoSpaceDN w:val="0"/>
              <w:rPr>
                <w:color w:val="1F497D"/>
                <w:sz w:val="18"/>
                <w:szCs w:val="18"/>
              </w:rPr>
            </w:pPr>
            <w:r>
              <w:rPr>
                <w:color w:val="1F497D"/>
                <w:sz w:val="18"/>
                <w:szCs w:val="18"/>
              </w:rPr>
              <w:t xml:space="preserve">2 </w:t>
            </w:r>
            <w:proofErr w:type="spellStart"/>
            <w:r>
              <w:rPr>
                <w:color w:val="1F497D"/>
                <w:sz w:val="18"/>
                <w:szCs w:val="18"/>
              </w:rPr>
              <w:t>Rivergate</w:t>
            </w:r>
            <w:proofErr w:type="spellEnd"/>
            <w:r>
              <w:rPr>
                <w:color w:val="1F497D"/>
                <w:sz w:val="18"/>
                <w:szCs w:val="18"/>
              </w:rPr>
              <w:t>, Temple Quay, Bristol, BS1 6EH.</w:t>
            </w:r>
          </w:p>
          <w:p w:rsidR="00935B23" w:rsidRDefault="00935B23">
            <w:pPr>
              <w:autoSpaceDE w:val="0"/>
              <w:autoSpaceDN w:val="0"/>
              <w:rPr>
                <w:color w:val="1F497D"/>
                <w:sz w:val="18"/>
                <w:szCs w:val="18"/>
              </w:rPr>
            </w:pPr>
            <w:hyperlink r:id="rId8" w:history="1">
              <w:r>
                <w:rPr>
                  <w:rStyle w:val="Hyperlink"/>
                  <w:sz w:val="18"/>
                  <w:szCs w:val="18"/>
                </w:rPr>
                <w:t>Karen.partridge@communities.gsi.gov.uk</w:t>
              </w:r>
            </w:hyperlink>
            <w:r>
              <w:rPr>
                <w:color w:val="1F497D"/>
                <w:sz w:val="18"/>
                <w:szCs w:val="18"/>
              </w:rPr>
              <w:t xml:space="preserve">   T: 0303 44 48030   </w:t>
            </w:r>
          </w:p>
          <w:p w:rsidR="00935B23" w:rsidRDefault="00935B23">
            <w:pPr>
              <w:autoSpaceDE w:val="0"/>
              <w:autoSpaceDN w:val="0"/>
              <w:rPr>
                <w:b/>
                <w:bCs/>
                <w:color w:val="1F497D"/>
                <w:sz w:val="18"/>
                <w:szCs w:val="18"/>
              </w:rPr>
            </w:pPr>
          </w:p>
          <w:p w:rsidR="00935B23" w:rsidRDefault="00935B23">
            <w:pPr>
              <w:autoSpaceDE w:val="0"/>
              <w:autoSpaceDN w:val="0"/>
              <w:rPr>
                <w:color w:val="1F497D"/>
                <w:sz w:val="18"/>
                <w:szCs w:val="18"/>
              </w:rPr>
            </w:pPr>
            <w:r>
              <w:rPr>
                <w:b/>
                <w:bCs/>
                <w:color w:val="1F497D"/>
                <w:sz w:val="18"/>
                <w:szCs w:val="18"/>
              </w:rPr>
              <w:t xml:space="preserve">PCU General Enquiries: </w:t>
            </w:r>
            <w:hyperlink r:id="rId9" w:history="1">
              <w:r>
                <w:rPr>
                  <w:rStyle w:val="Hyperlink"/>
                  <w:color w:val="1F497D"/>
                  <w:sz w:val="18"/>
                  <w:szCs w:val="18"/>
                </w:rPr>
                <w:t>pcu@communities.gsi.gov.uk</w:t>
              </w:r>
            </w:hyperlink>
            <w:r>
              <w:rPr>
                <w:color w:val="1F497D"/>
                <w:sz w:val="18"/>
                <w:szCs w:val="18"/>
              </w:rPr>
              <w:t xml:space="preserve">  </w:t>
            </w:r>
            <w:r>
              <w:rPr>
                <w:b/>
                <w:bCs/>
                <w:color w:val="1F497D"/>
                <w:sz w:val="18"/>
                <w:szCs w:val="18"/>
              </w:rPr>
              <w:t xml:space="preserve">Telephone: </w:t>
            </w:r>
            <w:r>
              <w:rPr>
                <w:color w:val="1F497D"/>
                <w:sz w:val="18"/>
                <w:szCs w:val="18"/>
              </w:rPr>
              <w:t xml:space="preserve">0303 44 48050  </w:t>
            </w:r>
          </w:p>
          <w:p w:rsidR="00935B23" w:rsidRDefault="00935B23">
            <w:pPr>
              <w:autoSpaceDE w:val="0"/>
              <w:autoSpaceDN w:val="0"/>
              <w:rPr>
                <w:color w:val="008080"/>
                <w:sz w:val="18"/>
                <w:szCs w:val="18"/>
              </w:rPr>
            </w:pPr>
            <w:r>
              <w:rPr>
                <w:b/>
                <w:bCs/>
                <w:color w:val="1F497D"/>
                <w:sz w:val="18"/>
                <w:szCs w:val="18"/>
              </w:rPr>
              <w:t xml:space="preserve">Visit us on GOV.UK: </w:t>
            </w:r>
            <w:hyperlink r:id="rId10" w:history="1">
              <w:r>
                <w:rPr>
                  <w:rStyle w:val="Hyperlink"/>
                  <w:color w:val="1F497D"/>
                  <w:sz w:val="18"/>
                  <w:szCs w:val="18"/>
                </w:rPr>
                <w:t>https://www.gov.uk/government/organisations/ministry-of-housing-communities-and-local-government</w:t>
              </w:r>
            </w:hyperlink>
            <w:r>
              <w:rPr>
                <w:color w:val="1F497D"/>
                <w:sz w:val="18"/>
                <w:szCs w:val="18"/>
              </w:rPr>
              <w:t xml:space="preserve">        </w:t>
            </w:r>
            <w:r>
              <w:rPr>
                <w:b/>
                <w:bCs/>
                <w:color w:val="1F497D"/>
                <w:sz w:val="18"/>
                <w:szCs w:val="18"/>
                <w:lang w:val="en" w:eastAsia="en-GB"/>
              </w:rPr>
              <w:t xml:space="preserve">Twitter </w:t>
            </w:r>
            <w:r>
              <w:rPr>
                <w:color w:val="1F497D"/>
                <w:lang w:val="en" w:eastAsia="en-GB"/>
              </w:rPr>
              <w:t xml:space="preserve">- </w:t>
            </w:r>
            <w:hyperlink r:id="rId11" w:history="1">
              <w:r>
                <w:rPr>
                  <w:rStyle w:val="Hyperlink"/>
                  <w:color w:val="1F497D"/>
                  <w:sz w:val="18"/>
                  <w:szCs w:val="18"/>
                  <w:lang w:val="en" w:eastAsia="en-GB"/>
                </w:rPr>
                <w:t>https://twitter.com/mhclg</w:t>
              </w:r>
            </w:hyperlink>
            <w:r>
              <w:rPr>
                <w:color w:val="008080"/>
                <w:sz w:val="18"/>
                <w:szCs w:val="18"/>
              </w:rPr>
              <w:t xml:space="preserve">  </w:t>
            </w:r>
          </w:p>
          <w:p w:rsidR="00935B23" w:rsidRDefault="00935B23">
            <w:pPr>
              <w:autoSpaceDE w:val="0"/>
              <w:autoSpaceDN w:val="0"/>
              <w:rPr>
                <w:b/>
                <w:bCs/>
                <w:color w:val="008080"/>
                <w:sz w:val="18"/>
                <w:szCs w:val="18"/>
              </w:rPr>
            </w:pPr>
          </w:p>
          <w:p w:rsidR="00935B23" w:rsidRDefault="00935B23">
            <w:pPr>
              <w:rPr>
                <w:color w:val="1F497D"/>
                <w:lang w:eastAsia="en-GB"/>
              </w:rPr>
            </w:pPr>
          </w:p>
        </w:tc>
      </w:tr>
    </w:tbl>
    <w:p w:rsidR="00935B23" w:rsidRDefault="00935B23" w:rsidP="00935B23">
      <w:pPr>
        <w:rPr>
          <w:color w:val="1F497D"/>
          <w:lang w:eastAsia="en-GB"/>
        </w:rPr>
      </w:pPr>
    </w:p>
    <w:p w:rsidR="00935B23" w:rsidRDefault="00935B23" w:rsidP="00935B23">
      <w:pPr>
        <w:rPr>
          <w:rFonts w:ascii="Arial" w:hAnsi="Arial" w:cs="Arial"/>
          <w:color w:val="1F497D"/>
          <w:sz w:val="20"/>
          <w:szCs w:val="20"/>
        </w:rPr>
      </w:pPr>
    </w:p>
    <w:p w:rsidR="00935B23" w:rsidRDefault="00935B23" w:rsidP="00935B23">
      <w:pPr>
        <w:rPr>
          <w:rFonts w:ascii="Arial" w:hAnsi="Arial" w:cs="Arial"/>
          <w:color w:val="1F497D"/>
          <w:sz w:val="20"/>
          <w:szCs w:val="20"/>
        </w:rPr>
      </w:pPr>
    </w:p>
    <w:p w:rsidR="00935B23" w:rsidRDefault="00935B23" w:rsidP="00935B23">
      <w:pPr>
        <w:rPr>
          <w:rFonts w:ascii="Arial" w:hAnsi="Arial" w:cs="Arial"/>
          <w:color w:val="1F497D"/>
          <w:sz w:val="20"/>
          <w:szCs w:val="20"/>
        </w:rPr>
      </w:pPr>
    </w:p>
    <w:p w:rsidR="00935B23" w:rsidRDefault="00935B23" w:rsidP="00935B2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Andrew Lewis [</w:t>
      </w:r>
      <w:hyperlink r:id="rId12" w:history="1">
        <w:r>
          <w:rPr>
            <w:rStyle w:val="Hyperlink"/>
            <w:rFonts w:ascii="Tahoma" w:hAnsi="Tahoma" w:cs="Tahoma"/>
            <w:sz w:val="20"/>
            <w:szCs w:val="20"/>
            <w:lang w:val="en-US" w:eastAsia="en-GB"/>
          </w:rPr>
          <w:t>mailto:Andrew.Lewis@cherwellandsouthnorthants.gov.uk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August 2018 10:36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Karen Partridge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17-00983-REM-Bovis -Trident-x100.doc</w:t>
      </w:r>
    </w:p>
    <w:p w:rsidR="00935B23" w:rsidRDefault="00935B23" w:rsidP="00935B23"/>
    <w:p w:rsidR="00935B23" w:rsidRDefault="00935B23" w:rsidP="00935B23">
      <w:r>
        <w:t>Good Morning Karen</w:t>
      </w:r>
    </w:p>
    <w:p w:rsidR="00935B23" w:rsidRDefault="00935B23" w:rsidP="00935B23"/>
    <w:p w:rsidR="00935B23" w:rsidRDefault="00935B23" w:rsidP="00935B23">
      <w:r>
        <w:t xml:space="preserve">It has been brought to my attention that the draft report previously sent to you (our reference 17/00983/REM) for 100 units proposed by </w:t>
      </w:r>
      <w:proofErr w:type="spellStart"/>
      <w:r>
        <w:t>Bovis</w:t>
      </w:r>
      <w:proofErr w:type="spellEnd"/>
      <w:r>
        <w:t xml:space="preserve"> Homes on land at </w:t>
      </w:r>
      <w:proofErr w:type="spellStart"/>
      <w:r>
        <w:t>Heyford</w:t>
      </w:r>
      <w:proofErr w:type="spellEnd"/>
      <w:r>
        <w:t xml:space="preserve"> Park included references to the previous version of the NPPF. I have amended and updated the references in the report and I hope it is now satisfactory. Please can you delete the earlier version and consider this one</w:t>
      </w:r>
      <w:proofErr w:type="gramStart"/>
      <w:r>
        <w:t>..</w:t>
      </w:r>
      <w:proofErr w:type="gramEnd"/>
    </w:p>
    <w:p w:rsidR="00935B23" w:rsidRDefault="00935B23" w:rsidP="00935B23"/>
    <w:p w:rsidR="00935B23" w:rsidRDefault="00935B23" w:rsidP="00935B23">
      <w:r>
        <w:t>Thank you again for your help, assistance and advice and if I can reciprocate please let me know</w:t>
      </w:r>
    </w:p>
    <w:p w:rsidR="00935B23" w:rsidRDefault="00935B23" w:rsidP="00935B23"/>
    <w:p w:rsidR="00935B23" w:rsidRDefault="00935B23" w:rsidP="00935B23">
      <w:r>
        <w:t>Regards</w:t>
      </w:r>
    </w:p>
    <w:p w:rsidR="00935B23" w:rsidRDefault="00935B23" w:rsidP="00935B23"/>
    <w:p w:rsidR="00935B23" w:rsidRDefault="00935B23" w:rsidP="00935B23">
      <w:r>
        <w:t>Andrew</w:t>
      </w:r>
    </w:p>
    <w:p w:rsidR="00935B23" w:rsidRDefault="00935B23" w:rsidP="00935B23">
      <w:pPr>
        <w:rPr>
          <w:rFonts w:ascii="Arial" w:hAnsi="Arial" w:cs="Arial"/>
          <w:lang w:eastAsia="en-GB"/>
        </w:rPr>
      </w:pPr>
    </w:p>
    <w:p w:rsidR="00935B23" w:rsidRDefault="00935B23" w:rsidP="00935B23">
      <w:pPr>
        <w:rPr>
          <w:rFonts w:ascii="Arial" w:hAnsi="Arial" w:cs="Arial"/>
          <w:lang w:eastAsia="en-GB"/>
        </w:rPr>
      </w:pPr>
      <w:r>
        <w:rPr>
          <w:rFonts w:ascii="Arial" w:hAnsi="Arial" w:cs="Arial"/>
          <w:lang w:eastAsia="en-GB"/>
        </w:rPr>
        <w:lastRenderedPageBreak/>
        <w:t>Andrew Lewis</w:t>
      </w:r>
    </w:p>
    <w:p w:rsidR="00935B23" w:rsidRDefault="00935B23" w:rsidP="00935B23">
      <w:pPr>
        <w:rPr>
          <w:rFonts w:ascii="Arial" w:hAnsi="Arial" w:cs="Arial"/>
          <w:lang w:eastAsia="en-GB"/>
        </w:rPr>
      </w:pPr>
      <w:r>
        <w:rPr>
          <w:rFonts w:ascii="Arial" w:hAnsi="Arial" w:cs="Arial"/>
          <w:lang w:eastAsia="en-GB"/>
        </w:rPr>
        <w:t>Principal Planning Officer – Major Projects Planning Team</w:t>
      </w:r>
    </w:p>
    <w:p w:rsidR="00935B23" w:rsidRDefault="00935B23" w:rsidP="00935B23">
      <w:pPr>
        <w:rPr>
          <w:rFonts w:ascii="Arial" w:hAnsi="Arial" w:cs="Arial"/>
          <w:lang w:eastAsia="en-GB"/>
        </w:rPr>
      </w:pPr>
      <w:r>
        <w:rPr>
          <w:rFonts w:ascii="Arial" w:hAnsi="Arial" w:cs="Arial"/>
          <w:lang w:eastAsia="en-GB"/>
        </w:rPr>
        <w:t>Development Management</w:t>
      </w:r>
    </w:p>
    <w:p w:rsidR="00935B23" w:rsidRDefault="00935B23" w:rsidP="00935B23">
      <w:pPr>
        <w:rPr>
          <w:rFonts w:ascii="Arial" w:hAnsi="Arial" w:cs="Arial"/>
          <w:lang w:eastAsia="en-GB"/>
        </w:rPr>
      </w:pPr>
      <w:r>
        <w:rPr>
          <w:rFonts w:ascii="Arial" w:hAnsi="Arial" w:cs="Arial"/>
          <w:lang w:eastAsia="en-GB"/>
        </w:rPr>
        <w:t>Place and Growth Directorate</w:t>
      </w:r>
    </w:p>
    <w:p w:rsidR="00935B23" w:rsidRDefault="00935B23" w:rsidP="00935B23">
      <w:pPr>
        <w:rPr>
          <w:rFonts w:ascii="Arial" w:hAnsi="Arial" w:cs="Arial"/>
          <w:lang w:eastAsia="en-GB"/>
        </w:rPr>
      </w:pPr>
      <w:r>
        <w:rPr>
          <w:rFonts w:ascii="Arial" w:hAnsi="Arial" w:cs="Arial"/>
          <w:lang w:eastAsia="en-GB"/>
        </w:rPr>
        <w:t>Cherwell District Council</w:t>
      </w:r>
    </w:p>
    <w:p w:rsidR="00935B23" w:rsidRDefault="00935B23" w:rsidP="00935B23">
      <w:pPr>
        <w:rPr>
          <w:rFonts w:ascii="Arial" w:hAnsi="Arial" w:cs="Arial"/>
          <w:lang w:eastAsia="en-GB"/>
        </w:rPr>
      </w:pPr>
      <w:r>
        <w:rPr>
          <w:rFonts w:ascii="Arial" w:hAnsi="Arial" w:cs="Arial"/>
          <w:lang w:eastAsia="en-GB"/>
        </w:rPr>
        <w:t xml:space="preserve">Telephone (direct line): 01295 221813 </w:t>
      </w:r>
    </w:p>
    <w:p w:rsidR="00935B23" w:rsidRDefault="00935B23" w:rsidP="00935B23">
      <w:pPr>
        <w:rPr>
          <w:rFonts w:ascii="Arial" w:hAnsi="Arial" w:cs="Arial"/>
          <w:lang w:eastAsia="en-GB"/>
        </w:rPr>
      </w:pPr>
      <w:hyperlink r:id="rId13" w:history="1">
        <w:r>
          <w:rPr>
            <w:rStyle w:val="Hyperlink"/>
            <w:rFonts w:ascii="Arial" w:hAnsi="Arial" w:cs="Arial"/>
            <w:lang w:eastAsia="en-GB"/>
          </w:rPr>
          <w:t>Andrew.Lewis@cherwellandsouthnorthants.gov.uk</w:t>
        </w:r>
      </w:hyperlink>
    </w:p>
    <w:p w:rsidR="00935B23" w:rsidRDefault="00935B23" w:rsidP="00935B23">
      <w:pPr>
        <w:rPr>
          <w:color w:val="1F497D"/>
          <w:lang w:eastAsia="en-GB"/>
        </w:rPr>
      </w:pPr>
      <w:hyperlink r:id="rId14" w:history="1">
        <w:r>
          <w:rPr>
            <w:rStyle w:val="Hyperlink"/>
            <w:b/>
            <w:bCs/>
            <w:lang w:eastAsia="en-GB"/>
          </w:rPr>
          <w:t>www.cherwell.gov.uk</w:t>
        </w:r>
      </w:hyperlink>
    </w:p>
    <w:p w:rsidR="00935B23" w:rsidRDefault="00935B23" w:rsidP="00935B23">
      <w:pPr>
        <w:rPr>
          <w:lang w:eastAsia="en-GB"/>
        </w:rPr>
      </w:pPr>
      <w:hyperlink r:id="rId15" w:history="1">
        <w:r>
          <w:rPr>
            <w:rStyle w:val="Hyperlink"/>
            <w:b/>
            <w:bCs/>
            <w:lang w:eastAsia="en-GB"/>
          </w:rPr>
          <w:t>www.southnorthants.gov.uk</w:t>
        </w:r>
      </w:hyperlink>
    </w:p>
    <w:p w:rsidR="00935B23" w:rsidRDefault="00935B23" w:rsidP="00935B23">
      <w:pPr>
        <w:rPr>
          <w:color w:val="1F497D"/>
          <w:lang w:eastAsia="en-GB"/>
        </w:rPr>
      </w:pPr>
      <w:r>
        <w:rPr>
          <w:color w:val="1F497D"/>
          <w:lang w:eastAsia="en-GB"/>
        </w:rPr>
        <w:t xml:space="preserve">Find us on Facebook </w:t>
      </w:r>
      <w:hyperlink r:id="rId16" w:history="1">
        <w:r>
          <w:rPr>
            <w:rStyle w:val="Hyperlink"/>
            <w:lang w:eastAsia="en-GB"/>
          </w:rPr>
          <w:t>www.facebook.com/cherwelldistrictcouncil</w:t>
        </w:r>
      </w:hyperlink>
      <w:r>
        <w:rPr>
          <w:color w:val="1F497D"/>
          <w:lang w:eastAsia="en-GB"/>
        </w:rPr>
        <w:t xml:space="preserve"> or </w:t>
      </w:r>
      <w:hyperlink r:id="rId17" w:history="1">
        <w:r>
          <w:rPr>
            <w:rStyle w:val="Hyperlink"/>
            <w:lang w:eastAsia="en-GB"/>
          </w:rPr>
          <w:t>www.facebook.com/southnorthantscouncil</w:t>
        </w:r>
      </w:hyperlink>
      <w:r>
        <w:rPr>
          <w:color w:val="1F497D"/>
          <w:lang w:eastAsia="en-GB"/>
        </w:rPr>
        <w:t xml:space="preserve">  </w:t>
      </w:r>
    </w:p>
    <w:p w:rsidR="00935B23" w:rsidRDefault="00935B23" w:rsidP="00935B23">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xml:space="preserve">  </w:t>
      </w:r>
    </w:p>
    <w:p w:rsidR="00935B23" w:rsidRDefault="00935B23" w:rsidP="00935B23"/>
    <w:p w:rsidR="00935B23" w:rsidRDefault="00935B23" w:rsidP="00935B23"/>
    <w:p w:rsidR="00935B23" w:rsidRDefault="00935B23" w:rsidP="00935B23"/>
    <w:p w:rsidR="00935B23" w:rsidRDefault="00935B23" w:rsidP="00935B23">
      <w:pPr>
        <w:spacing w:after="240"/>
        <w:rPr>
          <w:rFonts w:ascii="Times New Roman" w:hAnsi="Times New Roman" w:cs="Times New Roman"/>
          <w:sz w:val="24"/>
          <w:szCs w:val="24"/>
          <w:lang w:eastAsia="en-GB"/>
        </w:rPr>
      </w:pPr>
    </w:p>
    <w:p w:rsidR="00935B23" w:rsidRDefault="00935B23" w:rsidP="00935B23">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35B23" w:rsidRDefault="00935B23" w:rsidP="00935B23">
      <w:pPr>
        <w:rPr>
          <w:rFonts w:ascii="Times New Roman" w:hAnsi="Times New Roman" w:cs="Times New Roman"/>
          <w:sz w:val="24"/>
          <w:szCs w:val="24"/>
          <w:lang w:eastAsia="en-GB"/>
        </w:rPr>
      </w:pPr>
    </w:p>
    <w:p w:rsidR="00935B23" w:rsidRDefault="00935B23" w:rsidP="00935B23">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935B23" w:rsidRDefault="00935B23" w:rsidP="00935B23">
      <w:pPr>
        <w:rPr>
          <w:rFonts w:ascii="Times New Roman" w:hAnsi="Times New Roman" w:cs="Times New Roman"/>
          <w:sz w:val="24"/>
          <w:szCs w:val="24"/>
          <w:lang w:eastAsia="en-GB"/>
        </w:rPr>
      </w:pPr>
    </w:p>
    <w:p w:rsidR="00935B23" w:rsidRDefault="00935B23" w:rsidP="00935B23">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35B23" w:rsidRDefault="00935B23" w:rsidP="00935B23">
      <w:pPr>
        <w:rPr>
          <w:rFonts w:ascii="Times New Roman" w:hAnsi="Times New Roman" w:cs="Times New Roman"/>
          <w:sz w:val="24"/>
          <w:szCs w:val="24"/>
          <w:lang w:eastAsia="en-GB"/>
        </w:rPr>
      </w:pPr>
      <w:r>
        <w:rPr>
          <w:rFonts w:ascii="Times New Roman" w:hAnsi="Times New Roman" w:cs="Times New Roman"/>
          <w:sz w:val="24"/>
          <w:szCs w:val="24"/>
          <w:lang w:eastAsia="en-GB"/>
        </w:rPr>
        <w:br/>
        <w:t>______________________________________________________________________</w:t>
      </w:r>
      <w:r>
        <w:rPr>
          <w:rFonts w:ascii="Times New Roman" w:hAnsi="Times New Roman" w:cs="Times New Roman"/>
          <w:sz w:val="24"/>
          <w:szCs w:val="24"/>
          <w:lang w:eastAsia="en-GB"/>
        </w:rPr>
        <w:br/>
      </w:r>
      <w:proofErr w:type="gramStart"/>
      <w:r>
        <w:rPr>
          <w:rFonts w:ascii="Times New Roman" w:hAnsi="Times New Roman" w:cs="Times New Roman"/>
          <w:sz w:val="24"/>
          <w:szCs w:val="24"/>
          <w:lang w:eastAsia="en-GB"/>
        </w:rPr>
        <w:t>This</w:t>
      </w:r>
      <w:proofErr w:type="gramEnd"/>
      <w:r>
        <w:rPr>
          <w:rFonts w:ascii="Times New Roman" w:hAnsi="Times New Roman" w:cs="Times New Roman"/>
          <w:sz w:val="24"/>
          <w:szCs w:val="24"/>
          <w:lang w:eastAsia="en-GB"/>
        </w:rPr>
        <w:t xml:space="preserve"> email has been scanned by the Symantec Email </w:t>
      </w:r>
      <w:proofErr w:type="spellStart"/>
      <w:r>
        <w:rPr>
          <w:rFonts w:ascii="Times New Roman" w:hAnsi="Times New Roman" w:cs="Times New Roman"/>
          <w:sz w:val="24"/>
          <w:szCs w:val="24"/>
          <w:lang w:eastAsia="en-GB"/>
        </w:rPr>
        <w:t>Security.cloud</w:t>
      </w:r>
      <w:proofErr w:type="spellEnd"/>
      <w:r>
        <w:rPr>
          <w:rFonts w:ascii="Times New Roman" w:hAnsi="Times New Roman" w:cs="Times New Roman"/>
          <w:sz w:val="24"/>
          <w:szCs w:val="24"/>
          <w:lang w:eastAsia="en-GB"/>
        </w:rPr>
        <w:t xml:space="preserve"> service.</w:t>
      </w:r>
      <w:r>
        <w:rPr>
          <w:rFonts w:ascii="Times New Roman" w:hAnsi="Times New Roman" w:cs="Times New Roman"/>
          <w:sz w:val="24"/>
          <w:szCs w:val="24"/>
          <w:lang w:eastAsia="en-GB"/>
        </w:rPr>
        <w:br/>
        <w:t xml:space="preserve">For more information please visit </w:t>
      </w:r>
      <w:hyperlink r:id="rId18" w:history="1">
        <w:r>
          <w:rPr>
            <w:rStyle w:val="Hyperlink"/>
            <w:rFonts w:ascii="Times New Roman" w:hAnsi="Times New Roman" w:cs="Times New Roman"/>
            <w:sz w:val="24"/>
            <w:szCs w:val="24"/>
            <w:lang w:eastAsia="en-GB"/>
          </w:rPr>
          <w:t>http://www.symanteccloud.com</w:t>
        </w:r>
      </w:hyperlink>
      <w:r>
        <w:rPr>
          <w:rFonts w:ascii="Times New Roman" w:hAnsi="Times New Roman" w:cs="Times New Roman"/>
          <w:sz w:val="24"/>
          <w:szCs w:val="24"/>
          <w:lang w:eastAsia="en-GB"/>
        </w:rPr>
        <w:br/>
        <w:t>______________________________________________________________________</w:t>
      </w:r>
    </w:p>
    <w:p w:rsidR="00935B23" w:rsidRDefault="00935B23" w:rsidP="00935B23">
      <w:pPr>
        <w:rPr>
          <w:rFonts w:ascii="Times New Roman" w:hAnsi="Times New Roman" w:cs="Times New Roman"/>
          <w:sz w:val="24"/>
          <w:szCs w:val="24"/>
          <w:lang w:eastAsia="en-GB"/>
        </w:rPr>
      </w:pPr>
    </w:p>
    <w:p w:rsidR="00935B23" w:rsidRDefault="00935B23" w:rsidP="00935B23">
      <w:pPr>
        <w:pStyle w:val="HTMLPreformatted"/>
        <w:rPr>
          <w:color w:val="0000FF"/>
        </w:rPr>
      </w:pPr>
    </w:p>
    <w:p w:rsidR="00935B23" w:rsidRDefault="00935B23" w:rsidP="00935B23">
      <w:pPr>
        <w:pStyle w:val="HTMLPreformatted"/>
        <w:rPr>
          <w:color w:val="0000FF"/>
        </w:rPr>
      </w:pPr>
      <w:r>
        <w:rPr>
          <w:color w:val="0000FF"/>
        </w:rPr>
        <w:t>**********************************************************************</w:t>
      </w:r>
    </w:p>
    <w:p w:rsidR="00935B23" w:rsidRDefault="00935B23" w:rsidP="00935B23">
      <w:pPr>
        <w:pStyle w:val="HTMLPreformatted"/>
        <w:rPr>
          <w:color w:val="0000FF"/>
        </w:rPr>
      </w:pPr>
      <w:r>
        <w:rPr>
          <w:color w:val="0000FF"/>
        </w:rPr>
        <w:t>This email and any files transmitted with it are private and intended solely for the use of the individual or entity to which they are addressed. If you are not the intended recipient the E-mail and any files have been transmitted to you in error and any copying, distribution or other use of the information contained in them is strictly prohibited.</w:t>
      </w:r>
    </w:p>
    <w:p w:rsidR="00935B23" w:rsidRDefault="00935B23" w:rsidP="00935B23">
      <w:pPr>
        <w:pStyle w:val="HTMLPreformatted"/>
        <w:rPr>
          <w:color w:val="0000FF"/>
        </w:rPr>
      </w:pPr>
    </w:p>
    <w:p w:rsidR="00935B23" w:rsidRDefault="00935B23" w:rsidP="00935B23">
      <w:pPr>
        <w:pStyle w:val="HTMLPreformatted"/>
        <w:rPr>
          <w:color w:val="0000FF"/>
        </w:rPr>
      </w:pPr>
      <w:r>
        <w:rPr>
          <w:color w:val="0000FF"/>
        </w:rPr>
        <w:t xml:space="preserve">Nothing in this E-mail message amounts to a contractual or other legal </w:t>
      </w:r>
      <w:proofErr w:type="gramStart"/>
      <w:r>
        <w:rPr>
          <w:color w:val="0000FF"/>
        </w:rPr>
        <w:t>commitment</w:t>
      </w:r>
      <w:proofErr w:type="gramEnd"/>
      <w:r>
        <w:rPr>
          <w:color w:val="0000FF"/>
        </w:rPr>
        <w:t xml:space="preserve"> on the part of the Government unless confirmed by a communication signed on behalf of the Secretary of State.</w:t>
      </w:r>
    </w:p>
    <w:p w:rsidR="00935B23" w:rsidRDefault="00935B23" w:rsidP="00935B23">
      <w:pPr>
        <w:pStyle w:val="HTMLPreformatted"/>
        <w:rPr>
          <w:color w:val="0000FF"/>
        </w:rPr>
      </w:pPr>
    </w:p>
    <w:p w:rsidR="00935B23" w:rsidRDefault="00935B23" w:rsidP="00935B23">
      <w:pPr>
        <w:pStyle w:val="HTMLPreformatted"/>
        <w:rPr>
          <w:color w:val="0000FF"/>
        </w:rPr>
      </w:pPr>
      <w:r>
        <w:rPr>
          <w:color w:val="0000FF"/>
        </w:rPr>
        <w:t>The Department's computer systems may be monitored and communications carried on them recorded, to secure the effective operation of the system and for other lawful purposes.</w:t>
      </w:r>
    </w:p>
    <w:p w:rsidR="00935B23" w:rsidRDefault="00935B23" w:rsidP="00935B23">
      <w:pPr>
        <w:pStyle w:val="HTMLPreformatted"/>
        <w:rPr>
          <w:color w:val="0000FF"/>
        </w:rPr>
      </w:pPr>
    </w:p>
    <w:p w:rsidR="00935B23" w:rsidRDefault="00935B23" w:rsidP="00935B23">
      <w:pPr>
        <w:pStyle w:val="HTMLPreformatted"/>
        <w:rPr>
          <w:color w:val="0000FF"/>
        </w:rPr>
      </w:pPr>
      <w:r>
        <w:rPr>
          <w:color w:val="0000FF"/>
        </w:rPr>
        <w:t>Correspondents should note that all communications from the Ministry of Housing, Communities and Local Government may be automatically logged, monitored and/or recorded for lawful purposes.</w:t>
      </w:r>
    </w:p>
    <w:p w:rsidR="00935B23" w:rsidRDefault="00935B23" w:rsidP="00935B23">
      <w:pPr>
        <w:pStyle w:val="HTMLPreformatted"/>
        <w:rPr>
          <w:color w:val="0000FF"/>
        </w:rPr>
      </w:pPr>
      <w:r>
        <w:rPr>
          <w:color w:val="0000FF"/>
        </w:rPr>
        <w:lastRenderedPageBreak/>
        <w:t>***********************************************************************************</w:t>
      </w:r>
    </w:p>
    <w:p w:rsidR="00935B23" w:rsidRDefault="00935B23" w:rsidP="00935B23">
      <w:pPr>
        <w:pStyle w:val="HTMLPreformatted"/>
        <w:rPr>
          <w:color w:val="0000FF"/>
        </w:rPr>
      </w:pPr>
    </w:p>
    <w:p w:rsidR="00935B23" w:rsidRDefault="00935B23" w:rsidP="00935B23">
      <w:pPr>
        <w:rPr>
          <w:rFonts w:ascii="Times New Roman" w:hAnsi="Times New Roman" w:cs="Times New Roman"/>
          <w:sz w:val="24"/>
          <w:szCs w:val="24"/>
          <w:lang w:eastAsia="en-GB"/>
        </w:rPr>
      </w:pPr>
    </w:p>
    <w:p w:rsidR="00935B23" w:rsidRDefault="00935B23" w:rsidP="00935B23">
      <w:pPr>
        <w:spacing w:after="240"/>
        <w:rPr>
          <w:rFonts w:ascii="Times New Roman" w:eastAsia="Times New Roman" w:hAnsi="Times New Roman" w:cs="Times New Roman"/>
          <w:sz w:val="24"/>
          <w:szCs w:val="24"/>
          <w:lang w:eastAsia="en-GB"/>
        </w:rPr>
      </w:pPr>
    </w:p>
    <w:p w:rsidR="00935B23" w:rsidRDefault="00935B23" w:rsidP="00935B2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35B23" w:rsidRDefault="00935B23" w:rsidP="00935B23">
      <w:pPr>
        <w:rPr>
          <w:rFonts w:ascii="Times New Roman" w:eastAsia="Times New Roman" w:hAnsi="Times New Roman" w:cs="Times New Roman"/>
          <w:sz w:val="24"/>
          <w:szCs w:val="24"/>
          <w:lang w:eastAsia="en-GB"/>
        </w:rPr>
      </w:pPr>
    </w:p>
    <w:p w:rsidR="00935B23" w:rsidRDefault="00935B23" w:rsidP="00935B2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935B23" w:rsidRDefault="00935B23" w:rsidP="00935B23">
      <w:pPr>
        <w:rPr>
          <w:rFonts w:ascii="Times New Roman" w:eastAsia="Times New Roman" w:hAnsi="Times New Roman" w:cs="Times New Roman"/>
          <w:sz w:val="24"/>
          <w:szCs w:val="24"/>
          <w:lang w:eastAsia="en-GB"/>
        </w:rPr>
      </w:pPr>
    </w:p>
    <w:p w:rsidR="00935B23" w:rsidRDefault="00935B23" w:rsidP="00935B2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917FD" w:rsidRDefault="00B917FD"/>
    <w:sectPr w:rsidR="00B91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23"/>
    <w:rsid w:val="00935B23"/>
    <w:rsid w:val="00B91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B23"/>
    <w:rPr>
      <w:color w:val="0000FF"/>
      <w:u w:val="single"/>
    </w:rPr>
  </w:style>
  <w:style w:type="paragraph" w:styleId="HTMLPreformatted">
    <w:name w:val="HTML Preformatted"/>
    <w:basedOn w:val="Normal"/>
    <w:link w:val="HTMLPreformattedChar"/>
    <w:uiPriority w:val="99"/>
    <w:semiHidden/>
    <w:unhideWhenUsed/>
    <w:rsid w:val="0093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35B23"/>
    <w:rPr>
      <w:rFonts w:ascii="Courier New" w:hAnsi="Courier New" w:cs="Courier New"/>
      <w:sz w:val="20"/>
      <w:szCs w:val="20"/>
      <w:lang w:eastAsia="en-GB"/>
    </w:rPr>
  </w:style>
  <w:style w:type="paragraph" w:styleId="BalloonText">
    <w:name w:val="Balloon Text"/>
    <w:basedOn w:val="Normal"/>
    <w:link w:val="BalloonTextChar"/>
    <w:uiPriority w:val="99"/>
    <w:semiHidden/>
    <w:unhideWhenUsed/>
    <w:rsid w:val="00935B23"/>
    <w:rPr>
      <w:rFonts w:ascii="Tahoma" w:hAnsi="Tahoma" w:cs="Tahoma"/>
      <w:sz w:val="16"/>
      <w:szCs w:val="16"/>
    </w:rPr>
  </w:style>
  <w:style w:type="character" w:customStyle="1" w:styleId="BalloonTextChar">
    <w:name w:val="Balloon Text Char"/>
    <w:basedOn w:val="DefaultParagraphFont"/>
    <w:link w:val="BalloonText"/>
    <w:uiPriority w:val="99"/>
    <w:semiHidden/>
    <w:rsid w:val="00935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B23"/>
    <w:rPr>
      <w:color w:val="0000FF"/>
      <w:u w:val="single"/>
    </w:rPr>
  </w:style>
  <w:style w:type="paragraph" w:styleId="HTMLPreformatted">
    <w:name w:val="HTML Preformatted"/>
    <w:basedOn w:val="Normal"/>
    <w:link w:val="HTMLPreformattedChar"/>
    <w:uiPriority w:val="99"/>
    <w:semiHidden/>
    <w:unhideWhenUsed/>
    <w:rsid w:val="0093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35B23"/>
    <w:rPr>
      <w:rFonts w:ascii="Courier New" w:hAnsi="Courier New" w:cs="Courier New"/>
      <w:sz w:val="20"/>
      <w:szCs w:val="20"/>
      <w:lang w:eastAsia="en-GB"/>
    </w:rPr>
  </w:style>
  <w:style w:type="paragraph" w:styleId="BalloonText">
    <w:name w:val="Balloon Text"/>
    <w:basedOn w:val="Normal"/>
    <w:link w:val="BalloonTextChar"/>
    <w:uiPriority w:val="99"/>
    <w:semiHidden/>
    <w:unhideWhenUsed/>
    <w:rsid w:val="00935B23"/>
    <w:rPr>
      <w:rFonts w:ascii="Tahoma" w:hAnsi="Tahoma" w:cs="Tahoma"/>
      <w:sz w:val="16"/>
      <w:szCs w:val="16"/>
    </w:rPr>
  </w:style>
  <w:style w:type="character" w:customStyle="1" w:styleId="BalloonTextChar">
    <w:name w:val="Balloon Text Char"/>
    <w:basedOn w:val="DefaultParagraphFont"/>
    <w:link w:val="BalloonText"/>
    <w:uiPriority w:val="99"/>
    <w:semiHidden/>
    <w:rsid w:val="00935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partridge@communities.gsi.gov.uk" TargetMode="External"/><Relationship Id="rId13" Type="http://schemas.openxmlformats.org/officeDocument/2006/relationships/hyperlink" Target="mailto:Andrew.Lewis@cherwellandsouthnorthants.gov.uk" TargetMode="External"/><Relationship Id="rId18" Type="http://schemas.openxmlformats.org/officeDocument/2006/relationships/hyperlink" Target="http://www.symanteccloud.com" TargetMode="External"/><Relationship Id="rId3" Type="http://schemas.openxmlformats.org/officeDocument/2006/relationships/settings" Target="settings.xml"/><Relationship Id="rId7" Type="http://schemas.openxmlformats.org/officeDocument/2006/relationships/image" Target="cid:image001.png@01D42E46.885AFDC0" TargetMode="External"/><Relationship Id="rId12" Type="http://schemas.openxmlformats.org/officeDocument/2006/relationships/hyperlink" Target="mailto:Andrew.Lewis@cherwellandsouthnorthants.gov.uk" TargetMode="External"/><Relationship Id="rId17" Type="http://schemas.openxmlformats.org/officeDocument/2006/relationships/hyperlink" Target="http://www.facebook.com/southnorthantscouncil" TargetMode="External"/><Relationship Id="rId2" Type="http://schemas.microsoft.com/office/2007/relationships/stylesWithEffects" Target="stylesWithEffects.xml"/><Relationship Id="rId16" Type="http://schemas.openxmlformats.org/officeDocument/2006/relationships/hyperlink" Target="http://www.facebook.com/cherwelldistrictcounci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mhclg" TargetMode="External"/><Relationship Id="rId5" Type="http://schemas.openxmlformats.org/officeDocument/2006/relationships/hyperlink" Target="mailto:Karen.Partridge@communities.gsi.gov.uk" TargetMode="External"/><Relationship Id="rId15" Type="http://schemas.openxmlformats.org/officeDocument/2006/relationships/hyperlink" Target="http://www.southnorthants.gov.uk/" TargetMode="External"/><Relationship Id="rId10" Type="http://schemas.openxmlformats.org/officeDocument/2006/relationships/hyperlink" Target="https://www.gov.uk/government/organisations/ministry-of-housing-communities-and-local-govern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cu@communities.gsi.gov.uk" TargetMode="External"/><Relationship Id="rId14" Type="http://schemas.openxmlformats.org/officeDocument/2006/relationships/hyperlink" Target="http://www.cher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861</Words>
  <Characters>4914</Characters>
  <Application>Microsoft Office Word</Application>
  <DocSecurity>0</DocSecurity>
  <Lines>40</Lines>
  <Paragraphs>11</Paragraphs>
  <ScaleCrop>false</ScaleCrop>
  <Company>Cherwell District Council</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2018-08-07T13:06:00Z</dcterms:created>
  <dcterms:modified xsi:type="dcterms:W3CDTF">2018-08-07T13:13:00Z</dcterms:modified>
</cp:coreProperties>
</file>