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DE" w:rsidRDefault="00532ADE" w:rsidP="00532ADE">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E&amp;E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28 June 2018 10:27</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Bob Neville; Cllr George Reynolds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18-01094-Q56 - Top Barn Farm Agriculture Buildings Adjacent </w:t>
      </w:r>
      <w:proofErr w:type="gramStart"/>
      <w:r>
        <w:rPr>
          <w:rFonts w:ascii="Tahoma" w:eastAsia="Times New Roman" w:hAnsi="Tahoma" w:cs="Tahoma"/>
          <w:sz w:val="20"/>
          <w:szCs w:val="20"/>
          <w:lang w:val="en-US" w:eastAsia="en-GB"/>
        </w:rPr>
        <w:t>The</w:t>
      </w:r>
      <w:proofErr w:type="gramEnd"/>
      <w:r>
        <w:rPr>
          <w:rFonts w:ascii="Tahoma" w:eastAsia="Times New Roman" w:hAnsi="Tahoma" w:cs="Tahoma"/>
          <w:sz w:val="20"/>
          <w:szCs w:val="20"/>
          <w:lang w:val="en-US" w:eastAsia="en-GB"/>
        </w:rPr>
        <w:t xml:space="preserve"> B4035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 </w:t>
      </w:r>
    </w:p>
    <w:p w:rsidR="00532ADE" w:rsidRDefault="00532ADE" w:rsidP="00532ADE"/>
    <w:p w:rsidR="00532ADE" w:rsidRDefault="00532ADE" w:rsidP="00532ADE">
      <w:pPr>
        <w:pStyle w:val="NormalWeb"/>
        <w:spacing w:before="0" w:beforeAutospacing="0" w:after="0" w:afterAutospacing="0"/>
      </w:pPr>
      <w:r>
        <w:rPr>
          <w:rFonts w:ascii="Arial" w:hAnsi="Arial" w:cs="Arial"/>
          <w:color w:val="000000"/>
        </w:rPr>
        <w:t>Hi Bob,</w:t>
      </w:r>
    </w:p>
    <w:p w:rsidR="00532ADE" w:rsidRDefault="00532ADE" w:rsidP="00532ADE">
      <w:pPr>
        <w:pStyle w:val="NormalWeb"/>
        <w:spacing w:before="0" w:beforeAutospacing="0" w:after="0" w:afterAutospacing="0"/>
      </w:pPr>
      <w:r>
        <w:rPr>
          <w:rFonts w:ascii="Arial" w:hAnsi="Arial" w:cs="Arial"/>
          <w:color w:val="000000"/>
        </w:rPr>
        <w:t> </w:t>
      </w:r>
    </w:p>
    <w:p w:rsidR="00532ADE" w:rsidRDefault="00532ADE" w:rsidP="00532ADE">
      <w:pPr>
        <w:pStyle w:val="NormalWeb"/>
        <w:spacing w:before="0" w:beforeAutospacing="0" w:after="0" w:afterAutospacing="0"/>
      </w:pPr>
      <w:r>
        <w:rPr>
          <w:rFonts w:ascii="Arial" w:hAnsi="Arial" w:cs="Arial"/>
          <w:color w:val="000000"/>
        </w:rPr>
        <w:t>I have looked over the above application and have the following comments to make.</w:t>
      </w:r>
    </w:p>
    <w:p w:rsidR="00532ADE" w:rsidRDefault="00532ADE" w:rsidP="00532ADE">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8"/>
        <w:gridCol w:w="6924"/>
      </w:tblGrid>
      <w:tr w:rsidR="00532ADE" w:rsidTr="00532ADE">
        <w:tc>
          <w:tcPr>
            <w:tcW w:w="2686"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532ADE" w:rsidRDefault="00532ADE">
            <w:pPr>
              <w:pStyle w:val="NormalWeb"/>
              <w:spacing w:before="0" w:beforeAutospacing="0" w:after="0" w:afterAutospacing="0"/>
            </w:pPr>
            <w:bookmarkStart w:id="0" w:name="_GoBack"/>
            <w:r>
              <w:rPr>
                <w:rFonts w:ascii="Arial" w:hAnsi="Arial" w:cs="Arial"/>
                <w:color w:val="000000"/>
              </w:rPr>
              <w:t>18/01094/Q56</w:t>
            </w:r>
            <w:bookmarkEnd w:id="0"/>
          </w:p>
        </w:tc>
      </w:tr>
      <w:tr w:rsidR="00532ADE" w:rsidTr="00532ADE">
        <w:tc>
          <w:tcPr>
            <w:tcW w:w="2686"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color w:val="000000"/>
              </w:rPr>
              <w:t xml:space="preserve">Top Barn Farm Agriculture Buildings Adjacent The B4035 </w:t>
            </w:r>
            <w:proofErr w:type="spellStart"/>
            <w:r>
              <w:rPr>
                <w:rFonts w:ascii="Arial" w:hAnsi="Arial" w:cs="Arial"/>
                <w:color w:val="000000"/>
              </w:rPr>
              <w:t>Sibford</w:t>
            </w:r>
            <w:proofErr w:type="spellEnd"/>
            <w:r>
              <w:rPr>
                <w:rFonts w:ascii="Arial" w:hAnsi="Arial" w:cs="Arial"/>
                <w:color w:val="000000"/>
              </w:rPr>
              <w:t xml:space="preserve"> Gower</w:t>
            </w:r>
          </w:p>
        </w:tc>
      </w:tr>
      <w:tr w:rsidR="00532ADE" w:rsidTr="00532ADE">
        <w:tc>
          <w:tcPr>
            <w:tcW w:w="2686"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color w:val="000000"/>
              </w:rPr>
              <w:t xml:space="preserve">Change of Use of agricultural buildings to a </w:t>
            </w:r>
            <w:proofErr w:type="spellStart"/>
            <w:r>
              <w:rPr>
                <w:rFonts w:ascii="Arial" w:hAnsi="Arial" w:cs="Arial"/>
                <w:color w:val="000000"/>
              </w:rPr>
              <w:t>dwellinghouse</w:t>
            </w:r>
            <w:proofErr w:type="spellEnd"/>
            <w:r>
              <w:rPr>
                <w:rFonts w:ascii="Arial" w:hAnsi="Arial" w:cs="Arial"/>
                <w:color w:val="000000"/>
              </w:rPr>
              <w:t xml:space="preserve"> and associated building operations</w:t>
            </w:r>
          </w:p>
        </w:tc>
      </w:tr>
      <w:tr w:rsidR="00532ADE" w:rsidTr="00532ADE">
        <w:tc>
          <w:tcPr>
            <w:tcW w:w="2686"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color w:val="000000"/>
              </w:rPr>
              <w:t>Prior approval</w:t>
            </w:r>
          </w:p>
        </w:tc>
      </w:tr>
      <w:tr w:rsidR="00532ADE" w:rsidTr="00532ADE">
        <w:tc>
          <w:tcPr>
            <w:tcW w:w="2686"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532ADE" w:rsidRDefault="00532ADE">
            <w:pPr>
              <w:pStyle w:val="NormalWeb"/>
              <w:spacing w:before="0" w:beforeAutospacing="0" w:after="0" w:afterAutospacing="0"/>
            </w:pPr>
            <w:r>
              <w:rPr>
                <w:rFonts w:ascii="Arial" w:hAnsi="Arial" w:cs="Arial"/>
                <w:color w:val="000000"/>
              </w:rPr>
              <w:t xml:space="preserve">Bob Neville </w:t>
            </w:r>
          </w:p>
        </w:tc>
      </w:tr>
    </w:tbl>
    <w:p w:rsidR="00532ADE" w:rsidRDefault="00532ADE" w:rsidP="00532ADE">
      <w:pPr>
        <w:pStyle w:val="NormalWeb"/>
        <w:spacing w:before="0" w:beforeAutospacing="0" w:after="0" w:afterAutospacing="0"/>
      </w:pPr>
      <w:r>
        <w:rPr>
          <w:rFonts w:ascii="Arial" w:hAnsi="Arial" w:cs="Arial"/>
          <w:color w:val="000000"/>
          <w:u w:val="single"/>
        </w:rPr>
        <w:t>___________________</w:t>
      </w:r>
    </w:p>
    <w:p w:rsidR="00532ADE" w:rsidRDefault="00532ADE" w:rsidP="00532ADE">
      <w:pPr>
        <w:pStyle w:val="NormalWeb"/>
        <w:spacing w:before="0" w:beforeAutospacing="0" w:after="0" w:afterAutospacing="0"/>
      </w:pPr>
      <w:r>
        <w:rPr>
          <w:rFonts w:ascii="Arial" w:hAnsi="Arial" w:cs="Arial"/>
          <w:color w:val="000000"/>
        </w:rPr>
        <w:t> </w:t>
      </w:r>
    </w:p>
    <w:p w:rsidR="00532ADE" w:rsidRDefault="00532ADE" w:rsidP="00532ADE">
      <w:pPr>
        <w:pStyle w:val="NormalWeb"/>
        <w:spacing w:before="0" w:beforeAutospacing="0" w:after="0" w:afterAutospacing="0"/>
      </w:pPr>
      <w:r>
        <w:rPr>
          <w:rFonts w:ascii="Arial" w:hAnsi="Arial" w:cs="Arial"/>
          <w:b/>
          <w:bCs/>
          <w:color w:val="000000"/>
          <w:u w:val="single"/>
        </w:rPr>
        <w:t>Recommendation:</w:t>
      </w:r>
    </w:p>
    <w:p w:rsidR="00532ADE" w:rsidRDefault="00532ADE" w:rsidP="00532ADE">
      <w:pPr>
        <w:pStyle w:val="NormalWeb"/>
        <w:spacing w:before="0" w:beforeAutospacing="0" w:after="0" w:afterAutospacing="0"/>
      </w:pPr>
      <w:r>
        <w:rPr>
          <w:rFonts w:ascii="Arial" w:hAnsi="Arial" w:cs="Arial"/>
          <w:color w:val="000000"/>
        </w:rPr>
        <w:t> </w:t>
      </w:r>
    </w:p>
    <w:p w:rsidR="00532ADE" w:rsidRDefault="00532ADE" w:rsidP="00532ADE">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w:t>
      </w:r>
    </w:p>
    <w:p w:rsidR="00532ADE" w:rsidRDefault="00532ADE" w:rsidP="00532ADE">
      <w:pPr>
        <w:pStyle w:val="NormalWeb"/>
        <w:spacing w:before="0" w:beforeAutospacing="0" w:after="0" w:afterAutospacing="0"/>
      </w:pPr>
      <w:r>
        <w:rPr>
          <w:rFonts w:ascii="Arial" w:hAnsi="Arial" w:cs="Arial"/>
          <w:color w:val="000000"/>
        </w:rPr>
        <w:t> </w:t>
      </w:r>
    </w:p>
    <w:p w:rsidR="00532ADE" w:rsidRDefault="00532ADE" w:rsidP="00532ADE">
      <w:pPr>
        <w:pStyle w:val="NormalWeb"/>
        <w:spacing w:before="0" w:beforeAutospacing="0" w:after="0" w:afterAutospacing="0"/>
      </w:pPr>
      <w:r>
        <w:rPr>
          <w:rFonts w:ascii="Arial" w:hAnsi="Arial" w:cs="Arial"/>
          <w:b/>
          <w:bCs/>
          <w:color w:val="000000"/>
          <w:u w:val="single"/>
        </w:rPr>
        <w:t>Comments:</w:t>
      </w:r>
    </w:p>
    <w:p w:rsidR="00532ADE" w:rsidRDefault="00532ADE" w:rsidP="00532ADE">
      <w:pPr>
        <w:pStyle w:val="NormalWeb"/>
        <w:spacing w:before="0" w:beforeAutospacing="0" w:after="0" w:afterAutospacing="0"/>
      </w:pPr>
      <w:r>
        <w:rPr>
          <w:rFonts w:ascii="Arial" w:hAnsi="Arial" w:cs="Arial"/>
          <w:color w:val="000000"/>
        </w:rPr>
        <w:t> </w:t>
      </w:r>
    </w:p>
    <w:p w:rsidR="00532ADE" w:rsidRDefault="00532ADE" w:rsidP="00532ADE">
      <w:pPr>
        <w:pStyle w:val="NormalWeb"/>
        <w:spacing w:before="0" w:beforeAutospacing="0" w:after="0" w:afterAutospacing="0"/>
      </w:pPr>
      <w:r>
        <w:rPr>
          <w:rFonts w:ascii="Arial" w:hAnsi="Arial" w:cs="Arial"/>
          <w:color w:val="000000"/>
        </w:rPr>
        <w:t>Based upon the criteria contained within Class Q, Part 3, Schedule 2 of the Town and County Planning (General Permitted Development) (England) Order 2015, the applicant has supplied the necessary information as stipulated in the conditions as set out in the above, to satisfy OCC. Therefore I offer no objection.</w:t>
      </w:r>
    </w:p>
    <w:p w:rsidR="00532ADE" w:rsidRDefault="00532ADE" w:rsidP="00532ADE">
      <w:pPr>
        <w:pStyle w:val="NormalWeb"/>
        <w:spacing w:before="0" w:beforeAutospacing="0" w:after="0" w:afterAutospacing="0"/>
      </w:pPr>
      <w:r>
        <w:rPr>
          <w:rFonts w:ascii="Arial" w:hAnsi="Arial" w:cs="Arial"/>
          <w:color w:val="000000"/>
        </w:rPr>
        <w:t> </w:t>
      </w:r>
    </w:p>
    <w:p w:rsidR="00532ADE" w:rsidRDefault="00532ADE" w:rsidP="00532ADE">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532ADE" w:rsidRDefault="00532ADE" w:rsidP="00532ADE">
      <w:pPr>
        <w:rPr>
          <w:rFonts w:ascii="Arial" w:hAnsi="Arial" w:cs="Arial"/>
          <w:sz w:val="24"/>
          <w:szCs w:val="24"/>
        </w:rPr>
      </w:pPr>
    </w:p>
    <w:p w:rsidR="00532ADE" w:rsidRDefault="00532ADE" w:rsidP="00532ADE">
      <w:pPr>
        <w:rPr>
          <w:rFonts w:ascii="Arial" w:hAnsi="Arial" w:cs="Arial"/>
          <w:color w:val="000000"/>
          <w:sz w:val="24"/>
          <w:szCs w:val="24"/>
          <w:lang w:eastAsia="en-GB"/>
        </w:rPr>
      </w:pPr>
      <w:r>
        <w:rPr>
          <w:rFonts w:ascii="Arial" w:hAnsi="Arial" w:cs="Arial"/>
          <w:color w:val="000000"/>
          <w:sz w:val="24"/>
          <w:szCs w:val="24"/>
          <w:lang w:eastAsia="en-GB"/>
        </w:rPr>
        <w:t>With regards,</w:t>
      </w:r>
    </w:p>
    <w:p w:rsidR="00532ADE" w:rsidRDefault="00532ADE" w:rsidP="00532ADE">
      <w:pPr>
        <w:rPr>
          <w:rFonts w:ascii="Arial" w:hAnsi="Arial" w:cs="Arial"/>
          <w:color w:val="000000"/>
          <w:sz w:val="24"/>
          <w:szCs w:val="24"/>
          <w:lang w:eastAsia="en-GB"/>
        </w:rPr>
      </w:pPr>
    </w:p>
    <w:p w:rsidR="00532ADE" w:rsidRDefault="00532ADE" w:rsidP="00532ADE">
      <w:pPr>
        <w:rPr>
          <w:rFonts w:ascii="Arial" w:hAnsi="Arial" w:cs="Arial"/>
          <w:color w:val="000000"/>
          <w:sz w:val="24"/>
          <w:szCs w:val="24"/>
          <w:lang w:eastAsia="en-GB"/>
        </w:rPr>
      </w:pPr>
      <w:r>
        <w:rPr>
          <w:rFonts w:ascii="Arial" w:hAnsi="Arial" w:cs="Arial"/>
          <w:color w:val="000000"/>
          <w:sz w:val="24"/>
          <w:szCs w:val="24"/>
          <w:lang w:eastAsia="en-GB"/>
        </w:rPr>
        <w:t>Tom Plant</w:t>
      </w:r>
    </w:p>
    <w:p w:rsidR="00532ADE" w:rsidRDefault="00532ADE" w:rsidP="00532ADE">
      <w:pPr>
        <w:rPr>
          <w:rFonts w:ascii="Arial" w:hAnsi="Arial" w:cs="Arial"/>
          <w:color w:val="000000"/>
          <w:sz w:val="24"/>
          <w:szCs w:val="24"/>
          <w:lang w:eastAsia="en-GB"/>
        </w:rPr>
      </w:pPr>
      <w:r>
        <w:rPr>
          <w:rFonts w:ascii="Arial" w:hAnsi="Arial" w:cs="Arial"/>
          <w:color w:val="000000"/>
          <w:sz w:val="24"/>
          <w:szCs w:val="24"/>
          <w:lang w:eastAsia="en-GB"/>
        </w:rPr>
        <w:t>Assistant Transport Planner</w:t>
      </w:r>
    </w:p>
    <w:p w:rsidR="00532ADE" w:rsidRDefault="00532ADE" w:rsidP="00532ADE">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532ADE" w:rsidRDefault="00532ADE" w:rsidP="00532ADE">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954930" w:rsidRDefault="00954930"/>
    <w:sectPr w:rsidR="00954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DE"/>
    <w:rsid w:val="00532ADE"/>
    <w:rsid w:val="00954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ADE"/>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AD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Cherwell District Council</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2018-07-05T10:03:00Z</dcterms:created>
  <dcterms:modified xsi:type="dcterms:W3CDTF">2018-07-05T10:03:00Z</dcterms:modified>
</cp:coreProperties>
</file>