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BAB" w:rsidRDefault="00425BAB" w:rsidP="00425BAB">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Nicky Wells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20 September 2017 15:09</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Stuart Howden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17/01728/F, Bibby Financial </w:t>
      </w:r>
      <w:proofErr w:type="spellStart"/>
      <w:r>
        <w:rPr>
          <w:rFonts w:ascii="Tahoma" w:hAnsi="Tahoma" w:cs="Tahoma"/>
          <w:sz w:val="20"/>
          <w:szCs w:val="20"/>
          <w:lang w:val="en-US" w:eastAsia="en-GB"/>
        </w:rPr>
        <w:t>Svcs</w:t>
      </w:r>
      <w:proofErr w:type="spellEnd"/>
      <w:r>
        <w:rPr>
          <w:rFonts w:ascii="Tahoma" w:hAnsi="Tahoma" w:cs="Tahoma"/>
          <w:sz w:val="20"/>
          <w:szCs w:val="20"/>
          <w:lang w:val="en-US" w:eastAsia="en-GB"/>
        </w:rPr>
        <w:t xml:space="preserve">, </w:t>
      </w:r>
      <w:proofErr w:type="spellStart"/>
      <w:r>
        <w:rPr>
          <w:rFonts w:ascii="Tahoma" w:hAnsi="Tahoma" w:cs="Tahoma"/>
          <w:sz w:val="20"/>
          <w:szCs w:val="20"/>
          <w:lang w:val="en-US" w:eastAsia="en-GB"/>
        </w:rPr>
        <w:t>Noral</w:t>
      </w:r>
      <w:proofErr w:type="spellEnd"/>
      <w:r>
        <w:rPr>
          <w:rFonts w:ascii="Tahoma" w:hAnsi="Tahoma" w:cs="Tahoma"/>
          <w:sz w:val="20"/>
          <w:szCs w:val="20"/>
          <w:lang w:val="en-US" w:eastAsia="en-GB"/>
        </w:rPr>
        <w:t xml:space="preserve"> Way, </w:t>
      </w:r>
      <w:proofErr w:type="spellStart"/>
      <w:r>
        <w:rPr>
          <w:rFonts w:ascii="Tahoma" w:hAnsi="Tahoma" w:cs="Tahoma"/>
          <w:sz w:val="20"/>
          <w:szCs w:val="20"/>
          <w:lang w:val="en-US" w:eastAsia="en-GB"/>
        </w:rPr>
        <w:t>Banbury</w:t>
      </w:r>
      <w:proofErr w:type="spellEnd"/>
      <w:r>
        <w:rPr>
          <w:rFonts w:ascii="Tahoma" w:hAnsi="Tahoma" w:cs="Tahoma"/>
          <w:sz w:val="20"/>
          <w:szCs w:val="20"/>
          <w:lang w:val="en-US" w:eastAsia="en-GB"/>
        </w:rPr>
        <w:t xml:space="preserve">, modify external </w:t>
      </w:r>
      <w:proofErr w:type="spellStart"/>
      <w:r>
        <w:rPr>
          <w:rFonts w:ascii="Tahoma" w:hAnsi="Tahoma" w:cs="Tahoma"/>
          <w:sz w:val="20"/>
          <w:szCs w:val="20"/>
          <w:lang w:val="en-US" w:eastAsia="en-GB"/>
        </w:rPr>
        <w:t>aircon</w:t>
      </w:r>
      <w:proofErr w:type="spellEnd"/>
      <w:r>
        <w:rPr>
          <w:rFonts w:ascii="Tahoma" w:hAnsi="Tahoma" w:cs="Tahoma"/>
          <w:sz w:val="20"/>
          <w:szCs w:val="20"/>
          <w:lang w:val="en-US" w:eastAsia="en-GB"/>
        </w:rPr>
        <w:t xml:space="preserve"> plant and condensers and acoustic enclosure</w:t>
      </w:r>
    </w:p>
    <w:p w:rsidR="00425BAB" w:rsidRDefault="00425BAB" w:rsidP="00425BAB"/>
    <w:p w:rsidR="00425BAB" w:rsidRDefault="00425BAB" w:rsidP="00425BAB">
      <w:r>
        <w:t>I have reviewed the Hann Tucker Associates report of 17/8/17; Environmental Noise Survey and Plant Assessment Report 24675/PNA Rev 2. The report satisfactorily evaluates potential noise impact in relation to nearby residential homes (in particular nearest residential receptors). The recommendations contained within the report at 9.4 must be implemented in order to avoid residential noise impact as specified. It would seem sensible to also condition employing reduced settings of the plant overnight. The report indicates that this is achievable.</w:t>
      </w:r>
    </w:p>
    <w:p w:rsidR="00425BAB" w:rsidRDefault="00425BAB" w:rsidP="00425BAB">
      <w:r>
        <w:t>Kind Regards</w:t>
      </w:r>
    </w:p>
    <w:p w:rsidR="00425BAB" w:rsidRDefault="00425BAB" w:rsidP="00425BAB">
      <w:r>
        <w:t>Nicky Wells</w:t>
      </w:r>
    </w:p>
    <w:p w:rsidR="00425BAB" w:rsidRDefault="00425BAB" w:rsidP="00425BAB"/>
    <w:p w:rsidR="00425BAB" w:rsidRDefault="00425BAB" w:rsidP="00425BAB">
      <w:pPr>
        <w:autoSpaceDE w:val="0"/>
        <w:autoSpaceDN w:val="0"/>
        <w:rPr>
          <w:rFonts w:ascii="Arial" w:hAnsi="Arial" w:cs="Arial"/>
          <w:b/>
          <w:bCs/>
          <w:color w:val="000080"/>
        </w:rPr>
      </w:pPr>
      <w:r>
        <w:rPr>
          <w:rFonts w:ascii="Arial" w:hAnsi="Arial" w:cs="Arial"/>
          <w:b/>
          <w:bCs/>
          <w:color w:val="000080"/>
        </w:rPr>
        <w:t>Nicky Wells</w:t>
      </w:r>
    </w:p>
    <w:p w:rsidR="00425BAB" w:rsidRDefault="00425BAB" w:rsidP="00425BAB">
      <w:pPr>
        <w:autoSpaceDE w:val="0"/>
        <w:autoSpaceDN w:val="0"/>
        <w:rPr>
          <w:rFonts w:ascii="Arial" w:hAnsi="Arial" w:cs="Arial"/>
          <w:b/>
          <w:bCs/>
          <w:color w:val="000080"/>
        </w:rPr>
      </w:pPr>
      <w:r>
        <w:rPr>
          <w:rFonts w:ascii="Arial" w:hAnsi="Arial" w:cs="Arial"/>
          <w:b/>
          <w:bCs/>
          <w:color w:val="000080"/>
        </w:rPr>
        <w:t>Environmental Protection Officer</w:t>
      </w:r>
    </w:p>
    <w:p w:rsidR="00425BAB" w:rsidRDefault="00425BAB" w:rsidP="00425BAB">
      <w:pPr>
        <w:autoSpaceDE w:val="0"/>
        <w:autoSpaceDN w:val="0"/>
        <w:rPr>
          <w:rFonts w:ascii="Arial" w:hAnsi="Arial" w:cs="Arial"/>
          <w:color w:val="000080"/>
        </w:rPr>
      </w:pPr>
      <w:r>
        <w:rPr>
          <w:rFonts w:ascii="Arial" w:hAnsi="Arial" w:cs="Arial"/>
          <w:color w:val="000080"/>
        </w:rPr>
        <w:t>Community Services</w:t>
      </w:r>
    </w:p>
    <w:p w:rsidR="00425BAB" w:rsidRDefault="00425BAB" w:rsidP="00425BAB">
      <w:pPr>
        <w:autoSpaceDE w:val="0"/>
        <w:autoSpaceDN w:val="0"/>
        <w:rPr>
          <w:rFonts w:ascii="Arial" w:hAnsi="Arial" w:cs="Arial"/>
          <w:color w:val="000080"/>
        </w:rPr>
      </w:pPr>
      <w:r>
        <w:rPr>
          <w:rFonts w:ascii="Arial" w:hAnsi="Arial" w:cs="Arial"/>
          <w:color w:val="000080"/>
        </w:rPr>
        <w:t>Cherwell District Council and South Northamptonshire Council</w:t>
      </w:r>
    </w:p>
    <w:p w:rsidR="00425BAB" w:rsidRDefault="00425BAB" w:rsidP="00425BAB">
      <w:pPr>
        <w:autoSpaceDE w:val="0"/>
        <w:autoSpaceDN w:val="0"/>
        <w:rPr>
          <w:rFonts w:ascii="Arial" w:hAnsi="Arial" w:cs="Arial"/>
          <w:color w:val="000080"/>
        </w:rPr>
      </w:pPr>
    </w:p>
    <w:p w:rsidR="00425BAB" w:rsidRDefault="00425BAB" w:rsidP="00425BAB">
      <w:pPr>
        <w:autoSpaceDE w:val="0"/>
        <w:autoSpaceDN w:val="0"/>
        <w:rPr>
          <w:rFonts w:ascii="Arial" w:hAnsi="Arial" w:cs="Arial"/>
          <w:color w:val="000080"/>
        </w:rPr>
      </w:pPr>
      <w:r>
        <w:rPr>
          <w:rFonts w:ascii="Arial" w:hAnsi="Arial" w:cs="Arial"/>
          <w:color w:val="000080"/>
        </w:rPr>
        <w:t>Direct Dial: 01295 221636</w:t>
      </w:r>
    </w:p>
    <w:p w:rsidR="00425BAB" w:rsidRDefault="00425BAB" w:rsidP="00425BAB">
      <w:pPr>
        <w:autoSpaceDE w:val="0"/>
        <w:autoSpaceDN w:val="0"/>
        <w:rPr>
          <w:rFonts w:ascii="Arial" w:hAnsi="Arial" w:cs="Arial"/>
          <w:color w:val="000080"/>
        </w:rPr>
      </w:pPr>
      <w:r>
        <w:rPr>
          <w:rFonts w:ascii="Arial" w:hAnsi="Arial" w:cs="Arial"/>
          <w:color w:val="000080"/>
        </w:rPr>
        <w:t>Ext: 1636</w:t>
      </w:r>
    </w:p>
    <w:p w:rsidR="00425BAB" w:rsidRDefault="00425BAB" w:rsidP="00425BAB">
      <w:pPr>
        <w:autoSpaceDE w:val="0"/>
        <w:autoSpaceDN w:val="0"/>
        <w:rPr>
          <w:rFonts w:ascii="Arial" w:hAnsi="Arial" w:cs="Arial"/>
          <w:color w:val="000080"/>
        </w:rPr>
      </w:pPr>
      <w:r>
        <w:rPr>
          <w:rFonts w:ascii="Arial" w:hAnsi="Arial" w:cs="Arial"/>
          <w:color w:val="000080"/>
        </w:rPr>
        <w:t>Fax: 01295 264394</w:t>
      </w:r>
    </w:p>
    <w:p w:rsidR="00425BAB" w:rsidRDefault="00425BAB" w:rsidP="00425BAB">
      <w:pPr>
        <w:autoSpaceDE w:val="0"/>
        <w:autoSpaceDN w:val="0"/>
        <w:rPr>
          <w:rFonts w:ascii="Arial" w:hAnsi="Arial" w:cs="Arial"/>
          <w:color w:val="000080"/>
          <w:u w:val="single"/>
        </w:rPr>
      </w:pPr>
      <w:proofErr w:type="spellStart"/>
      <w:r>
        <w:rPr>
          <w:rFonts w:ascii="Arial" w:hAnsi="Arial" w:cs="Arial"/>
          <w:color w:val="000080"/>
        </w:rPr>
        <w:t>EMail</w:t>
      </w:r>
      <w:proofErr w:type="spellEnd"/>
      <w:r>
        <w:rPr>
          <w:rFonts w:ascii="Arial" w:hAnsi="Arial" w:cs="Arial"/>
          <w:color w:val="000080"/>
        </w:rPr>
        <w:t xml:space="preserve">: </w:t>
      </w:r>
      <w:hyperlink r:id="rId5" w:history="1">
        <w:r>
          <w:rPr>
            <w:rStyle w:val="Hyperlink"/>
            <w:rFonts w:ascii="Arial" w:hAnsi="Arial" w:cs="Arial"/>
          </w:rPr>
          <w:t>nicky.wells@cherwell-dc.gov.uk</w:t>
        </w:r>
      </w:hyperlink>
    </w:p>
    <w:p w:rsidR="00425BAB" w:rsidRDefault="00425BAB" w:rsidP="00425BAB">
      <w:pPr>
        <w:autoSpaceDE w:val="0"/>
        <w:autoSpaceDN w:val="0"/>
        <w:rPr>
          <w:rFonts w:ascii="Arial" w:hAnsi="Arial" w:cs="Arial"/>
          <w:color w:val="000080"/>
          <w:u w:val="single"/>
        </w:rPr>
      </w:pPr>
      <w:r>
        <w:rPr>
          <w:rFonts w:ascii="Arial" w:hAnsi="Arial" w:cs="Arial"/>
          <w:color w:val="000080"/>
        </w:rPr>
        <w:t xml:space="preserve">Website: </w:t>
      </w:r>
      <w:hyperlink r:id="rId6" w:history="1">
        <w:r>
          <w:rPr>
            <w:rStyle w:val="Hyperlink"/>
            <w:rFonts w:ascii="Arial" w:hAnsi="Arial" w:cs="Arial"/>
            <w:color w:val="000080"/>
          </w:rPr>
          <w:t>www.cherwell-dc.gov.uk</w:t>
        </w:r>
      </w:hyperlink>
      <w:r>
        <w:rPr>
          <w:color w:val="1F497D"/>
          <w:lang w:eastAsia="en-GB"/>
        </w:rPr>
        <w:t xml:space="preserve"> and </w:t>
      </w:r>
      <w:hyperlink r:id="rId7" w:history="1">
        <w:r>
          <w:rPr>
            <w:rStyle w:val="Hyperlink"/>
            <w:rFonts w:ascii="Arial" w:hAnsi="Arial" w:cs="Arial"/>
            <w:sz w:val="20"/>
            <w:szCs w:val="20"/>
            <w:lang w:eastAsia="en-GB"/>
          </w:rPr>
          <w:t>www.southnorthants.gov.uk</w:t>
        </w:r>
      </w:hyperlink>
    </w:p>
    <w:p w:rsidR="00425BAB" w:rsidRDefault="00425BAB" w:rsidP="00425BAB">
      <w:pPr>
        <w:rPr>
          <w:color w:val="1F497D"/>
          <w:lang w:eastAsia="en-GB"/>
        </w:rPr>
      </w:pPr>
      <w:r>
        <w:rPr>
          <w:rFonts w:ascii="Arial" w:hAnsi="Arial" w:cs="Arial"/>
          <w:color w:val="1F497D"/>
          <w:sz w:val="20"/>
          <w:szCs w:val="20"/>
          <w:lang w:eastAsia="en-GB"/>
        </w:rPr>
        <w:t>and</w:t>
      </w:r>
      <w:proofErr w:type="gramStart"/>
      <w:r>
        <w:rPr>
          <w:rFonts w:ascii="Arial" w:hAnsi="Arial" w:cs="Arial"/>
          <w:color w:val="1F497D"/>
          <w:sz w:val="20"/>
          <w:szCs w:val="20"/>
          <w:lang w:eastAsia="en-GB"/>
        </w:rPr>
        <w:t xml:space="preserve">  </w:t>
      </w:r>
      <w:r>
        <w:rPr>
          <w:color w:val="1F497D"/>
        </w:rPr>
        <w:t>Find</w:t>
      </w:r>
      <w:proofErr w:type="gramEnd"/>
      <w:r>
        <w:rPr>
          <w:color w:val="1F497D"/>
        </w:rPr>
        <w:t xml:space="preserve"> us on Facebook </w:t>
      </w:r>
      <w:hyperlink r:id="rId8" w:history="1">
        <w:r>
          <w:rPr>
            <w:rStyle w:val="Hyperlink"/>
          </w:rPr>
          <w:t>www.facebook.com/cherwelldistrictcouncil</w:t>
        </w:r>
      </w:hyperlink>
      <w:r>
        <w:rPr>
          <w:color w:val="1F497D"/>
        </w:rPr>
        <w:t xml:space="preserve"> and </w:t>
      </w:r>
      <w:hyperlink r:id="rId9" w:history="1">
        <w:r>
          <w:rPr>
            <w:rStyle w:val="Hyperlink"/>
          </w:rPr>
          <w:t>www.facebook.com/southnorthantscouncil</w:t>
        </w:r>
      </w:hyperlink>
    </w:p>
    <w:p w:rsidR="00425BAB" w:rsidRDefault="00425BAB" w:rsidP="00425BAB">
      <w:pPr>
        <w:rPr>
          <w:color w:val="1F497D"/>
          <w:lang w:eastAsia="en-GB"/>
        </w:rPr>
      </w:pPr>
      <w:r>
        <w:rPr>
          <w:color w:val="1F497D"/>
          <w:lang w:eastAsia="en-GB"/>
        </w:rPr>
        <w:t>Follow us on Twitter @</w:t>
      </w:r>
      <w:proofErr w:type="spellStart"/>
      <w:r>
        <w:rPr>
          <w:color w:val="1F497D"/>
          <w:lang w:eastAsia="en-GB"/>
        </w:rPr>
        <w:t>Cherwellcouncil</w:t>
      </w:r>
      <w:proofErr w:type="spellEnd"/>
      <w:r>
        <w:rPr>
          <w:color w:val="1F497D"/>
          <w:lang w:eastAsia="en-GB"/>
        </w:rPr>
        <w:t xml:space="preserve"> and @</w:t>
      </w:r>
      <w:proofErr w:type="spellStart"/>
      <w:r>
        <w:rPr>
          <w:color w:val="1F497D"/>
          <w:lang w:eastAsia="en-GB"/>
        </w:rPr>
        <w:t>SNorthantsC</w:t>
      </w:r>
      <w:proofErr w:type="spellEnd"/>
    </w:p>
    <w:p w:rsidR="00425BAB" w:rsidRDefault="00425BAB" w:rsidP="00425BAB">
      <w:pPr>
        <w:autoSpaceDE w:val="0"/>
        <w:autoSpaceDN w:val="0"/>
        <w:rPr>
          <w:rFonts w:ascii="Arial" w:hAnsi="Arial" w:cs="Arial"/>
          <w:color w:val="000080"/>
          <w:u w:val="single"/>
        </w:rPr>
      </w:pPr>
    </w:p>
    <w:p w:rsidR="00425BAB" w:rsidRDefault="00425BAB" w:rsidP="00425BAB"/>
    <w:p w:rsidR="0093780A" w:rsidRDefault="0093780A">
      <w:bookmarkStart w:id="0" w:name="_GoBack"/>
      <w:bookmarkEnd w:id="0"/>
    </w:p>
    <w:sectPr w:rsidR="009378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BAB"/>
    <w:rsid w:val="00425BAB"/>
    <w:rsid w:val="00937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BA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5B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BA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5B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67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herwelldistrictcouncil" TargetMode="External"/><Relationship Id="rId3" Type="http://schemas.openxmlformats.org/officeDocument/2006/relationships/settings" Target="settings.xml"/><Relationship Id="rId7" Type="http://schemas.openxmlformats.org/officeDocument/2006/relationships/hyperlink" Target="http://www.southnorthants.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www.cherwell-dc.gov.uk" TargetMode="External"/><Relationship Id="rId11" Type="http://schemas.openxmlformats.org/officeDocument/2006/relationships/theme" Target="theme/theme1.xml"/><Relationship Id="rId5" Type="http://schemas.openxmlformats.org/officeDocument/2006/relationships/hyperlink" Target="mailto:nicky.wells@cherwell-dc.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southnorthan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1268</Characters>
  <Application>Microsoft Office Word</Application>
  <DocSecurity>0</DocSecurity>
  <Lines>10</Lines>
  <Paragraphs>2</Paragraphs>
  <ScaleCrop>false</ScaleCrop>
  <Company>Cherwell District Council</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Baldwin</dc:creator>
  <cp:keywords/>
  <dc:description/>
  <cp:lastModifiedBy>Lynne Baldwin</cp:lastModifiedBy>
  <cp:revision>1</cp:revision>
  <dcterms:created xsi:type="dcterms:W3CDTF">2017-09-21T10:14:00Z</dcterms:created>
  <dcterms:modified xsi:type="dcterms:W3CDTF">2017-09-21T10:14:00Z</dcterms:modified>
</cp:coreProperties>
</file>