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C2" w:rsidRDefault="009B07C2" w:rsidP="009B07C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Jane</w:t>
      </w:r>
      <w:r>
        <w:rPr>
          <w:rFonts w:ascii="Tahoma" w:hAnsi="Tahoma" w:cs="Tahoma"/>
          <w:sz w:val="20"/>
          <w:szCs w:val="20"/>
          <w:lang w:val="en-US"/>
        </w:rPr>
        <w:t xml:space="preserve"> Olds, Wendlebury Parish Clerk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August 2018 11:19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Matthew Chadwick; Planning; Councillor David Hughes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reference </w:t>
      </w:r>
      <w:bookmarkStart w:id="0" w:name="_GoBack"/>
      <w:r>
        <w:rPr>
          <w:rFonts w:ascii="Tahoma" w:hAnsi="Tahoma" w:cs="Tahoma"/>
          <w:sz w:val="20"/>
          <w:szCs w:val="20"/>
          <w:lang w:val="en-US"/>
        </w:rPr>
        <w:t>18/01089/Q56</w:t>
      </w:r>
      <w:bookmarkEnd w:id="0"/>
    </w:p>
    <w:p w:rsidR="009B07C2" w:rsidRDefault="009B07C2" w:rsidP="009B07C2"/>
    <w:p w:rsidR="009B07C2" w:rsidRDefault="009B07C2" w:rsidP="009B07C2">
      <w:r>
        <w:t>Dear Matthew,</w:t>
      </w:r>
    </w:p>
    <w:p w:rsidR="009B07C2" w:rsidRDefault="009B07C2" w:rsidP="009B07C2"/>
    <w:p w:rsidR="009B07C2" w:rsidRDefault="009B07C2" w:rsidP="009B07C2">
      <w:r>
        <w:t>Wendlebury Parish Council has considered planning application 18/01089/Q56 for Mr and Mrs Tim Howard at The Finishing House College Farm, Wendlebury, OX25 2PR with the proposed ‘Change of use of barn to 1 no. dwelling house and associated operational development’ and had the following observations.</w:t>
      </w:r>
    </w:p>
    <w:p w:rsidR="009B07C2" w:rsidRDefault="009B07C2" w:rsidP="009B07C2"/>
    <w:p w:rsidR="009B07C2" w:rsidRDefault="009B07C2" w:rsidP="009B07C2">
      <w:r>
        <w:t>While the application meets the agricultural guidelines, the development is outside the built up area of Wendlebury and the Parish Council wishes to ensure that this development will not create a precedent that could be used by future developers.</w:t>
      </w:r>
    </w:p>
    <w:p w:rsidR="009B07C2" w:rsidRDefault="009B07C2" w:rsidP="009B07C2"/>
    <w:p w:rsidR="009B07C2" w:rsidRDefault="009B07C2" w:rsidP="009B07C2">
      <w:r>
        <w:t>As the building is an agricultural conversion, the Parish Council wished to request that conditions are created to keep it with the farm and that it would not be able to be released to be sold as a separate development in the future.</w:t>
      </w:r>
    </w:p>
    <w:p w:rsidR="009B07C2" w:rsidRDefault="009B07C2" w:rsidP="009B07C2"/>
    <w:p w:rsidR="009B07C2" w:rsidRDefault="009B07C2" w:rsidP="009B07C2">
      <w:r>
        <w:t>I trust that this is of help.</w:t>
      </w:r>
    </w:p>
    <w:p w:rsidR="009B07C2" w:rsidRDefault="009B07C2" w:rsidP="009B07C2"/>
    <w:p w:rsidR="009B07C2" w:rsidRDefault="009B07C2" w:rsidP="009B07C2">
      <w:r>
        <w:t>Best wishes,</w:t>
      </w:r>
    </w:p>
    <w:p w:rsidR="009B07C2" w:rsidRDefault="009B07C2" w:rsidP="009B07C2"/>
    <w:p w:rsidR="009B07C2" w:rsidRDefault="009B07C2" w:rsidP="009B07C2">
      <w:r>
        <w:t>Jane</w:t>
      </w:r>
    </w:p>
    <w:p w:rsidR="009B07C2" w:rsidRDefault="009B07C2" w:rsidP="009B07C2"/>
    <w:p w:rsidR="009B07C2" w:rsidRDefault="009B07C2" w:rsidP="009B07C2">
      <w:r>
        <w:t>Jane Olds</w:t>
      </w:r>
    </w:p>
    <w:p w:rsidR="009B07C2" w:rsidRDefault="009B07C2" w:rsidP="009B07C2">
      <w:r>
        <w:t>Clerk to Wendlebury Parish Council</w:t>
      </w:r>
    </w:p>
    <w:p w:rsidR="009B07C2" w:rsidRDefault="009B07C2" w:rsidP="009B07C2">
      <w:r>
        <w:t xml:space="preserve">13 Oak </w:t>
      </w:r>
      <w:proofErr w:type="gramStart"/>
      <w:r>
        <w:t>Close</w:t>
      </w:r>
      <w:proofErr w:type="gramEnd"/>
    </w:p>
    <w:p w:rsidR="009B07C2" w:rsidRDefault="009B07C2" w:rsidP="009B07C2">
      <w:r>
        <w:t>Bicester</w:t>
      </w:r>
    </w:p>
    <w:p w:rsidR="009B07C2" w:rsidRDefault="009B07C2" w:rsidP="009B07C2">
      <w:r>
        <w:t>OX26 3XD</w:t>
      </w:r>
    </w:p>
    <w:p w:rsidR="006B1F97" w:rsidRPr="00AB1241" w:rsidRDefault="006B1F97" w:rsidP="00AB1241"/>
    <w:sectPr w:rsidR="006B1F97" w:rsidRPr="00AB1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96F0C"/>
    <w:multiLevelType w:val="hybridMultilevel"/>
    <w:tmpl w:val="D9042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2585A50"/>
    <w:multiLevelType w:val="multilevel"/>
    <w:tmpl w:val="0D34D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A0"/>
    <w:rsid w:val="001677FD"/>
    <w:rsid w:val="001A1142"/>
    <w:rsid w:val="001A3832"/>
    <w:rsid w:val="001C5B64"/>
    <w:rsid w:val="00226C03"/>
    <w:rsid w:val="002E072C"/>
    <w:rsid w:val="00624CD4"/>
    <w:rsid w:val="006B1F97"/>
    <w:rsid w:val="00901EA0"/>
    <w:rsid w:val="009B07C2"/>
    <w:rsid w:val="00AB1241"/>
    <w:rsid w:val="00AB518D"/>
    <w:rsid w:val="00AC5065"/>
    <w:rsid w:val="00B34F4F"/>
    <w:rsid w:val="00BB4F0B"/>
    <w:rsid w:val="00DB6877"/>
    <w:rsid w:val="00FC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B64"/>
    <w:rPr>
      <w:color w:val="0000FF"/>
      <w:u w:val="single"/>
    </w:rPr>
  </w:style>
  <w:style w:type="paragraph" w:styleId="NormalWeb">
    <w:name w:val="Normal (Web)"/>
    <w:basedOn w:val="Normal"/>
    <w:uiPriority w:val="99"/>
    <w:semiHidden/>
    <w:unhideWhenUsed/>
    <w:rsid w:val="001C5B64"/>
    <w:pPr>
      <w:spacing w:before="100" w:beforeAutospacing="1" w:after="100" w:afterAutospacing="1"/>
    </w:pPr>
  </w:style>
  <w:style w:type="paragraph" w:styleId="BalloonText">
    <w:name w:val="Balloon Text"/>
    <w:basedOn w:val="Normal"/>
    <w:link w:val="BalloonTextChar"/>
    <w:uiPriority w:val="99"/>
    <w:semiHidden/>
    <w:unhideWhenUsed/>
    <w:rsid w:val="00AC5065"/>
    <w:rPr>
      <w:rFonts w:ascii="Tahoma" w:hAnsi="Tahoma" w:cs="Tahoma"/>
      <w:sz w:val="16"/>
      <w:szCs w:val="16"/>
    </w:rPr>
  </w:style>
  <w:style w:type="character" w:customStyle="1" w:styleId="BalloonTextChar">
    <w:name w:val="Balloon Text Char"/>
    <w:basedOn w:val="DefaultParagraphFont"/>
    <w:link w:val="BalloonText"/>
    <w:uiPriority w:val="99"/>
    <w:semiHidden/>
    <w:rsid w:val="00AC5065"/>
    <w:rPr>
      <w:rFonts w:ascii="Tahoma" w:hAnsi="Tahoma" w:cs="Tahoma"/>
      <w:sz w:val="16"/>
      <w:szCs w:val="16"/>
      <w:lang w:eastAsia="en-GB"/>
    </w:rPr>
  </w:style>
  <w:style w:type="paragraph" w:styleId="ListParagraph">
    <w:name w:val="List Paragraph"/>
    <w:basedOn w:val="Normal"/>
    <w:uiPriority w:val="34"/>
    <w:qFormat/>
    <w:rsid w:val="00AB518D"/>
    <w:pPr>
      <w:ind w:left="720"/>
    </w:pPr>
    <w:rPr>
      <w:rFonts w:ascii="Calibri" w:hAnsi="Calibri" w:cs="Calibri"/>
      <w:sz w:val="22"/>
      <w:szCs w:val="22"/>
      <w:lang w:eastAsia="en-US"/>
    </w:rPr>
  </w:style>
  <w:style w:type="character" w:customStyle="1" w:styleId="description">
    <w:name w:val="description"/>
    <w:basedOn w:val="DefaultParagraphFont"/>
    <w:rsid w:val="001A1142"/>
  </w:style>
  <w:style w:type="character" w:customStyle="1" w:styleId="divider2">
    <w:name w:val="divider2"/>
    <w:basedOn w:val="DefaultParagraphFont"/>
    <w:rsid w:val="001A1142"/>
  </w:style>
  <w:style w:type="character" w:customStyle="1" w:styleId="address">
    <w:name w:val="address"/>
    <w:basedOn w:val="DefaultParagraphFont"/>
    <w:rsid w:val="001A1142"/>
  </w:style>
  <w:style w:type="character" w:customStyle="1" w:styleId="casenumber">
    <w:name w:val="casenumber"/>
    <w:basedOn w:val="DefaultParagraphFont"/>
    <w:rsid w:val="001A1142"/>
  </w:style>
  <w:style w:type="character" w:customStyle="1" w:styleId="divider1">
    <w:name w:val="divider1"/>
    <w:basedOn w:val="DefaultParagraphFont"/>
    <w:rsid w:val="001A1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B64"/>
    <w:rPr>
      <w:color w:val="0000FF"/>
      <w:u w:val="single"/>
    </w:rPr>
  </w:style>
  <w:style w:type="paragraph" w:styleId="NormalWeb">
    <w:name w:val="Normal (Web)"/>
    <w:basedOn w:val="Normal"/>
    <w:uiPriority w:val="99"/>
    <w:semiHidden/>
    <w:unhideWhenUsed/>
    <w:rsid w:val="001C5B64"/>
    <w:pPr>
      <w:spacing w:before="100" w:beforeAutospacing="1" w:after="100" w:afterAutospacing="1"/>
    </w:pPr>
  </w:style>
  <w:style w:type="paragraph" w:styleId="BalloonText">
    <w:name w:val="Balloon Text"/>
    <w:basedOn w:val="Normal"/>
    <w:link w:val="BalloonTextChar"/>
    <w:uiPriority w:val="99"/>
    <w:semiHidden/>
    <w:unhideWhenUsed/>
    <w:rsid w:val="00AC5065"/>
    <w:rPr>
      <w:rFonts w:ascii="Tahoma" w:hAnsi="Tahoma" w:cs="Tahoma"/>
      <w:sz w:val="16"/>
      <w:szCs w:val="16"/>
    </w:rPr>
  </w:style>
  <w:style w:type="character" w:customStyle="1" w:styleId="BalloonTextChar">
    <w:name w:val="Balloon Text Char"/>
    <w:basedOn w:val="DefaultParagraphFont"/>
    <w:link w:val="BalloonText"/>
    <w:uiPriority w:val="99"/>
    <w:semiHidden/>
    <w:rsid w:val="00AC5065"/>
    <w:rPr>
      <w:rFonts w:ascii="Tahoma" w:hAnsi="Tahoma" w:cs="Tahoma"/>
      <w:sz w:val="16"/>
      <w:szCs w:val="16"/>
      <w:lang w:eastAsia="en-GB"/>
    </w:rPr>
  </w:style>
  <w:style w:type="paragraph" w:styleId="ListParagraph">
    <w:name w:val="List Paragraph"/>
    <w:basedOn w:val="Normal"/>
    <w:uiPriority w:val="34"/>
    <w:qFormat/>
    <w:rsid w:val="00AB518D"/>
    <w:pPr>
      <w:ind w:left="720"/>
    </w:pPr>
    <w:rPr>
      <w:rFonts w:ascii="Calibri" w:hAnsi="Calibri" w:cs="Calibri"/>
      <w:sz w:val="22"/>
      <w:szCs w:val="22"/>
      <w:lang w:eastAsia="en-US"/>
    </w:rPr>
  </w:style>
  <w:style w:type="character" w:customStyle="1" w:styleId="description">
    <w:name w:val="description"/>
    <w:basedOn w:val="DefaultParagraphFont"/>
    <w:rsid w:val="001A1142"/>
  </w:style>
  <w:style w:type="character" w:customStyle="1" w:styleId="divider2">
    <w:name w:val="divider2"/>
    <w:basedOn w:val="DefaultParagraphFont"/>
    <w:rsid w:val="001A1142"/>
  </w:style>
  <w:style w:type="character" w:customStyle="1" w:styleId="address">
    <w:name w:val="address"/>
    <w:basedOn w:val="DefaultParagraphFont"/>
    <w:rsid w:val="001A1142"/>
  </w:style>
  <w:style w:type="character" w:customStyle="1" w:styleId="casenumber">
    <w:name w:val="casenumber"/>
    <w:basedOn w:val="DefaultParagraphFont"/>
    <w:rsid w:val="001A1142"/>
  </w:style>
  <w:style w:type="character" w:customStyle="1" w:styleId="divider1">
    <w:name w:val="divider1"/>
    <w:basedOn w:val="DefaultParagraphFont"/>
    <w:rsid w:val="001A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338">
      <w:bodyDiv w:val="1"/>
      <w:marLeft w:val="0"/>
      <w:marRight w:val="0"/>
      <w:marTop w:val="0"/>
      <w:marBottom w:val="0"/>
      <w:divBdr>
        <w:top w:val="none" w:sz="0" w:space="0" w:color="auto"/>
        <w:left w:val="none" w:sz="0" w:space="0" w:color="auto"/>
        <w:bottom w:val="none" w:sz="0" w:space="0" w:color="auto"/>
        <w:right w:val="none" w:sz="0" w:space="0" w:color="auto"/>
      </w:divBdr>
    </w:div>
    <w:div w:id="61761205">
      <w:bodyDiv w:val="1"/>
      <w:marLeft w:val="0"/>
      <w:marRight w:val="0"/>
      <w:marTop w:val="0"/>
      <w:marBottom w:val="0"/>
      <w:divBdr>
        <w:top w:val="none" w:sz="0" w:space="0" w:color="auto"/>
        <w:left w:val="none" w:sz="0" w:space="0" w:color="auto"/>
        <w:bottom w:val="none" w:sz="0" w:space="0" w:color="auto"/>
        <w:right w:val="none" w:sz="0" w:space="0" w:color="auto"/>
      </w:divBdr>
    </w:div>
    <w:div w:id="428085296">
      <w:bodyDiv w:val="1"/>
      <w:marLeft w:val="0"/>
      <w:marRight w:val="0"/>
      <w:marTop w:val="0"/>
      <w:marBottom w:val="0"/>
      <w:divBdr>
        <w:top w:val="none" w:sz="0" w:space="0" w:color="auto"/>
        <w:left w:val="none" w:sz="0" w:space="0" w:color="auto"/>
        <w:bottom w:val="none" w:sz="0" w:space="0" w:color="auto"/>
        <w:right w:val="none" w:sz="0" w:space="0" w:color="auto"/>
      </w:divBdr>
    </w:div>
    <w:div w:id="643895559">
      <w:bodyDiv w:val="1"/>
      <w:marLeft w:val="0"/>
      <w:marRight w:val="0"/>
      <w:marTop w:val="0"/>
      <w:marBottom w:val="0"/>
      <w:divBdr>
        <w:top w:val="none" w:sz="0" w:space="0" w:color="auto"/>
        <w:left w:val="none" w:sz="0" w:space="0" w:color="auto"/>
        <w:bottom w:val="none" w:sz="0" w:space="0" w:color="auto"/>
        <w:right w:val="none" w:sz="0" w:space="0" w:color="auto"/>
      </w:divBdr>
    </w:div>
    <w:div w:id="647242854">
      <w:bodyDiv w:val="1"/>
      <w:marLeft w:val="0"/>
      <w:marRight w:val="0"/>
      <w:marTop w:val="0"/>
      <w:marBottom w:val="0"/>
      <w:divBdr>
        <w:top w:val="none" w:sz="0" w:space="0" w:color="auto"/>
        <w:left w:val="none" w:sz="0" w:space="0" w:color="auto"/>
        <w:bottom w:val="none" w:sz="0" w:space="0" w:color="auto"/>
        <w:right w:val="none" w:sz="0" w:space="0" w:color="auto"/>
      </w:divBdr>
    </w:div>
    <w:div w:id="884026163">
      <w:bodyDiv w:val="1"/>
      <w:marLeft w:val="0"/>
      <w:marRight w:val="0"/>
      <w:marTop w:val="0"/>
      <w:marBottom w:val="0"/>
      <w:divBdr>
        <w:top w:val="none" w:sz="0" w:space="0" w:color="auto"/>
        <w:left w:val="none" w:sz="0" w:space="0" w:color="auto"/>
        <w:bottom w:val="none" w:sz="0" w:space="0" w:color="auto"/>
        <w:right w:val="none" w:sz="0" w:space="0" w:color="auto"/>
      </w:divBdr>
    </w:div>
    <w:div w:id="885678179">
      <w:bodyDiv w:val="1"/>
      <w:marLeft w:val="0"/>
      <w:marRight w:val="0"/>
      <w:marTop w:val="0"/>
      <w:marBottom w:val="0"/>
      <w:divBdr>
        <w:top w:val="none" w:sz="0" w:space="0" w:color="auto"/>
        <w:left w:val="none" w:sz="0" w:space="0" w:color="auto"/>
        <w:bottom w:val="none" w:sz="0" w:space="0" w:color="auto"/>
        <w:right w:val="none" w:sz="0" w:space="0" w:color="auto"/>
      </w:divBdr>
    </w:div>
    <w:div w:id="1035959870">
      <w:bodyDiv w:val="1"/>
      <w:marLeft w:val="0"/>
      <w:marRight w:val="0"/>
      <w:marTop w:val="0"/>
      <w:marBottom w:val="0"/>
      <w:divBdr>
        <w:top w:val="none" w:sz="0" w:space="0" w:color="auto"/>
        <w:left w:val="none" w:sz="0" w:space="0" w:color="auto"/>
        <w:bottom w:val="none" w:sz="0" w:space="0" w:color="auto"/>
        <w:right w:val="none" w:sz="0" w:space="0" w:color="auto"/>
      </w:divBdr>
    </w:div>
    <w:div w:id="1308170006">
      <w:bodyDiv w:val="1"/>
      <w:marLeft w:val="0"/>
      <w:marRight w:val="0"/>
      <w:marTop w:val="0"/>
      <w:marBottom w:val="0"/>
      <w:divBdr>
        <w:top w:val="none" w:sz="0" w:space="0" w:color="auto"/>
        <w:left w:val="none" w:sz="0" w:space="0" w:color="auto"/>
        <w:bottom w:val="none" w:sz="0" w:space="0" w:color="auto"/>
        <w:right w:val="none" w:sz="0" w:space="0" w:color="auto"/>
      </w:divBdr>
    </w:div>
    <w:div w:id="1694302923">
      <w:bodyDiv w:val="1"/>
      <w:marLeft w:val="0"/>
      <w:marRight w:val="0"/>
      <w:marTop w:val="0"/>
      <w:marBottom w:val="0"/>
      <w:divBdr>
        <w:top w:val="none" w:sz="0" w:space="0" w:color="auto"/>
        <w:left w:val="none" w:sz="0" w:space="0" w:color="auto"/>
        <w:bottom w:val="none" w:sz="0" w:space="0" w:color="auto"/>
        <w:right w:val="none" w:sz="0" w:space="0" w:color="auto"/>
      </w:divBdr>
    </w:div>
    <w:div w:id="1767387708">
      <w:bodyDiv w:val="1"/>
      <w:marLeft w:val="0"/>
      <w:marRight w:val="0"/>
      <w:marTop w:val="0"/>
      <w:marBottom w:val="0"/>
      <w:divBdr>
        <w:top w:val="none" w:sz="0" w:space="0" w:color="auto"/>
        <w:left w:val="none" w:sz="0" w:space="0" w:color="auto"/>
        <w:bottom w:val="none" w:sz="0" w:space="0" w:color="auto"/>
        <w:right w:val="none" w:sz="0" w:space="0" w:color="auto"/>
      </w:divBdr>
    </w:div>
    <w:div w:id="20953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2018-08-03T15:15:00Z</dcterms:created>
  <dcterms:modified xsi:type="dcterms:W3CDTF">2018-08-03T15:15:00Z</dcterms:modified>
</cp:coreProperties>
</file>