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15" w:rsidRDefault="00682715" w:rsidP="0068271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Peter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Robottom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September 2018 09:31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Comments on Planning Application 18/01482/F</w:t>
      </w:r>
    </w:p>
    <w:p w:rsidR="00682715" w:rsidRDefault="00682715" w:rsidP="00682715"/>
    <w:p w:rsidR="00682715" w:rsidRDefault="00682715" w:rsidP="00682715">
      <w:r>
        <w:t>Dear Sir/Madam,</w:t>
      </w:r>
    </w:p>
    <w:p w:rsidR="00682715" w:rsidRDefault="00682715" w:rsidP="00682715"/>
    <w:p w:rsidR="00682715" w:rsidRDefault="00682715" w:rsidP="00682715">
      <w:r>
        <w:t>I hereby submit my comments on the Planning Application No. 18/01482F.</w:t>
      </w:r>
    </w:p>
    <w:p w:rsidR="00682715" w:rsidRDefault="00682715" w:rsidP="00682715"/>
    <w:p w:rsidR="00682715" w:rsidRDefault="00682715" w:rsidP="00682715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While I have no real objection to the erection of new houses in Steeple Aston,</w:t>
      </w:r>
      <w:proofErr w:type="gramStart"/>
      <w:r>
        <w:rPr>
          <w:i/>
          <w:iCs/>
          <w:sz w:val="24"/>
          <w:szCs w:val="24"/>
        </w:rPr>
        <w:t>  I</w:t>
      </w:r>
      <w:proofErr w:type="gramEnd"/>
      <w:r>
        <w:rPr>
          <w:i/>
          <w:iCs/>
          <w:sz w:val="24"/>
          <w:szCs w:val="24"/>
        </w:rPr>
        <w:t xml:space="preserve"> am gravely concerned about the safety of pedestrians needing to leave the proposed development to visit the village school, shop, church, pub etc.</w:t>
      </w:r>
    </w:p>
    <w:p w:rsidR="00682715" w:rsidRDefault="00682715" w:rsidP="00682715">
      <w:pPr>
        <w:ind w:left="720"/>
        <w:rPr>
          <w:i/>
          <w:iCs/>
          <w:sz w:val="24"/>
          <w:szCs w:val="24"/>
        </w:rPr>
      </w:pPr>
    </w:p>
    <w:p w:rsidR="00682715" w:rsidRDefault="00682715" w:rsidP="00682715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My primary concern is that there is no footpath on South Side - nor is there any space in which to lay one.  This is particularly evident at the approach to the Red Lion from the west where:</w:t>
      </w:r>
    </w:p>
    <w:p w:rsidR="00682715" w:rsidRDefault="00682715" w:rsidP="00682715">
      <w:pPr>
        <w:pStyle w:val="ListParagraph"/>
        <w:ind w:left="1500" w:hanging="360"/>
        <w:rPr>
          <w:i/>
          <w:i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houses on the southern side of ‘South Side’ are built so close to the road that there is simply no room for a footpath. </w:t>
      </w:r>
    </w:p>
    <w:p w:rsidR="00682715" w:rsidRDefault="00682715" w:rsidP="00682715">
      <w:pPr>
        <w:pStyle w:val="ListParagraph"/>
        <w:ind w:left="1500" w:hanging="360"/>
        <w:rPr>
          <w:i/>
          <w:i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i/>
          <w:iCs/>
          <w:sz w:val="24"/>
          <w:szCs w:val="24"/>
        </w:rPr>
        <w:t>On</w:t>
      </w:r>
      <w:proofErr w:type="gramEnd"/>
      <w:r>
        <w:rPr>
          <w:i/>
          <w:iCs/>
          <w:sz w:val="24"/>
          <w:szCs w:val="24"/>
        </w:rPr>
        <w:t xml:space="preserve"> the northern side of the road, there is not enough free space on the land belonging to the Red Lion Pub to accommodate a footpath</w:t>
      </w:r>
    </w:p>
    <w:p w:rsidR="00682715" w:rsidRDefault="00682715" w:rsidP="00682715">
      <w:pPr>
        <w:ind w:left="780"/>
        <w:rPr>
          <w:i/>
          <w:iCs/>
          <w:sz w:val="24"/>
          <w:szCs w:val="24"/>
        </w:rPr>
      </w:pPr>
    </w:p>
    <w:p w:rsidR="00682715" w:rsidRDefault="00682715" w:rsidP="00682715">
      <w:pPr>
        <w:ind w:left="7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 South Side carries a considerable volume of motor traffic, often travelling at inappropriately high speeds, I am gravely concerned that, with considerably more pedestrian traffic than there is now (including children living in the proposed development), that a person will be struck by a motor vehicle.  Such an unfortunate event will inevitably render some party – be it Cherwell District Council, Rectory Homes (the developers) or the driver of the vehicle involved – legally and morally culpable in the event of a person being struck by a motor vehicle.  </w:t>
      </w:r>
    </w:p>
    <w:p w:rsidR="00682715" w:rsidRDefault="00682715" w:rsidP="00682715">
      <w:pPr>
        <w:ind w:left="780"/>
        <w:rPr>
          <w:i/>
          <w:iCs/>
          <w:sz w:val="24"/>
          <w:szCs w:val="24"/>
        </w:rPr>
      </w:pPr>
    </w:p>
    <w:p w:rsidR="00682715" w:rsidRDefault="00682715" w:rsidP="00682715">
      <w:pPr>
        <w:ind w:left="7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Therefore, unless </w:t>
      </w:r>
      <w:r>
        <w:rPr>
          <w:b/>
          <w:bCs/>
          <w:i/>
          <w:iCs/>
          <w:sz w:val="24"/>
          <w:szCs w:val="24"/>
          <w:u w:val="single"/>
        </w:rPr>
        <w:t>fully satisfactory</w:t>
      </w:r>
      <w:r>
        <w:rPr>
          <w:i/>
          <w:iCs/>
          <w:sz w:val="24"/>
          <w:szCs w:val="24"/>
        </w:rPr>
        <w:t xml:space="preserve"> facilities to accommodate the increased pedestrian traffic on South Side can be made, I would counsel most vigorously against approval of this development.</w:t>
      </w:r>
    </w:p>
    <w:p w:rsidR="00682715" w:rsidRDefault="00682715" w:rsidP="00682715">
      <w:pPr>
        <w:ind w:left="780"/>
        <w:rPr>
          <w:i/>
          <w:iCs/>
          <w:sz w:val="24"/>
          <w:szCs w:val="24"/>
        </w:rPr>
      </w:pPr>
    </w:p>
    <w:p w:rsidR="00682715" w:rsidRDefault="00682715" w:rsidP="00682715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682715" w:rsidRDefault="00682715" w:rsidP="00682715">
      <w:pPr>
        <w:rPr>
          <w:sz w:val="24"/>
          <w:szCs w:val="24"/>
        </w:rPr>
      </w:pPr>
    </w:p>
    <w:p w:rsidR="00682715" w:rsidRDefault="00682715" w:rsidP="00682715">
      <w:pPr>
        <w:rPr>
          <w:sz w:val="24"/>
          <w:szCs w:val="24"/>
        </w:rPr>
      </w:pPr>
      <w:r>
        <w:rPr>
          <w:sz w:val="24"/>
          <w:szCs w:val="24"/>
        </w:rPr>
        <w:t xml:space="preserve">Peter John </w:t>
      </w:r>
      <w:proofErr w:type="spellStart"/>
      <w:r>
        <w:rPr>
          <w:sz w:val="24"/>
          <w:szCs w:val="24"/>
        </w:rPr>
        <w:t>Robottom</w:t>
      </w:r>
      <w:proofErr w:type="spellEnd"/>
    </w:p>
    <w:p w:rsidR="00682715" w:rsidRDefault="00682715" w:rsidP="00682715">
      <w:pPr>
        <w:rPr>
          <w:sz w:val="24"/>
          <w:szCs w:val="24"/>
        </w:rPr>
      </w:pPr>
      <w:r>
        <w:rPr>
          <w:sz w:val="24"/>
          <w:szCs w:val="24"/>
        </w:rPr>
        <w:t>3 Hill House</w:t>
      </w:r>
    </w:p>
    <w:p w:rsidR="00682715" w:rsidRDefault="00682715" w:rsidP="00682715">
      <w:pPr>
        <w:rPr>
          <w:sz w:val="24"/>
          <w:szCs w:val="24"/>
        </w:rPr>
      </w:pPr>
      <w:r>
        <w:rPr>
          <w:sz w:val="24"/>
          <w:szCs w:val="24"/>
        </w:rPr>
        <w:t>South Side</w:t>
      </w:r>
    </w:p>
    <w:p w:rsidR="00682715" w:rsidRDefault="00682715" w:rsidP="00682715">
      <w:pPr>
        <w:rPr>
          <w:sz w:val="24"/>
          <w:szCs w:val="24"/>
        </w:rPr>
      </w:pPr>
      <w:r>
        <w:rPr>
          <w:sz w:val="24"/>
          <w:szCs w:val="24"/>
        </w:rPr>
        <w:t>Steeple Aston, OX25 4SD</w:t>
      </w:r>
    </w:p>
    <w:p w:rsidR="00F96FC3" w:rsidRDefault="00F96FC3"/>
    <w:sectPr w:rsidR="00F96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15"/>
    <w:rsid w:val="00682715"/>
    <w:rsid w:val="00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2715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271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2018-09-17T09:46:00Z</dcterms:created>
  <dcterms:modified xsi:type="dcterms:W3CDTF">2018-09-17T09:47:00Z</dcterms:modified>
</cp:coreProperties>
</file>