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83" w:rsidRDefault="005E2883" w:rsidP="005E2883">
      <w:pPr>
        <w:rPr>
          <w:rFonts w:ascii="Arial" w:eastAsia="Times New Roman" w:hAnsi="Arial" w:cs="Arial"/>
          <w:sz w:val="20"/>
          <w:szCs w:val="20"/>
        </w:rPr>
      </w:pPr>
      <w:r w:rsidRPr="005E2883">
        <w:rPr>
          <w:rFonts w:ascii="Arial" w:eastAsia="Times New Roman" w:hAnsi="Arial" w:cs="Arial"/>
          <w:sz w:val="20"/>
          <w:szCs w:val="20"/>
        </w:rPr>
        <w:t xml:space="preserve">Planning Application - Notice of Objection - Ref: </w:t>
      </w:r>
      <w:bookmarkStart w:id="0" w:name="_GoBack"/>
      <w:r w:rsidRPr="005E2883">
        <w:rPr>
          <w:rFonts w:ascii="Arial" w:eastAsia="Times New Roman" w:hAnsi="Arial" w:cs="Arial"/>
          <w:sz w:val="20"/>
          <w:szCs w:val="20"/>
        </w:rPr>
        <w:t>17/02414/F</w:t>
      </w:r>
      <w:bookmarkEnd w:id="0"/>
      <w:r w:rsidRPr="005E2883">
        <w:rPr>
          <w:rFonts w:ascii="Arial" w:eastAsia="Times New Roman" w:hAnsi="Arial" w:cs="Arial"/>
          <w:sz w:val="20"/>
          <w:szCs w:val="20"/>
        </w:rPr>
        <w:t>, Rectory Homes Ltd</w:t>
      </w:r>
    </w:p>
    <w:p w:rsidR="005E2883" w:rsidRDefault="005E2883" w:rsidP="005E2883">
      <w:pPr>
        <w:rPr>
          <w:rFonts w:ascii="Arial" w:eastAsia="Times New Roman" w:hAnsi="Arial" w:cs="Arial"/>
          <w:sz w:val="20"/>
          <w:szCs w:val="20"/>
        </w:rPr>
      </w:pPr>
    </w:p>
    <w:p w:rsidR="005E2883" w:rsidRDefault="005E2883" w:rsidP="005E2883">
      <w:pPr>
        <w:rPr>
          <w:rFonts w:ascii="Arial" w:eastAsia="Times New Roman" w:hAnsi="Arial" w:cs="Arial"/>
          <w:sz w:val="20"/>
          <w:szCs w:val="20"/>
        </w:rPr>
      </w:pPr>
      <w:r w:rsidRPr="005E2883">
        <w:rPr>
          <w:rFonts w:ascii="Arial" w:eastAsia="Times New Roman" w:hAnsi="Arial" w:cs="Arial"/>
          <w:sz w:val="20"/>
          <w:szCs w:val="20"/>
        </w:rPr>
        <w:t>Wed 17/01/2018 22:23</w:t>
      </w:r>
    </w:p>
    <w:p w:rsidR="005E2883" w:rsidRDefault="005E2883" w:rsidP="005E2883">
      <w:pPr>
        <w:rPr>
          <w:rFonts w:ascii="Arial" w:eastAsia="Times New Roman" w:hAnsi="Arial" w:cs="Arial"/>
          <w:sz w:val="20"/>
          <w:szCs w:val="20"/>
        </w:rPr>
      </w:pPr>
    </w:p>
    <w:p w:rsidR="005E2883" w:rsidRDefault="005E2883" w:rsidP="005E2883">
      <w:pPr>
        <w:rPr>
          <w:rFonts w:ascii="Arial" w:eastAsia="Times New Roman" w:hAnsi="Arial" w:cs="Arial"/>
          <w:sz w:val="20"/>
          <w:szCs w:val="20"/>
        </w:rPr>
      </w:pPr>
      <w:r>
        <w:rPr>
          <w:rFonts w:ascii="Arial" w:eastAsia="Times New Roman" w:hAnsi="Arial" w:cs="Arial"/>
          <w:sz w:val="20"/>
          <w:szCs w:val="20"/>
        </w:rPr>
        <w:t>F.A.O: James Kirkham</w:t>
      </w:r>
      <w:r>
        <w:rPr>
          <w:rFonts w:ascii="Arial" w:eastAsia="Times New Roman" w:hAnsi="Arial" w:cs="Arial"/>
          <w:sz w:val="20"/>
          <w:szCs w:val="20"/>
        </w:rPr>
        <w:br/>
      </w:r>
      <w:r>
        <w:rPr>
          <w:rFonts w:ascii="Arial" w:eastAsia="Times New Roman" w:hAnsi="Arial" w:cs="Arial"/>
          <w:sz w:val="20"/>
          <w:szCs w:val="20"/>
        </w:rPr>
        <w:br/>
        <w:t>Following receipt of a letter from your Andy Preston in relation to the above referred to application dated 3rd January, I confirm that as a long term tenant of the nearby property 4 Hill House, South Side OX25 4SD I have passed on a copy of the letter to the owners (copied in) so that they may make separate representations.</w:t>
      </w:r>
      <w:r>
        <w:rPr>
          <w:rFonts w:ascii="Arial" w:eastAsia="Times New Roman" w:hAnsi="Arial" w:cs="Arial"/>
          <w:sz w:val="20"/>
          <w:szCs w:val="20"/>
        </w:rPr>
        <w:br/>
      </w:r>
      <w:r>
        <w:rPr>
          <w:rFonts w:ascii="Arial" w:eastAsia="Times New Roman" w:hAnsi="Arial" w:cs="Arial"/>
          <w:sz w:val="20"/>
          <w:szCs w:val="20"/>
        </w:rPr>
        <w:br/>
        <w:t>I note that responses have to be provided within 21 days of the date of Andy's letter.</w:t>
      </w:r>
      <w:r>
        <w:rPr>
          <w:rFonts w:ascii="Arial" w:eastAsia="Times New Roman" w:hAnsi="Arial" w:cs="Arial"/>
          <w:sz w:val="20"/>
          <w:szCs w:val="20"/>
        </w:rPr>
        <w:br/>
      </w:r>
      <w:r>
        <w:rPr>
          <w:rFonts w:ascii="Arial" w:eastAsia="Times New Roman" w:hAnsi="Arial" w:cs="Arial"/>
          <w:sz w:val="20"/>
          <w:szCs w:val="20"/>
        </w:rPr>
        <w:br/>
        <w:t>The process of submitting representations about the planning application via your public access service requires registration and is too time consuming. Please however feel free to share my comments with the Planning Inspectorate or other authorised relevant parties.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shd w:val="clear" w:color="auto" w:fill="FFFF00"/>
        </w:rPr>
        <w:t xml:space="preserve">Putting aside the unacceptable noise and other disruptions that would result from an erroneous granting of such a </w:t>
      </w:r>
      <w:proofErr w:type="spellStart"/>
      <w:r>
        <w:rPr>
          <w:rFonts w:ascii="Arial" w:eastAsia="Times New Roman" w:hAnsi="Arial" w:cs="Arial"/>
          <w:sz w:val="20"/>
          <w:szCs w:val="20"/>
          <w:shd w:val="clear" w:color="auto" w:fill="FFFF00"/>
        </w:rPr>
        <w:t>far fetched</w:t>
      </w:r>
      <w:proofErr w:type="spellEnd"/>
      <w:r>
        <w:rPr>
          <w:rFonts w:ascii="Arial" w:eastAsia="Times New Roman" w:hAnsi="Arial" w:cs="Arial"/>
          <w:sz w:val="20"/>
          <w:szCs w:val="20"/>
          <w:shd w:val="clear" w:color="auto" w:fill="FFFF00"/>
        </w:rPr>
        <w:t xml:space="preserve"> application the proposal is simply a dangerous, </w:t>
      </w:r>
      <w:proofErr w:type="spellStart"/>
      <w:r>
        <w:rPr>
          <w:rFonts w:ascii="Arial" w:eastAsia="Times New Roman" w:hAnsi="Arial" w:cs="Arial"/>
          <w:sz w:val="20"/>
          <w:szCs w:val="20"/>
          <w:shd w:val="clear" w:color="auto" w:fill="FFFF00"/>
        </w:rPr>
        <w:t>ill considered</w:t>
      </w:r>
      <w:proofErr w:type="spellEnd"/>
      <w:r>
        <w:rPr>
          <w:rFonts w:ascii="Arial" w:eastAsia="Times New Roman" w:hAnsi="Arial" w:cs="Arial"/>
          <w:sz w:val="20"/>
          <w:szCs w:val="20"/>
          <w:shd w:val="clear" w:color="auto" w:fill="FFFF00"/>
        </w:rPr>
        <w:t xml:space="preserve"> and opportunistic one being made at the expense of highway safety (and the appearance of the area). The road concerned is the main one into the village and situated on a blind corner. It is only by luck I would suggest that there have </w:t>
      </w:r>
      <w:proofErr w:type="spellStart"/>
      <w:r>
        <w:rPr>
          <w:rFonts w:ascii="Arial" w:eastAsia="Times New Roman" w:hAnsi="Arial" w:cs="Arial"/>
          <w:sz w:val="20"/>
          <w:szCs w:val="20"/>
          <w:shd w:val="clear" w:color="auto" w:fill="FFFF00"/>
        </w:rPr>
        <w:t>bee</w:t>
      </w:r>
      <w:proofErr w:type="spellEnd"/>
      <w:r>
        <w:rPr>
          <w:rFonts w:ascii="Arial" w:eastAsia="Times New Roman" w:hAnsi="Arial" w:cs="Arial"/>
          <w:sz w:val="20"/>
          <w:szCs w:val="20"/>
          <w:shd w:val="clear" w:color="auto" w:fill="FFFF00"/>
        </w:rPr>
        <w:t xml:space="preserve"> no fatalities on this stretch of road to date. I suggest that your examining staff visit the site (again) and take a serious look at the evident problems that any road user will further incur in using the road should planning be granted. There are no pavements nor availability or land capacity to build. The highway would become even more dangerous than it is presently. The dangerous plans should be stopped immediately and permanently as the highway dangers that it will present will lead to injury or worse to highway users.</w:t>
      </w:r>
      <w:r>
        <w:rPr>
          <w:rFonts w:ascii="Arial" w:eastAsia="Times New Roman" w:hAnsi="Arial" w:cs="Arial"/>
          <w:sz w:val="20"/>
          <w:szCs w:val="20"/>
        </w:rPr>
        <w:br/>
      </w:r>
      <w:r>
        <w:rPr>
          <w:rFonts w:ascii="Arial" w:eastAsia="Times New Roman" w:hAnsi="Arial" w:cs="Arial"/>
          <w:sz w:val="20"/>
          <w:szCs w:val="20"/>
        </w:rPr>
        <w:br/>
        <w:t>Yours sincerely</w:t>
      </w:r>
      <w:r>
        <w:rPr>
          <w:rFonts w:ascii="Arial" w:eastAsia="Times New Roman" w:hAnsi="Arial" w:cs="Arial"/>
          <w:sz w:val="20"/>
          <w:szCs w:val="20"/>
        </w:rPr>
        <w:br/>
      </w:r>
      <w:r>
        <w:rPr>
          <w:rFonts w:ascii="Arial" w:eastAsia="Times New Roman" w:hAnsi="Arial" w:cs="Arial"/>
          <w:sz w:val="20"/>
          <w:szCs w:val="20"/>
        </w:rPr>
        <w:br/>
        <w:t xml:space="preserve">Fraser McGee </w:t>
      </w:r>
    </w:p>
    <w:p w:rsidR="00E31371" w:rsidRDefault="00E31371"/>
    <w:sectPr w:rsidR="00E31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83"/>
    <w:rsid w:val="005E2883"/>
    <w:rsid w:val="00E3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8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8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Cherwell District Council</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2018-01-18T12:44:00Z</dcterms:created>
  <dcterms:modified xsi:type="dcterms:W3CDTF">2018-01-18T12:45:00Z</dcterms:modified>
</cp:coreProperties>
</file>