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85" w:rsidRDefault="00A63C85" w:rsidP="00A63C8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Bob </w:t>
      </w:r>
      <w:proofErr w:type="spellStart"/>
      <w:r>
        <w:rPr>
          <w:rFonts w:ascii="Tahoma" w:hAnsi="Tahoma" w:cs="Tahoma"/>
          <w:sz w:val="20"/>
          <w:szCs w:val="20"/>
          <w:lang w:val="en-US"/>
        </w:rPr>
        <w:t>Sharples</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February 2018 07:32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App Ref: </w:t>
      </w:r>
      <w:bookmarkStart w:id="0" w:name="_GoBack"/>
      <w:r>
        <w:rPr>
          <w:rFonts w:ascii="Tahoma" w:hAnsi="Tahoma" w:cs="Tahoma"/>
          <w:sz w:val="20"/>
          <w:szCs w:val="20"/>
          <w:lang w:val="en-US"/>
        </w:rPr>
        <w:t xml:space="preserve">18/00220/F </w:t>
      </w:r>
      <w:bookmarkEnd w:id="0"/>
      <w:r>
        <w:rPr>
          <w:rFonts w:ascii="Tahoma" w:hAnsi="Tahoma" w:cs="Tahoma"/>
          <w:sz w:val="20"/>
          <w:szCs w:val="20"/>
          <w:lang w:val="en-US"/>
        </w:rPr>
        <w:t xml:space="preserve">- Land North </w:t>
      </w:r>
      <w:proofErr w:type="gramStart"/>
      <w:r>
        <w:rPr>
          <w:rFonts w:ascii="Tahoma" w:hAnsi="Tahoma" w:cs="Tahoma"/>
          <w:sz w:val="20"/>
          <w:szCs w:val="20"/>
          <w:lang w:val="en-US"/>
        </w:rPr>
        <w:t>of ,</w:t>
      </w:r>
      <w:proofErr w:type="gramEnd"/>
      <w:r>
        <w:rPr>
          <w:rFonts w:ascii="Tahoma" w:hAnsi="Tahoma" w:cs="Tahoma"/>
          <w:sz w:val="20"/>
          <w:szCs w:val="20"/>
          <w:lang w:val="en-US"/>
        </w:rPr>
        <w:t xml:space="preserve"> Milton Road, Adderbury - Sport England Ref: SE/CL/2018/48139/N</w:t>
      </w:r>
    </w:p>
    <w:p w:rsidR="00A63C85" w:rsidRDefault="00A63C85" w:rsidP="00A63C85">
      <w:pPr>
        <w:rPr>
          <w:rFonts w:ascii="Calibri" w:hAnsi="Calibri" w:cs="Calibri"/>
          <w:sz w:val="22"/>
          <w:szCs w:val="22"/>
          <w:lang w:eastAsia="en-US"/>
        </w:rPr>
      </w:pPr>
    </w:p>
    <w:p w:rsidR="00A63C85" w:rsidRDefault="00A63C85" w:rsidP="00A63C85">
      <w:pPr>
        <w:jc w:val="both"/>
      </w:pPr>
      <w:r>
        <w:rPr>
          <w:rFonts w:ascii="Arial" w:hAnsi="Arial" w:cs="Arial"/>
        </w:rPr>
        <w:t>FAO Ms C Ford</w:t>
      </w:r>
    </w:p>
    <w:p w:rsidR="00A63C85" w:rsidRDefault="00A63C85" w:rsidP="00A63C85">
      <w:pPr>
        <w:jc w:val="both"/>
      </w:pPr>
      <w:r>
        <w:rPr>
          <w:rFonts w:ascii="Arial" w:hAnsi="Arial" w:cs="Arial"/>
        </w:rPr>
        <w:t> </w:t>
      </w:r>
    </w:p>
    <w:p w:rsidR="00A63C85" w:rsidRDefault="00A63C85" w:rsidP="00A63C85">
      <w:pPr>
        <w:jc w:val="both"/>
      </w:pPr>
      <w:r>
        <w:rPr>
          <w:rFonts w:ascii="Arial" w:hAnsi="Arial" w:cs="Arial"/>
        </w:rPr>
        <w:t>Dear Caroline,</w:t>
      </w:r>
    </w:p>
    <w:p w:rsidR="00A63C85" w:rsidRDefault="00A63C85" w:rsidP="00A63C85">
      <w:pPr>
        <w:jc w:val="both"/>
      </w:pPr>
      <w:r>
        <w:rPr>
          <w:rFonts w:ascii="Arial" w:hAnsi="Arial" w:cs="Arial"/>
          <w:b/>
          <w:bCs/>
        </w:rPr>
        <w:t> </w:t>
      </w:r>
    </w:p>
    <w:p w:rsidR="00A63C85" w:rsidRDefault="00A63C85" w:rsidP="00A63C85">
      <w:pPr>
        <w:jc w:val="both"/>
      </w:pPr>
      <w:r>
        <w:rPr>
          <w:rFonts w:ascii="Arial" w:hAnsi="Arial" w:cs="Arial"/>
        </w:rPr>
        <w:t>Thank you for consulting Sport England on the above planning application.  </w:t>
      </w:r>
    </w:p>
    <w:p w:rsidR="00A63C85" w:rsidRDefault="00A63C85" w:rsidP="00A63C85">
      <w:pPr>
        <w:jc w:val="both"/>
      </w:pPr>
      <w:r>
        <w:rPr>
          <w:rFonts w:ascii="Arial" w:hAnsi="Arial" w:cs="Arial"/>
        </w:rPr>
        <w:t> </w:t>
      </w:r>
    </w:p>
    <w:p w:rsidR="00A63C85" w:rsidRDefault="00A63C85" w:rsidP="00A63C85">
      <w:pPr>
        <w:jc w:val="both"/>
      </w:pPr>
      <w:r>
        <w:rPr>
          <w:rFonts w:ascii="Arial" w:hAnsi="Arial" w:cs="Arial"/>
        </w:rPr>
        <w:t xml:space="preserve">Sport England has sought to consider the application in light of the National Planning Policy Framework (particularly Para. 74) and Sport England’s Playing Fields Policy, ‘A Sporting Future for the Playing Fields of England’   Unfortunately there is insufficient information to enable Sport England to adequately assess the proposal or to make a substantive response.  Please therefore could the following information be provided as soon as </w:t>
      </w:r>
      <w:proofErr w:type="gramStart"/>
      <w:r>
        <w:rPr>
          <w:rFonts w:ascii="Arial" w:hAnsi="Arial" w:cs="Arial"/>
        </w:rPr>
        <w:t>possible:</w:t>
      </w:r>
      <w:proofErr w:type="gramEnd"/>
    </w:p>
    <w:p w:rsidR="00A63C85" w:rsidRDefault="00A63C85" w:rsidP="00A63C85">
      <w:pPr>
        <w:jc w:val="both"/>
      </w:pPr>
      <w:r>
        <w:rPr>
          <w:rFonts w:ascii="Arial" w:hAnsi="Arial" w:cs="Arial"/>
        </w:rPr>
        <w:t> </w:t>
      </w:r>
    </w:p>
    <w:p w:rsidR="00A63C85" w:rsidRDefault="00A63C85" w:rsidP="00A63C85">
      <w:pPr>
        <w:ind w:left="720"/>
        <w:jc w:val="both"/>
      </w:pPr>
      <w:r>
        <w:rPr>
          <w:rFonts w:ascii="Arial" w:hAnsi="Arial" w:cs="Arial"/>
        </w:rPr>
        <w:t>The supporting statement references a plan showing an indicative layout for the site but it is not on the council’s website.  We require a copy of this plan to assess if the land is large enough to accommodate the building, pitches and MUGA proposed.</w:t>
      </w:r>
    </w:p>
    <w:p w:rsidR="00A63C85" w:rsidRDefault="00A63C85" w:rsidP="00A63C85">
      <w:pPr>
        <w:jc w:val="both"/>
      </w:pPr>
      <w:r>
        <w:rPr>
          <w:rFonts w:ascii="Arial" w:hAnsi="Arial" w:cs="Arial"/>
        </w:rPr>
        <w:t> </w:t>
      </w:r>
    </w:p>
    <w:p w:rsidR="00A63C85" w:rsidRDefault="00A63C85" w:rsidP="00A63C85">
      <w:pPr>
        <w:jc w:val="both"/>
      </w:pPr>
      <w:r>
        <w:rPr>
          <w:rFonts w:ascii="Arial" w:hAnsi="Arial" w:cs="Arial"/>
        </w:rPr>
        <w:t xml:space="preserve">Sport England provides guidance on our website as to the type of information required in order for us to evaluate planning applications against our policy which may be of help: </w:t>
      </w:r>
      <w:hyperlink r:id="rId5" w:history="1">
        <w:r>
          <w:rPr>
            <w:rStyle w:val="Hyperlink"/>
            <w:rFonts w:ascii="Arial" w:hAnsi="Arial" w:cs="Arial"/>
          </w:rPr>
          <w:t>www.sportengland.org/playingfieldspolicy</w:t>
        </w:r>
      </w:hyperlink>
      <w:r>
        <w:rPr>
          <w:rFonts w:ascii="Arial" w:hAnsi="Arial" w:cs="Arial"/>
        </w:rPr>
        <w:t>   (See ‘Information Requirements Checklist’)</w:t>
      </w:r>
    </w:p>
    <w:p w:rsidR="00A63C85" w:rsidRDefault="00A63C85" w:rsidP="00A63C85">
      <w:pPr>
        <w:jc w:val="both"/>
      </w:pPr>
      <w:r>
        <w:t> </w:t>
      </w:r>
    </w:p>
    <w:p w:rsidR="00A63C85" w:rsidRDefault="00A63C85" w:rsidP="00A63C85">
      <w:pPr>
        <w:jc w:val="both"/>
      </w:pPr>
      <w:r>
        <w:rPr>
          <w:rFonts w:ascii="Arial" w:hAnsi="Arial" w:cs="Arial"/>
        </w:rPr>
        <w:t xml:space="preserve">Sport England’s interim position on this proposal is to submit a </w:t>
      </w:r>
      <w:r>
        <w:rPr>
          <w:rFonts w:ascii="Arial" w:hAnsi="Arial" w:cs="Arial"/>
          <w:b/>
          <w:bCs/>
        </w:rPr>
        <w:t xml:space="preserve">holding objection.  </w:t>
      </w:r>
      <w:r>
        <w:rPr>
          <w:rFonts w:ascii="Arial" w:hAnsi="Arial" w:cs="Arial"/>
        </w:rPr>
        <w:t>However we will happily review our position following the receipt of all the further information requested above.  As I am currently unable to make a substantive response, in accordance with the Order referred to above, the 21 days for formally responding to the consultation will not commence until I have received all the information requested above.</w:t>
      </w:r>
    </w:p>
    <w:p w:rsidR="00A63C85" w:rsidRDefault="00A63C85" w:rsidP="00A63C85">
      <w:pPr>
        <w:jc w:val="both"/>
      </w:pPr>
      <w:r>
        <w:rPr>
          <w:rFonts w:ascii="Arial" w:hAnsi="Arial" w:cs="Arial"/>
        </w:rPr>
        <w:t> </w:t>
      </w:r>
    </w:p>
    <w:p w:rsidR="00A63C85" w:rsidRDefault="00A63C85" w:rsidP="00A63C85">
      <w:pPr>
        <w:jc w:val="both"/>
      </w:pPr>
      <w:r>
        <w:rPr>
          <w:rFonts w:ascii="Arial" w:hAnsi="Arial" w:cs="Arial"/>
        </w:rPr>
        <w:t> </w:t>
      </w:r>
    </w:p>
    <w:p w:rsidR="00A63C85" w:rsidRDefault="00A63C85" w:rsidP="00A63C85">
      <w:pPr>
        <w:spacing w:after="120"/>
        <w:jc w:val="both"/>
      </w:pPr>
      <w:r>
        <w:rPr>
          <w:rFonts w:ascii="Arial" w:hAnsi="Arial" w:cs="Arial"/>
          <w:color w:val="000000"/>
        </w:rPr>
        <w:t>I</w:t>
      </w:r>
      <w:r>
        <w:rPr>
          <w:rFonts w:ascii="Arial" w:hAnsi="Arial" w:cs="Arial"/>
        </w:rPr>
        <w:t xml:space="preserve"> would be happy to discuss the requested information further with the applicant and/or the local planning authority if necessary.</w:t>
      </w:r>
    </w:p>
    <w:p w:rsidR="00A63C85" w:rsidRDefault="00A63C85" w:rsidP="00A63C85">
      <w:pPr>
        <w:jc w:val="both"/>
      </w:pPr>
      <w:r>
        <w:rPr>
          <w:rFonts w:ascii="Arial" w:hAnsi="Arial" w:cs="Arial"/>
        </w:rPr>
        <w:t> </w:t>
      </w:r>
    </w:p>
    <w:p w:rsidR="00A63C85" w:rsidRDefault="00A63C85" w:rsidP="00A63C85">
      <w:pPr>
        <w:jc w:val="both"/>
      </w:pPr>
      <w:r>
        <w:rPr>
          <w:rFonts w:ascii="Arial" w:hAnsi="Arial" w:cs="Arial"/>
        </w:rPr>
        <w:t>Yours sincerely,</w:t>
      </w:r>
    </w:p>
    <w:p w:rsidR="00A63C85" w:rsidRDefault="00A63C85" w:rsidP="00A63C85">
      <w:r>
        <w:rPr>
          <w:rFonts w:ascii="Arial" w:hAnsi="Arial" w:cs="Arial"/>
        </w:rPr>
        <w:t> </w:t>
      </w:r>
    </w:p>
    <w:p w:rsidR="00A63C85" w:rsidRDefault="00A63C85" w:rsidP="00A63C85">
      <w:r>
        <w:rPr>
          <w:rFonts w:ascii="Arial" w:hAnsi="Arial" w:cs="Arial"/>
        </w:rPr>
        <w:t>Bob</w:t>
      </w:r>
    </w:p>
    <w:p w:rsidR="00A63C85" w:rsidRDefault="00A63C85" w:rsidP="00A63C85">
      <w:pPr>
        <w:spacing w:before="100" w:beforeAutospacing="1" w:after="100" w:afterAutospacing="1"/>
      </w:pPr>
      <w:r>
        <w:rPr>
          <w:rFonts w:ascii="Arial" w:hAnsi="Arial" w:cs="Arial"/>
          <w:b/>
          <w:bCs/>
          <w:color w:val="003F69"/>
          <w:sz w:val="20"/>
          <w:szCs w:val="20"/>
        </w:rPr>
        <w:t xml:space="preserve">Bob </w:t>
      </w:r>
      <w:proofErr w:type="spellStart"/>
      <w:r>
        <w:rPr>
          <w:rFonts w:ascii="Arial" w:hAnsi="Arial" w:cs="Arial"/>
          <w:b/>
          <w:bCs/>
          <w:color w:val="003F69"/>
          <w:sz w:val="20"/>
          <w:szCs w:val="20"/>
        </w:rPr>
        <w:t>Sharples</w:t>
      </w:r>
      <w:proofErr w:type="spellEnd"/>
      <w:r>
        <w:rPr>
          <w:rFonts w:ascii="Arial" w:hAnsi="Arial" w:cs="Arial"/>
          <w:b/>
          <w:bCs/>
          <w:color w:val="003F69"/>
          <w:sz w:val="20"/>
          <w:szCs w:val="20"/>
        </w:rPr>
        <w:t xml:space="preserve"> </w:t>
      </w:r>
      <w:r>
        <w:rPr>
          <w:rFonts w:ascii="Arial" w:hAnsi="Arial" w:cs="Arial"/>
          <w:b/>
          <w:bCs/>
          <w:color w:val="003F69"/>
          <w:sz w:val="16"/>
          <w:szCs w:val="16"/>
        </w:rPr>
        <w:t>MRTPI RIBA</w:t>
      </w:r>
      <w:r>
        <w:rPr>
          <w:sz w:val="16"/>
          <w:szCs w:val="16"/>
        </w:rPr>
        <w:t xml:space="preserve"> </w:t>
      </w:r>
      <w:r>
        <w:rPr>
          <w:sz w:val="16"/>
          <w:szCs w:val="16"/>
        </w:rPr>
        <w:br/>
      </w:r>
      <w:r>
        <w:rPr>
          <w:rFonts w:ascii="Arial" w:hAnsi="Arial" w:cs="Arial"/>
          <w:color w:val="555555"/>
          <w:sz w:val="20"/>
          <w:szCs w:val="20"/>
        </w:rPr>
        <w:t>Principal Planning Manager - South Hub</w:t>
      </w:r>
    </w:p>
    <w:p w:rsidR="00B77AFB" w:rsidRPr="0021047B" w:rsidRDefault="00B77AFB" w:rsidP="0021047B"/>
    <w:sectPr w:rsidR="00B77AFB" w:rsidRPr="0021047B" w:rsidSect="00F7733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04"/>
    <w:rsid w:val="00056A19"/>
    <w:rsid w:val="000748CC"/>
    <w:rsid w:val="00135D82"/>
    <w:rsid w:val="001420A7"/>
    <w:rsid w:val="0021047B"/>
    <w:rsid w:val="00212215"/>
    <w:rsid w:val="002413A6"/>
    <w:rsid w:val="002D1775"/>
    <w:rsid w:val="002D705F"/>
    <w:rsid w:val="00494464"/>
    <w:rsid w:val="005207F2"/>
    <w:rsid w:val="005A3AC3"/>
    <w:rsid w:val="005A6634"/>
    <w:rsid w:val="005E1CF4"/>
    <w:rsid w:val="007E2F77"/>
    <w:rsid w:val="00862309"/>
    <w:rsid w:val="008B7DBF"/>
    <w:rsid w:val="00953565"/>
    <w:rsid w:val="009702E4"/>
    <w:rsid w:val="00A26A76"/>
    <w:rsid w:val="00A63C85"/>
    <w:rsid w:val="00AD1749"/>
    <w:rsid w:val="00AE0C58"/>
    <w:rsid w:val="00B7218D"/>
    <w:rsid w:val="00B77AFB"/>
    <w:rsid w:val="00BC15CC"/>
    <w:rsid w:val="00CB2746"/>
    <w:rsid w:val="00CF0331"/>
    <w:rsid w:val="00D45880"/>
    <w:rsid w:val="00D479F0"/>
    <w:rsid w:val="00E43F9F"/>
    <w:rsid w:val="00E80274"/>
    <w:rsid w:val="00E90604"/>
    <w:rsid w:val="00F529C8"/>
    <w:rsid w:val="00F7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unhideWhenUsed/>
    <w:rsid w:val="00E43F9F"/>
    <w:pPr>
      <w:spacing w:before="100" w:beforeAutospacing="1" w:after="100" w:afterAutospacing="1"/>
    </w:pPr>
  </w:style>
  <w:style w:type="paragraph" w:styleId="PlainText">
    <w:name w:val="Plain Text"/>
    <w:basedOn w:val="Normal"/>
    <w:link w:val="PlainTextChar"/>
    <w:uiPriority w:val="99"/>
    <w:semiHidden/>
    <w:unhideWhenUsed/>
    <w:rsid w:val="009702E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702E4"/>
    <w:rPr>
      <w:rFonts w:ascii="Calibri" w:hAnsi="Calibri"/>
      <w:szCs w:val="21"/>
    </w:rPr>
  </w:style>
  <w:style w:type="paragraph" w:customStyle="1" w:styleId="xmsonormal">
    <w:name w:val="x_msonormal"/>
    <w:basedOn w:val="Normal"/>
    <w:uiPriority w:val="99"/>
    <w:semiHidden/>
    <w:rsid w:val="00E8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604"/>
    <w:rPr>
      <w:color w:val="0000FF"/>
      <w:u w:val="single"/>
    </w:rPr>
  </w:style>
  <w:style w:type="paragraph" w:styleId="BalloonText">
    <w:name w:val="Balloon Text"/>
    <w:basedOn w:val="Normal"/>
    <w:link w:val="BalloonTextChar"/>
    <w:uiPriority w:val="99"/>
    <w:semiHidden/>
    <w:unhideWhenUsed/>
    <w:rsid w:val="008B7DBF"/>
    <w:rPr>
      <w:rFonts w:ascii="Tahoma" w:hAnsi="Tahoma" w:cs="Tahoma"/>
      <w:sz w:val="16"/>
      <w:szCs w:val="16"/>
    </w:rPr>
  </w:style>
  <w:style w:type="character" w:customStyle="1" w:styleId="BalloonTextChar">
    <w:name w:val="Balloon Text Char"/>
    <w:basedOn w:val="DefaultParagraphFont"/>
    <w:link w:val="BalloonText"/>
    <w:uiPriority w:val="99"/>
    <w:semiHidden/>
    <w:rsid w:val="008B7DBF"/>
    <w:rPr>
      <w:rFonts w:ascii="Tahoma" w:hAnsi="Tahoma" w:cs="Tahoma"/>
      <w:sz w:val="16"/>
      <w:szCs w:val="16"/>
      <w:lang w:eastAsia="en-GB"/>
    </w:rPr>
  </w:style>
  <w:style w:type="paragraph" w:styleId="NormalWeb">
    <w:name w:val="Normal (Web)"/>
    <w:basedOn w:val="Normal"/>
    <w:uiPriority w:val="99"/>
    <w:unhideWhenUsed/>
    <w:rsid w:val="00E43F9F"/>
    <w:pPr>
      <w:spacing w:before="100" w:beforeAutospacing="1" w:after="100" w:afterAutospacing="1"/>
    </w:pPr>
  </w:style>
  <w:style w:type="paragraph" w:styleId="PlainText">
    <w:name w:val="Plain Text"/>
    <w:basedOn w:val="Normal"/>
    <w:link w:val="PlainTextChar"/>
    <w:uiPriority w:val="99"/>
    <w:semiHidden/>
    <w:unhideWhenUsed/>
    <w:rsid w:val="009702E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702E4"/>
    <w:rPr>
      <w:rFonts w:ascii="Calibri" w:hAnsi="Calibri"/>
      <w:szCs w:val="21"/>
    </w:rPr>
  </w:style>
  <w:style w:type="paragraph" w:customStyle="1" w:styleId="xmsonormal">
    <w:name w:val="x_msonormal"/>
    <w:basedOn w:val="Normal"/>
    <w:uiPriority w:val="99"/>
    <w:semiHidden/>
    <w:rsid w:val="00E8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998">
      <w:bodyDiv w:val="1"/>
      <w:marLeft w:val="0"/>
      <w:marRight w:val="0"/>
      <w:marTop w:val="0"/>
      <w:marBottom w:val="0"/>
      <w:divBdr>
        <w:top w:val="none" w:sz="0" w:space="0" w:color="auto"/>
        <w:left w:val="none" w:sz="0" w:space="0" w:color="auto"/>
        <w:bottom w:val="none" w:sz="0" w:space="0" w:color="auto"/>
        <w:right w:val="none" w:sz="0" w:space="0" w:color="auto"/>
      </w:divBdr>
    </w:div>
    <w:div w:id="91247242">
      <w:bodyDiv w:val="1"/>
      <w:marLeft w:val="0"/>
      <w:marRight w:val="0"/>
      <w:marTop w:val="0"/>
      <w:marBottom w:val="0"/>
      <w:divBdr>
        <w:top w:val="none" w:sz="0" w:space="0" w:color="auto"/>
        <w:left w:val="none" w:sz="0" w:space="0" w:color="auto"/>
        <w:bottom w:val="none" w:sz="0" w:space="0" w:color="auto"/>
        <w:right w:val="none" w:sz="0" w:space="0" w:color="auto"/>
      </w:divBdr>
    </w:div>
    <w:div w:id="125705880">
      <w:bodyDiv w:val="1"/>
      <w:marLeft w:val="0"/>
      <w:marRight w:val="0"/>
      <w:marTop w:val="0"/>
      <w:marBottom w:val="0"/>
      <w:divBdr>
        <w:top w:val="none" w:sz="0" w:space="0" w:color="auto"/>
        <w:left w:val="none" w:sz="0" w:space="0" w:color="auto"/>
        <w:bottom w:val="none" w:sz="0" w:space="0" w:color="auto"/>
        <w:right w:val="none" w:sz="0" w:space="0" w:color="auto"/>
      </w:divBdr>
    </w:div>
    <w:div w:id="169368943">
      <w:bodyDiv w:val="1"/>
      <w:marLeft w:val="0"/>
      <w:marRight w:val="0"/>
      <w:marTop w:val="0"/>
      <w:marBottom w:val="0"/>
      <w:divBdr>
        <w:top w:val="none" w:sz="0" w:space="0" w:color="auto"/>
        <w:left w:val="none" w:sz="0" w:space="0" w:color="auto"/>
        <w:bottom w:val="none" w:sz="0" w:space="0" w:color="auto"/>
        <w:right w:val="none" w:sz="0" w:space="0" w:color="auto"/>
      </w:divBdr>
    </w:div>
    <w:div w:id="194586575">
      <w:bodyDiv w:val="1"/>
      <w:marLeft w:val="0"/>
      <w:marRight w:val="0"/>
      <w:marTop w:val="0"/>
      <w:marBottom w:val="0"/>
      <w:divBdr>
        <w:top w:val="none" w:sz="0" w:space="0" w:color="auto"/>
        <w:left w:val="none" w:sz="0" w:space="0" w:color="auto"/>
        <w:bottom w:val="none" w:sz="0" w:space="0" w:color="auto"/>
        <w:right w:val="none" w:sz="0" w:space="0" w:color="auto"/>
      </w:divBdr>
    </w:div>
    <w:div w:id="424881579">
      <w:bodyDiv w:val="1"/>
      <w:marLeft w:val="0"/>
      <w:marRight w:val="0"/>
      <w:marTop w:val="0"/>
      <w:marBottom w:val="0"/>
      <w:divBdr>
        <w:top w:val="none" w:sz="0" w:space="0" w:color="auto"/>
        <w:left w:val="none" w:sz="0" w:space="0" w:color="auto"/>
        <w:bottom w:val="none" w:sz="0" w:space="0" w:color="auto"/>
        <w:right w:val="none" w:sz="0" w:space="0" w:color="auto"/>
      </w:divBdr>
    </w:div>
    <w:div w:id="485322496">
      <w:bodyDiv w:val="1"/>
      <w:marLeft w:val="0"/>
      <w:marRight w:val="0"/>
      <w:marTop w:val="0"/>
      <w:marBottom w:val="0"/>
      <w:divBdr>
        <w:top w:val="none" w:sz="0" w:space="0" w:color="auto"/>
        <w:left w:val="none" w:sz="0" w:space="0" w:color="auto"/>
        <w:bottom w:val="none" w:sz="0" w:space="0" w:color="auto"/>
        <w:right w:val="none" w:sz="0" w:space="0" w:color="auto"/>
      </w:divBdr>
    </w:div>
    <w:div w:id="507989171">
      <w:bodyDiv w:val="1"/>
      <w:marLeft w:val="0"/>
      <w:marRight w:val="0"/>
      <w:marTop w:val="0"/>
      <w:marBottom w:val="0"/>
      <w:divBdr>
        <w:top w:val="none" w:sz="0" w:space="0" w:color="auto"/>
        <w:left w:val="none" w:sz="0" w:space="0" w:color="auto"/>
        <w:bottom w:val="none" w:sz="0" w:space="0" w:color="auto"/>
        <w:right w:val="none" w:sz="0" w:space="0" w:color="auto"/>
      </w:divBdr>
    </w:div>
    <w:div w:id="637731857">
      <w:bodyDiv w:val="1"/>
      <w:marLeft w:val="0"/>
      <w:marRight w:val="0"/>
      <w:marTop w:val="0"/>
      <w:marBottom w:val="0"/>
      <w:divBdr>
        <w:top w:val="none" w:sz="0" w:space="0" w:color="auto"/>
        <w:left w:val="none" w:sz="0" w:space="0" w:color="auto"/>
        <w:bottom w:val="none" w:sz="0" w:space="0" w:color="auto"/>
        <w:right w:val="none" w:sz="0" w:space="0" w:color="auto"/>
      </w:divBdr>
    </w:div>
    <w:div w:id="672604904">
      <w:bodyDiv w:val="1"/>
      <w:marLeft w:val="0"/>
      <w:marRight w:val="0"/>
      <w:marTop w:val="0"/>
      <w:marBottom w:val="0"/>
      <w:divBdr>
        <w:top w:val="none" w:sz="0" w:space="0" w:color="auto"/>
        <w:left w:val="none" w:sz="0" w:space="0" w:color="auto"/>
        <w:bottom w:val="none" w:sz="0" w:space="0" w:color="auto"/>
        <w:right w:val="none" w:sz="0" w:space="0" w:color="auto"/>
      </w:divBdr>
    </w:div>
    <w:div w:id="711539328">
      <w:bodyDiv w:val="1"/>
      <w:marLeft w:val="0"/>
      <w:marRight w:val="0"/>
      <w:marTop w:val="0"/>
      <w:marBottom w:val="0"/>
      <w:divBdr>
        <w:top w:val="none" w:sz="0" w:space="0" w:color="auto"/>
        <w:left w:val="none" w:sz="0" w:space="0" w:color="auto"/>
        <w:bottom w:val="none" w:sz="0" w:space="0" w:color="auto"/>
        <w:right w:val="none" w:sz="0" w:space="0" w:color="auto"/>
      </w:divBdr>
    </w:div>
    <w:div w:id="793255594">
      <w:bodyDiv w:val="1"/>
      <w:marLeft w:val="0"/>
      <w:marRight w:val="0"/>
      <w:marTop w:val="0"/>
      <w:marBottom w:val="0"/>
      <w:divBdr>
        <w:top w:val="none" w:sz="0" w:space="0" w:color="auto"/>
        <w:left w:val="none" w:sz="0" w:space="0" w:color="auto"/>
        <w:bottom w:val="none" w:sz="0" w:space="0" w:color="auto"/>
        <w:right w:val="none" w:sz="0" w:space="0" w:color="auto"/>
      </w:divBdr>
    </w:div>
    <w:div w:id="1111170142">
      <w:bodyDiv w:val="1"/>
      <w:marLeft w:val="0"/>
      <w:marRight w:val="0"/>
      <w:marTop w:val="0"/>
      <w:marBottom w:val="0"/>
      <w:divBdr>
        <w:top w:val="none" w:sz="0" w:space="0" w:color="auto"/>
        <w:left w:val="none" w:sz="0" w:space="0" w:color="auto"/>
        <w:bottom w:val="none" w:sz="0" w:space="0" w:color="auto"/>
        <w:right w:val="none" w:sz="0" w:space="0" w:color="auto"/>
      </w:divBdr>
    </w:div>
    <w:div w:id="1146165712">
      <w:bodyDiv w:val="1"/>
      <w:marLeft w:val="0"/>
      <w:marRight w:val="0"/>
      <w:marTop w:val="0"/>
      <w:marBottom w:val="0"/>
      <w:divBdr>
        <w:top w:val="none" w:sz="0" w:space="0" w:color="auto"/>
        <w:left w:val="none" w:sz="0" w:space="0" w:color="auto"/>
        <w:bottom w:val="none" w:sz="0" w:space="0" w:color="auto"/>
        <w:right w:val="none" w:sz="0" w:space="0" w:color="auto"/>
      </w:divBdr>
    </w:div>
    <w:div w:id="1210144273">
      <w:bodyDiv w:val="1"/>
      <w:marLeft w:val="0"/>
      <w:marRight w:val="0"/>
      <w:marTop w:val="0"/>
      <w:marBottom w:val="0"/>
      <w:divBdr>
        <w:top w:val="none" w:sz="0" w:space="0" w:color="auto"/>
        <w:left w:val="none" w:sz="0" w:space="0" w:color="auto"/>
        <w:bottom w:val="none" w:sz="0" w:space="0" w:color="auto"/>
        <w:right w:val="none" w:sz="0" w:space="0" w:color="auto"/>
      </w:divBdr>
    </w:div>
    <w:div w:id="1217664976">
      <w:bodyDiv w:val="1"/>
      <w:marLeft w:val="0"/>
      <w:marRight w:val="0"/>
      <w:marTop w:val="0"/>
      <w:marBottom w:val="0"/>
      <w:divBdr>
        <w:top w:val="none" w:sz="0" w:space="0" w:color="auto"/>
        <w:left w:val="none" w:sz="0" w:space="0" w:color="auto"/>
        <w:bottom w:val="none" w:sz="0" w:space="0" w:color="auto"/>
        <w:right w:val="none" w:sz="0" w:space="0" w:color="auto"/>
      </w:divBdr>
    </w:div>
    <w:div w:id="1241714948">
      <w:bodyDiv w:val="1"/>
      <w:marLeft w:val="0"/>
      <w:marRight w:val="0"/>
      <w:marTop w:val="0"/>
      <w:marBottom w:val="0"/>
      <w:divBdr>
        <w:top w:val="none" w:sz="0" w:space="0" w:color="auto"/>
        <w:left w:val="none" w:sz="0" w:space="0" w:color="auto"/>
        <w:bottom w:val="none" w:sz="0" w:space="0" w:color="auto"/>
        <w:right w:val="none" w:sz="0" w:space="0" w:color="auto"/>
      </w:divBdr>
    </w:div>
    <w:div w:id="1277907114">
      <w:bodyDiv w:val="1"/>
      <w:marLeft w:val="0"/>
      <w:marRight w:val="0"/>
      <w:marTop w:val="0"/>
      <w:marBottom w:val="0"/>
      <w:divBdr>
        <w:top w:val="none" w:sz="0" w:space="0" w:color="auto"/>
        <w:left w:val="none" w:sz="0" w:space="0" w:color="auto"/>
        <w:bottom w:val="none" w:sz="0" w:space="0" w:color="auto"/>
        <w:right w:val="none" w:sz="0" w:space="0" w:color="auto"/>
      </w:divBdr>
    </w:div>
    <w:div w:id="1351181269">
      <w:bodyDiv w:val="1"/>
      <w:marLeft w:val="0"/>
      <w:marRight w:val="0"/>
      <w:marTop w:val="0"/>
      <w:marBottom w:val="0"/>
      <w:divBdr>
        <w:top w:val="none" w:sz="0" w:space="0" w:color="auto"/>
        <w:left w:val="none" w:sz="0" w:space="0" w:color="auto"/>
        <w:bottom w:val="none" w:sz="0" w:space="0" w:color="auto"/>
        <w:right w:val="none" w:sz="0" w:space="0" w:color="auto"/>
      </w:divBdr>
    </w:div>
    <w:div w:id="1393197020">
      <w:bodyDiv w:val="1"/>
      <w:marLeft w:val="0"/>
      <w:marRight w:val="0"/>
      <w:marTop w:val="0"/>
      <w:marBottom w:val="0"/>
      <w:divBdr>
        <w:top w:val="none" w:sz="0" w:space="0" w:color="auto"/>
        <w:left w:val="none" w:sz="0" w:space="0" w:color="auto"/>
        <w:bottom w:val="none" w:sz="0" w:space="0" w:color="auto"/>
        <w:right w:val="none" w:sz="0" w:space="0" w:color="auto"/>
      </w:divBdr>
    </w:div>
    <w:div w:id="1413889214">
      <w:bodyDiv w:val="1"/>
      <w:marLeft w:val="0"/>
      <w:marRight w:val="0"/>
      <w:marTop w:val="0"/>
      <w:marBottom w:val="0"/>
      <w:divBdr>
        <w:top w:val="none" w:sz="0" w:space="0" w:color="auto"/>
        <w:left w:val="none" w:sz="0" w:space="0" w:color="auto"/>
        <w:bottom w:val="none" w:sz="0" w:space="0" w:color="auto"/>
        <w:right w:val="none" w:sz="0" w:space="0" w:color="auto"/>
      </w:divBdr>
    </w:div>
    <w:div w:id="1431390956">
      <w:bodyDiv w:val="1"/>
      <w:marLeft w:val="0"/>
      <w:marRight w:val="0"/>
      <w:marTop w:val="0"/>
      <w:marBottom w:val="0"/>
      <w:divBdr>
        <w:top w:val="none" w:sz="0" w:space="0" w:color="auto"/>
        <w:left w:val="none" w:sz="0" w:space="0" w:color="auto"/>
        <w:bottom w:val="none" w:sz="0" w:space="0" w:color="auto"/>
        <w:right w:val="none" w:sz="0" w:space="0" w:color="auto"/>
      </w:divBdr>
    </w:div>
    <w:div w:id="1455518410">
      <w:bodyDiv w:val="1"/>
      <w:marLeft w:val="0"/>
      <w:marRight w:val="0"/>
      <w:marTop w:val="0"/>
      <w:marBottom w:val="0"/>
      <w:divBdr>
        <w:top w:val="none" w:sz="0" w:space="0" w:color="auto"/>
        <w:left w:val="none" w:sz="0" w:space="0" w:color="auto"/>
        <w:bottom w:val="none" w:sz="0" w:space="0" w:color="auto"/>
        <w:right w:val="none" w:sz="0" w:space="0" w:color="auto"/>
      </w:divBdr>
    </w:div>
    <w:div w:id="1483616749">
      <w:bodyDiv w:val="1"/>
      <w:marLeft w:val="0"/>
      <w:marRight w:val="0"/>
      <w:marTop w:val="0"/>
      <w:marBottom w:val="0"/>
      <w:divBdr>
        <w:top w:val="none" w:sz="0" w:space="0" w:color="auto"/>
        <w:left w:val="none" w:sz="0" w:space="0" w:color="auto"/>
        <w:bottom w:val="none" w:sz="0" w:space="0" w:color="auto"/>
        <w:right w:val="none" w:sz="0" w:space="0" w:color="auto"/>
      </w:divBdr>
    </w:div>
    <w:div w:id="1488745891">
      <w:bodyDiv w:val="1"/>
      <w:marLeft w:val="0"/>
      <w:marRight w:val="0"/>
      <w:marTop w:val="0"/>
      <w:marBottom w:val="0"/>
      <w:divBdr>
        <w:top w:val="none" w:sz="0" w:space="0" w:color="auto"/>
        <w:left w:val="none" w:sz="0" w:space="0" w:color="auto"/>
        <w:bottom w:val="none" w:sz="0" w:space="0" w:color="auto"/>
        <w:right w:val="none" w:sz="0" w:space="0" w:color="auto"/>
      </w:divBdr>
    </w:div>
    <w:div w:id="1492284258">
      <w:bodyDiv w:val="1"/>
      <w:marLeft w:val="0"/>
      <w:marRight w:val="0"/>
      <w:marTop w:val="0"/>
      <w:marBottom w:val="0"/>
      <w:divBdr>
        <w:top w:val="none" w:sz="0" w:space="0" w:color="auto"/>
        <w:left w:val="none" w:sz="0" w:space="0" w:color="auto"/>
        <w:bottom w:val="none" w:sz="0" w:space="0" w:color="auto"/>
        <w:right w:val="none" w:sz="0" w:space="0" w:color="auto"/>
      </w:divBdr>
    </w:div>
    <w:div w:id="1541093124">
      <w:bodyDiv w:val="1"/>
      <w:marLeft w:val="0"/>
      <w:marRight w:val="0"/>
      <w:marTop w:val="0"/>
      <w:marBottom w:val="0"/>
      <w:divBdr>
        <w:top w:val="none" w:sz="0" w:space="0" w:color="auto"/>
        <w:left w:val="none" w:sz="0" w:space="0" w:color="auto"/>
        <w:bottom w:val="none" w:sz="0" w:space="0" w:color="auto"/>
        <w:right w:val="none" w:sz="0" w:space="0" w:color="auto"/>
      </w:divBdr>
    </w:div>
    <w:div w:id="1604336500">
      <w:bodyDiv w:val="1"/>
      <w:marLeft w:val="0"/>
      <w:marRight w:val="0"/>
      <w:marTop w:val="0"/>
      <w:marBottom w:val="0"/>
      <w:divBdr>
        <w:top w:val="none" w:sz="0" w:space="0" w:color="auto"/>
        <w:left w:val="none" w:sz="0" w:space="0" w:color="auto"/>
        <w:bottom w:val="none" w:sz="0" w:space="0" w:color="auto"/>
        <w:right w:val="none" w:sz="0" w:space="0" w:color="auto"/>
      </w:divBdr>
    </w:div>
    <w:div w:id="1889294588">
      <w:bodyDiv w:val="1"/>
      <w:marLeft w:val="0"/>
      <w:marRight w:val="0"/>
      <w:marTop w:val="0"/>
      <w:marBottom w:val="0"/>
      <w:divBdr>
        <w:top w:val="none" w:sz="0" w:space="0" w:color="auto"/>
        <w:left w:val="none" w:sz="0" w:space="0" w:color="auto"/>
        <w:bottom w:val="none" w:sz="0" w:space="0" w:color="auto"/>
        <w:right w:val="none" w:sz="0" w:space="0" w:color="auto"/>
      </w:divBdr>
    </w:div>
    <w:div w:id="2005548718">
      <w:bodyDiv w:val="1"/>
      <w:marLeft w:val="0"/>
      <w:marRight w:val="0"/>
      <w:marTop w:val="0"/>
      <w:marBottom w:val="0"/>
      <w:divBdr>
        <w:top w:val="none" w:sz="0" w:space="0" w:color="auto"/>
        <w:left w:val="none" w:sz="0" w:space="0" w:color="auto"/>
        <w:bottom w:val="none" w:sz="0" w:space="0" w:color="auto"/>
        <w:right w:val="none" w:sz="0" w:space="0" w:color="auto"/>
      </w:divBdr>
    </w:div>
    <w:div w:id="2053262737">
      <w:bodyDiv w:val="1"/>
      <w:marLeft w:val="0"/>
      <w:marRight w:val="0"/>
      <w:marTop w:val="0"/>
      <w:marBottom w:val="0"/>
      <w:divBdr>
        <w:top w:val="none" w:sz="0" w:space="0" w:color="auto"/>
        <w:left w:val="none" w:sz="0" w:space="0" w:color="auto"/>
        <w:bottom w:val="none" w:sz="0" w:space="0" w:color="auto"/>
        <w:right w:val="none" w:sz="0" w:space="0" w:color="auto"/>
      </w:divBdr>
    </w:div>
    <w:div w:id="2077120643">
      <w:bodyDiv w:val="1"/>
      <w:marLeft w:val="0"/>
      <w:marRight w:val="0"/>
      <w:marTop w:val="0"/>
      <w:marBottom w:val="0"/>
      <w:divBdr>
        <w:top w:val="none" w:sz="0" w:space="0" w:color="auto"/>
        <w:left w:val="none" w:sz="0" w:space="0" w:color="auto"/>
        <w:bottom w:val="none" w:sz="0" w:space="0" w:color="auto"/>
        <w:right w:val="none" w:sz="0" w:space="0" w:color="auto"/>
      </w:divBdr>
    </w:div>
    <w:div w:id="21361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england.org/playingfields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2018-02-12T16:51:00Z</dcterms:created>
  <dcterms:modified xsi:type="dcterms:W3CDTF">2018-02-12T16:51:00Z</dcterms:modified>
</cp:coreProperties>
</file>