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C4" w:rsidRDefault="002410C4" w:rsidP="002410C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Planning_THM</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mailto:Planning_THM@environment-agency.gov.uk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14:54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18/00484/OUT</w:t>
      </w:r>
      <w:bookmarkEnd w:id="0"/>
    </w:p>
    <w:p w:rsidR="002410C4" w:rsidRDefault="002410C4" w:rsidP="002410C4">
      <w:pPr>
        <w:rPr>
          <w:rFonts w:ascii="Calibri" w:hAnsi="Calibri" w:cs="Calibri"/>
          <w:sz w:val="22"/>
          <w:szCs w:val="22"/>
          <w:lang w:eastAsia="en-US"/>
        </w:rPr>
      </w:pPr>
    </w:p>
    <w:p w:rsidR="002410C4" w:rsidRDefault="002410C4" w:rsidP="002410C4">
      <w:pPr>
        <w:rPr>
          <w:rFonts w:ascii="Arial" w:hAnsi="Arial" w:cs="Arial"/>
          <w:sz w:val="20"/>
          <w:szCs w:val="20"/>
        </w:rPr>
      </w:pPr>
      <w:r>
        <w:rPr>
          <w:rFonts w:ascii="Arial" w:hAnsi="Arial" w:cs="Arial"/>
          <w:sz w:val="20"/>
          <w:szCs w:val="20"/>
        </w:rPr>
        <w:t xml:space="preserve">Dear Ms Ford </w:t>
      </w:r>
    </w:p>
    <w:p w:rsidR="002410C4" w:rsidRDefault="002410C4" w:rsidP="002410C4">
      <w:pPr>
        <w:rPr>
          <w:rFonts w:ascii="Arial" w:hAnsi="Arial" w:cs="Arial"/>
          <w:sz w:val="20"/>
          <w:szCs w:val="20"/>
        </w:rPr>
      </w:pPr>
      <w:r>
        <w:rPr>
          <w:rFonts w:ascii="Arial" w:hAnsi="Arial" w:cs="Arial"/>
          <w:sz w:val="20"/>
          <w:szCs w:val="20"/>
        </w:rPr>
        <w:t>I attach our response.</w:t>
      </w:r>
    </w:p>
    <w:p w:rsidR="002410C4" w:rsidRDefault="002410C4" w:rsidP="002410C4">
      <w:pPr>
        <w:rPr>
          <w:rFonts w:ascii="Arial" w:hAnsi="Arial" w:cs="Arial"/>
          <w:sz w:val="20"/>
          <w:szCs w:val="20"/>
        </w:rPr>
      </w:pPr>
    </w:p>
    <w:p w:rsidR="002410C4" w:rsidRDefault="002410C4" w:rsidP="002410C4">
      <w:pPr>
        <w:rPr>
          <w:rFonts w:ascii="Calibri" w:hAnsi="Calibri" w:cs="Calibri"/>
          <w:sz w:val="22"/>
          <w:szCs w:val="22"/>
        </w:rPr>
      </w:pPr>
      <w:r>
        <w:t>Kind regards</w:t>
      </w:r>
    </w:p>
    <w:p w:rsidR="002410C4" w:rsidRDefault="002410C4" w:rsidP="002410C4"/>
    <w:p w:rsidR="002410C4" w:rsidRDefault="002410C4" w:rsidP="002410C4">
      <w:pPr>
        <w:rPr>
          <w:color w:val="141414"/>
        </w:rPr>
      </w:pPr>
      <w:r>
        <w:rPr>
          <w:color w:val="141414"/>
        </w:rPr>
        <w:t>Cathy Harrison</w:t>
      </w:r>
    </w:p>
    <w:p w:rsidR="002410C4" w:rsidRDefault="002410C4" w:rsidP="002410C4">
      <w:r>
        <w:rPr>
          <w:color w:val="141414"/>
        </w:rPr>
        <w:t>Planning Advisor, Thames Sustainable Places Team</w:t>
      </w:r>
      <w:r>
        <w:rPr>
          <w:color w:val="1F497D"/>
        </w:rPr>
        <w:br/>
      </w:r>
      <w:r>
        <w:rPr>
          <w:b/>
          <w:bCs/>
          <w:color w:val="002B54"/>
        </w:rPr>
        <w:t>Environment Agency</w:t>
      </w:r>
      <w:r>
        <w:rPr>
          <w:color w:val="1F497D"/>
        </w:rPr>
        <w:t> </w:t>
      </w:r>
      <w:r>
        <w:rPr>
          <w:color w:val="141414"/>
        </w:rPr>
        <w:t>| Red Kite House, Wallingford, OX10 8BD</w:t>
      </w:r>
      <w:r>
        <w:rPr>
          <w:color w:val="5F5F5F"/>
        </w:rPr>
        <w:br/>
      </w:r>
      <w:r>
        <w:br/>
      </w:r>
      <w:hyperlink r:id="rId6" w:history="1">
        <w:r>
          <w:rPr>
            <w:rStyle w:val="Hyperlink"/>
            <w:lang w:val="fr-FR"/>
          </w:rPr>
          <w:t>Planning_THM@environment-agency.gov.uk</w:t>
        </w:r>
      </w:hyperlink>
      <w:r>
        <w:rPr>
          <w:lang w:val="fr-FR"/>
        </w:rPr>
        <w:br/>
      </w:r>
      <w:r>
        <w:rPr>
          <w:rFonts w:ascii="Arial" w:hAnsi="Arial" w:cs="Arial"/>
          <w:color w:val="262626"/>
          <w:sz w:val="20"/>
          <w:szCs w:val="20"/>
          <w:lang w:val="en"/>
        </w:rPr>
        <w:br/>
      </w:r>
      <w:r>
        <w:rPr>
          <w:rFonts w:ascii="Arial" w:hAnsi="Arial" w:cs="Arial"/>
          <w:color w:val="262626"/>
          <w:sz w:val="20"/>
          <w:szCs w:val="20"/>
          <w:lang w:val="en"/>
        </w:rPr>
        <w:br/>
      </w:r>
      <w:r>
        <w:rPr>
          <w:rFonts w:ascii="Arial" w:hAnsi="Arial" w:cs="Arial"/>
          <w:noProof/>
          <w:color w:val="0000FF"/>
          <w:sz w:val="20"/>
          <w:szCs w:val="20"/>
        </w:rPr>
        <w:drawing>
          <wp:inline distT="0" distB="0" distL="0" distR="0">
            <wp:extent cx="361950" cy="361950"/>
            <wp:effectExtent l="0" t="0" r="0" b="0"/>
            <wp:docPr id="6" name="Picture 6" descr="03_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5" name="Picture 5" descr="01_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4" name="Picture 4" descr="02_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3" name="Picture 3" descr="04_flick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361950" cy="361950"/>
            <wp:effectExtent l="0" t="0" r="0" b="0"/>
            <wp:docPr id="2" name="Picture 2" descr="05_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br/>
      </w:r>
      <w:r>
        <w:rPr>
          <w:rFonts w:ascii="Arial" w:hAnsi="Arial" w:cs="Arial"/>
          <w:noProof/>
          <w:color w:val="0000FF"/>
          <w:sz w:val="20"/>
          <w:szCs w:val="20"/>
        </w:rPr>
        <w:drawing>
          <wp:inline distT="0" distB="0" distL="0" distR="0">
            <wp:extent cx="3990975" cy="714375"/>
            <wp:effectExtent l="0" t="0" r="9525" b="9525"/>
            <wp:docPr id="1" name="Picture 1" descr="cid:image006.png@01D2A865.C6C2BCA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A865.C6C2BC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2410C4" w:rsidRDefault="002410C4" w:rsidP="002410C4">
      <w:pPr>
        <w:rPr>
          <w:lang w:eastAsia="en-US"/>
        </w:rPr>
      </w:pPr>
    </w:p>
    <w:p w:rsidR="002410C4" w:rsidRDefault="002410C4" w:rsidP="002410C4"/>
    <w:p w:rsidR="002410C4" w:rsidRDefault="002410C4" w:rsidP="002410C4">
      <w:pPr>
        <w:pStyle w:val="HTMLPreformatted"/>
        <w:rPr>
          <w:color w:val="0000FF"/>
        </w:rPr>
      </w:pPr>
    </w:p>
    <w:p w:rsidR="002410C4" w:rsidRDefault="002410C4" w:rsidP="002410C4">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2410C4" w:rsidRDefault="002410C4" w:rsidP="002410C4">
      <w:pPr>
        <w:pStyle w:val="HTMLPreformatted"/>
        <w:rPr>
          <w:color w:val="0000FF"/>
        </w:rPr>
      </w:pPr>
    </w:p>
    <w:p w:rsidR="002410C4" w:rsidRDefault="002410C4" w:rsidP="002410C4">
      <w:pPr>
        <w:pStyle w:val="HTMLPreformatted"/>
        <w:rPr>
          <w:color w:val="0000FF"/>
        </w:rPr>
      </w:pPr>
      <w:r>
        <w:rPr>
          <w:color w:val="0000FF"/>
        </w:rPr>
        <w:t>We have checked this email and its attachments for viruses. But you should still check any attachment before opening it.</w:t>
      </w:r>
    </w:p>
    <w:p w:rsidR="002410C4" w:rsidRDefault="002410C4" w:rsidP="002410C4">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2410C4" w:rsidRDefault="002410C4" w:rsidP="002410C4">
      <w:pPr>
        <w:pStyle w:val="HTMLPreformatted"/>
        <w:rPr>
          <w:color w:val="0000FF"/>
        </w:rPr>
      </w:pPr>
      <w:r>
        <w:rPr>
          <w:color w:val="0000FF"/>
        </w:rPr>
        <w:t xml:space="preserve">Click </w:t>
      </w:r>
      <w:hyperlink r:id="rId25" w:tgtFrame="_blank" w:tooltip="Warning: Report the message as spam" w:history="1">
        <w:r>
          <w:rPr>
            <w:rStyle w:val="Hyperlink"/>
          </w:rPr>
          <w:t>here</w:t>
        </w:r>
      </w:hyperlink>
      <w:r>
        <w:rPr>
          <w:color w:val="0000FF"/>
        </w:rPr>
        <w:t> to report this email as spam</w:t>
      </w:r>
    </w:p>
    <w:p w:rsidR="002410C4" w:rsidRDefault="002410C4" w:rsidP="002410C4">
      <w:pPr>
        <w:pStyle w:val="HTMLPreformatted"/>
        <w:rPr>
          <w:color w:val="0000FF"/>
        </w:rPr>
      </w:pPr>
    </w:p>
    <w:p w:rsidR="002410C4" w:rsidRDefault="002410C4" w:rsidP="002410C4"/>
    <w:p w:rsidR="002410C4" w:rsidRDefault="002410C4" w:rsidP="002410C4">
      <w:pPr>
        <w:spacing w:after="240"/>
        <w:rPr>
          <w:rFonts w:eastAsia="Times New Roman"/>
        </w:rPr>
      </w:pPr>
    </w:p>
    <w:p w:rsidR="002410C4" w:rsidRDefault="002410C4" w:rsidP="002410C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410C4" w:rsidRDefault="002410C4" w:rsidP="002410C4">
      <w:pPr>
        <w:rPr>
          <w:rFonts w:eastAsia="Times New Roman"/>
        </w:rPr>
      </w:pPr>
    </w:p>
    <w:p w:rsidR="002410C4" w:rsidRDefault="002410C4" w:rsidP="002410C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410C4" w:rsidRDefault="002410C4" w:rsidP="002410C4">
      <w:pPr>
        <w:rPr>
          <w:rFonts w:eastAsia="Times New Roman"/>
        </w:rPr>
      </w:pPr>
    </w:p>
    <w:p w:rsidR="002410C4" w:rsidRDefault="002410C4" w:rsidP="002410C4">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p>
    <w:p w:rsidR="00784DE0" w:rsidRPr="001C6D21" w:rsidRDefault="00784DE0" w:rsidP="001C6D21"/>
    <w:sectPr w:rsidR="00784DE0" w:rsidRPr="001C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035F12"/>
    <w:rsid w:val="001C6D21"/>
    <w:rsid w:val="002410C4"/>
    <w:rsid w:val="002612CB"/>
    <w:rsid w:val="00261F77"/>
    <w:rsid w:val="00277C72"/>
    <w:rsid w:val="003D5A5A"/>
    <w:rsid w:val="003F7B65"/>
    <w:rsid w:val="00437F54"/>
    <w:rsid w:val="00475A95"/>
    <w:rsid w:val="00535676"/>
    <w:rsid w:val="005C7C86"/>
    <w:rsid w:val="006609E3"/>
    <w:rsid w:val="006C1101"/>
    <w:rsid w:val="006D4814"/>
    <w:rsid w:val="00751E23"/>
    <w:rsid w:val="00772C8F"/>
    <w:rsid w:val="00784DE0"/>
    <w:rsid w:val="007A412B"/>
    <w:rsid w:val="009012D5"/>
    <w:rsid w:val="00905ED4"/>
    <w:rsid w:val="00A06872"/>
    <w:rsid w:val="00A4302A"/>
    <w:rsid w:val="00A72CF7"/>
    <w:rsid w:val="00AC60C3"/>
    <w:rsid w:val="00C06E70"/>
    <w:rsid w:val="00C360B7"/>
    <w:rsid w:val="00C51002"/>
    <w:rsid w:val="00C80224"/>
    <w:rsid w:val="00E32005"/>
    <w:rsid w:val="00E67C7C"/>
    <w:rsid w:val="00F9183A"/>
    <w:rsid w:val="00FC671B"/>
    <w:rsid w:val="00FE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 w:type="paragraph" w:styleId="HTMLPreformatted">
    <w:name w:val="HTML Preformatted"/>
    <w:basedOn w:val="Normal"/>
    <w:link w:val="HTMLPreformattedChar"/>
    <w:uiPriority w:val="99"/>
    <w:semiHidden/>
    <w:unhideWhenUsed/>
    <w:rsid w:val="0024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10C4"/>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2410C4"/>
    <w:rPr>
      <w:rFonts w:ascii="Tahoma" w:hAnsi="Tahoma" w:cs="Tahoma"/>
      <w:sz w:val="16"/>
      <w:szCs w:val="16"/>
    </w:rPr>
  </w:style>
  <w:style w:type="character" w:customStyle="1" w:styleId="BalloonTextChar">
    <w:name w:val="Balloon Text Char"/>
    <w:basedOn w:val="DefaultParagraphFont"/>
    <w:link w:val="BalloonText"/>
    <w:uiPriority w:val="99"/>
    <w:semiHidden/>
    <w:rsid w:val="002410C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 w:type="paragraph" w:styleId="HTMLPreformatted">
    <w:name w:val="HTML Preformatted"/>
    <w:basedOn w:val="Normal"/>
    <w:link w:val="HTMLPreformattedChar"/>
    <w:uiPriority w:val="99"/>
    <w:semiHidden/>
    <w:unhideWhenUsed/>
    <w:rsid w:val="0024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10C4"/>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2410C4"/>
    <w:rPr>
      <w:rFonts w:ascii="Tahoma" w:hAnsi="Tahoma" w:cs="Tahoma"/>
      <w:sz w:val="16"/>
      <w:szCs w:val="16"/>
    </w:rPr>
  </w:style>
  <w:style w:type="character" w:customStyle="1" w:styleId="BalloonTextChar">
    <w:name w:val="Balloon Text Char"/>
    <w:basedOn w:val="DefaultParagraphFont"/>
    <w:link w:val="BalloonText"/>
    <w:uiPriority w:val="99"/>
    <w:semiHidden/>
    <w:rsid w:val="002410C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299">
      <w:bodyDiv w:val="1"/>
      <w:marLeft w:val="0"/>
      <w:marRight w:val="0"/>
      <w:marTop w:val="0"/>
      <w:marBottom w:val="0"/>
      <w:divBdr>
        <w:top w:val="none" w:sz="0" w:space="0" w:color="auto"/>
        <w:left w:val="none" w:sz="0" w:space="0" w:color="auto"/>
        <w:bottom w:val="none" w:sz="0" w:space="0" w:color="auto"/>
        <w:right w:val="none" w:sz="0" w:space="0" w:color="auto"/>
      </w:divBdr>
    </w:div>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30626502">
      <w:bodyDiv w:val="1"/>
      <w:marLeft w:val="0"/>
      <w:marRight w:val="0"/>
      <w:marTop w:val="0"/>
      <w:marBottom w:val="0"/>
      <w:divBdr>
        <w:top w:val="none" w:sz="0" w:space="0" w:color="auto"/>
        <w:left w:val="none" w:sz="0" w:space="0" w:color="auto"/>
        <w:bottom w:val="none" w:sz="0" w:space="0" w:color="auto"/>
        <w:right w:val="none" w:sz="0" w:space="0" w:color="auto"/>
      </w:divBdr>
    </w:div>
    <w:div w:id="250504762">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792945458">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859247118">
      <w:bodyDiv w:val="1"/>
      <w:marLeft w:val="0"/>
      <w:marRight w:val="0"/>
      <w:marTop w:val="0"/>
      <w:marBottom w:val="0"/>
      <w:divBdr>
        <w:top w:val="none" w:sz="0" w:space="0" w:color="auto"/>
        <w:left w:val="none" w:sz="0" w:space="0" w:color="auto"/>
        <w:bottom w:val="none" w:sz="0" w:space="0" w:color="auto"/>
        <w:right w:val="none" w:sz="0" w:space="0" w:color="auto"/>
      </w:divBdr>
    </w:div>
    <w:div w:id="1070735888">
      <w:bodyDiv w:val="1"/>
      <w:marLeft w:val="0"/>
      <w:marRight w:val="0"/>
      <w:marTop w:val="0"/>
      <w:marBottom w:val="0"/>
      <w:divBdr>
        <w:top w:val="none" w:sz="0" w:space="0" w:color="auto"/>
        <w:left w:val="none" w:sz="0" w:space="0" w:color="auto"/>
        <w:bottom w:val="none" w:sz="0" w:space="0" w:color="auto"/>
        <w:right w:val="none" w:sz="0" w:space="0" w:color="auto"/>
      </w:divBdr>
    </w:div>
    <w:div w:id="1085109218">
      <w:bodyDiv w:val="1"/>
      <w:marLeft w:val="0"/>
      <w:marRight w:val="0"/>
      <w:marTop w:val="0"/>
      <w:marBottom w:val="0"/>
      <w:divBdr>
        <w:top w:val="none" w:sz="0" w:space="0" w:color="auto"/>
        <w:left w:val="none" w:sz="0" w:space="0" w:color="auto"/>
        <w:bottom w:val="none" w:sz="0" w:space="0" w:color="auto"/>
        <w:right w:val="none" w:sz="0" w:space="0" w:color="auto"/>
      </w:divBdr>
    </w:div>
    <w:div w:id="1204556775">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78414433">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387485836">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490638116">
      <w:bodyDiv w:val="1"/>
      <w:marLeft w:val="0"/>
      <w:marRight w:val="0"/>
      <w:marTop w:val="0"/>
      <w:marBottom w:val="0"/>
      <w:divBdr>
        <w:top w:val="none" w:sz="0" w:space="0" w:color="auto"/>
        <w:left w:val="none" w:sz="0" w:space="0" w:color="auto"/>
        <w:bottom w:val="none" w:sz="0" w:space="0" w:color="auto"/>
        <w:right w:val="none" w:sz="0" w:space="0" w:color="auto"/>
      </w:divBdr>
    </w:div>
    <w:div w:id="1493646649">
      <w:bodyDiv w:val="1"/>
      <w:marLeft w:val="0"/>
      <w:marRight w:val="0"/>
      <w:marTop w:val="0"/>
      <w:marBottom w:val="0"/>
      <w:divBdr>
        <w:top w:val="none" w:sz="0" w:space="0" w:color="auto"/>
        <w:left w:val="none" w:sz="0" w:space="0" w:color="auto"/>
        <w:bottom w:val="none" w:sz="0" w:space="0" w:color="auto"/>
        <w:right w:val="none" w:sz="0" w:space="0" w:color="auto"/>
      </w:divBdr>
    </w:div>
    <w:div w:id="1549758553">
      <w:bodyDiv w:val="1"/>
      <w:marLeft w:val="0"/>
      <w:marRight w:val="0"/>
      <w:marTop w:val="0"/>
      <w:marBottom w:val="0"/>
      <w:divBdr>
        <w:top w:val="none" w:sz="0" w:space="0" w:color="auto"/>
        <w:left w:val="none" w:sz="0" w:space="0" w:color="auto"/>
        <w:bottom w:val="none" w:sz="0" w:space="0" w:color="auto"/>
        <w:right w:val="none" w:sz="0" w:space="0" w:color="auto"/>
      </w:divBdr>
    </w:div>
    <w:div w:id="1694719344">
      <w:bodyDiv w:val="1"/>
      <w:marLeft w:val="0"/>
      <w:marRight w:val="0"/>
      <w:marTop w:val="0"/>
      <w:marBottom w:val="0"/>
      <w:divBdr>
        <w:top w:val="none" w:sz="0" w:space="0" w:color="auto"/>
        <w:left w:val="none" w:sz="0" w:space="0" w:color="auto"/>
        <w:bottom w:val="none" w:sz="0" w:space="0" w:color="auto"/>
        <w:right w:val="none" w:sz="0" w:space="0" w:color="auto"/>
      </w:divBdr>
    </w:div>
    <w:div w:id="1790129562">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 w:id="21431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uk/user/EnvironmentAgencyTV" TargetMode="External"/><Relationship Id="rId18" Type="http://schemas.openxmlformats.org/officeDocument/2006/relationships/image" Target="cid:image004.gif@01D3F1DC.C07023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05.gif@01D3F1DC.C0702330" TargetMode="External"/><Relationship Id="rId7" Type="http://schemas.openxmlformats.org/officeDocument/2006/relationships/hyperlink" Target="https://twitter.com/envagency" TargetMode="External"/><Relationship Id="rId12" Type="http://schemas.openxmlformats.org/officeDocument/2006/relationships/image" Target="cid:image002.gif@01D3F1DC.C0702330" TargetMode="External"/><Relationship Id="rId17" Type="http://schemas.openxmlformats.org/officeDocument/2006/relationships/image" Target="media/image4.gif"/><Relationship Id="rId25" Type="http://schemas.openxmlformats.org/officeDocument/2006/relationships/hyperlink" Target="https://mail1.environment-agency.gov.uk:9449/pem/pages/digestProcess/digestProcess.jsf?content=5181f377be9176fce90fc56498e8aa5c0002839d815acffaae3c57de740cb710c9ec2763a7ec049dc669394614e2bd95059baf1fd1198332bc77217fe2655efdb48b7ab6945f605cbac5bef264cd866ab6a2b5fdf0649ec6f0a5658333ff2c389234543f75f90ffec831632b1042b52cdeb7b58231e44002dad3532b44b0c34311db42d9c90c588afe9311811c6c2f0c" TargetMode="External"/><Relationship Id="rId2" Type="http://schemas.microsoft.com/office/2007/relationships/stylesWithEffects" Target="stylesWithEffects.xml"/><Relationship Id="rId16" Type="http://schemas.openxmlformats.org/officeDocument/2006/relationships/hyperlink" Target="https://www.flickr.com/photos/environment-agency"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image" Target="media/image2.gif"/><Relationship Id="rId24" Type="http://schemas.openxmlformats.org/officeDocument/2006/relationships/image" Target="cid:image006.png@01D3F1DC.C0702330" TargetMode="External"/><Relationship Id="rId5" Type="http://schemas.openxmlformats.org/officeDocument/2006/relationships/hyperlink" Target="mailto:Planning_THM@environment-agency.gov.uk" TargetMode="External"/><Relationship Id="rId15" Type="http://schemas.openxmlformats.org/officeDocument/2006/relationships/image" Target="cid:image003.gif@01D3F1DC.C0702330" TargetMode="External"/><Relationship Id="rId23" Type="http://schemas.openxmlformats.org/officeDocument/2006/relationships/image" Target="media/image6.gif"/><Relationship Id="rId10" Type="http://schemas.openxmlformats.org/officeDocument/2006/relationships/hyperlink" Target="https://www.facebook.com/environmentagency" TargetMode="External"/><Relationship Id="rId19" Type="http://schemas.openxmlformats.org/officeDocument/2006/relationships/hyperlink" Target="https://www.linkedin.com/company/environment-agency" TargetMode="External"/><Relationship Id="rId4" Type="http://schemas.openxmlformats.org/officeDocument/2006/relationships/webSettings" Target="webSettings.xml"/><Relationship Id="rId9" Type="http://schemas.openxmlformats.org/officeDocument/2006/relationships/image" Target="cid:image001.gif@01D3F1DC.C0702330" TargetMode="External"/><Relationship Id="rId14" Type="http://schemas.openxmlformats.org/officeDocument/2006/relationships/image" Target="media/image3.gif"/><Relationship Id="rId22" Type="http://schemas.openxmlformats.org/officeDocument/2006/relationships/hyperlink" Target="https://www.gov.uk/environment-agen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2018-05-29T09:04:00Z</dcterms:created>
  <dcterms:modified xsi:type="dcterms:W3CDTF">2018-05-29T09:04:00Z</dcterms:modified>
</cp:coreProperties>
</file>