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C1" w:rsidRDefault="007D4EC1" w:rsidP="007D4EC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Jane</w:t>
      </w:r>
      <w:r>
        <w:rPr>
          <w:rFonts w:ascii="Tahoma" w:hAnsi="Tahoma" w:cs="Tahoma"/>
          <w:sz w:val="20"/>
          <w:szCs w:val="20"/>
          <w:lang w:val="en-US"/>
        </w:rPr>
        <w:t xml:space="preserve"> Olds,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Wendlebury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Parish Clerk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26 June 2018 10:38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George Smith; Planning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Planning application reference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>18/00848/F</w:t>
      </w:r>
      <w:bookmarkEnd w:id="0"/>
    </w:p>
    <w:p w:rsidR="007D4EC1" w:rsidRDefault="007D4EC1" w:rsidP="007D4EC1"/>
    <w:p w:rsidR="007D4EC1" w:rsidRDefault="007D4EC1" w:rsidP="007D4EC1">
      <w:r>
        <w:t>Dear George,</w:t>
      </w:r>
    </w:p>
    <w:p w:rsidR="007D4EC1" w:rsidRDefault="007D4EC1" w:rsidP="007D4EC1"/>
    <w:p w:rsidR="007D4EC1" w:rsidRDefault="007D4EC1" w:rsidP="007D4EC1">
      <w:proofErr w:type="spellStart"/>
      <w:r>
        <w:t>Wendlebury</w:t>
      </w:r>
      <w:proofErr w:type="spellEnd"/>
      <w:r>
        <w:t xml:space="preserve"> Parish Council considered application reference </w:t>
      </w:r>
      <w:r>
        <w:rPr>
          <w:shd w:val="clear" w:color="auto" w:fill="FFFFFF"/>
        </w:rPr>
        <w:t>18/00848/F</w:t>
      </w:r>
      <w:r>
        <w:t xml:space="preserve"> for Mr and Mrs Robert Hooke at </w:t>
      </w:r>
      <w:proofErr w:type="spellStart"/>
      <w:r>
        <w:t>Streamways</w:t>
      </w:r>
      <w:proofErr w:type="spellEnd"/>
      <w:r>
        <w:t>, 8 Rectory Close,</w:t>
      </w:r>
      <w:proofErr w:type="gramStart"/>
      <w:r>
        <w:t>  OX25</w:t>
      </w:r>
      <w:proofErr w:type="gramEnd"/>
      <w:r>
        <w:t xml:space="preserve"> 2PG with the proposal for 'Erection of new detached dwelling with integral garage' and had no comments or objections.</w:t>
      </w:r>
    </w:p>
    <w:p w:rsidR="007D4EC1" w:rsidRDefault="007D4EC1" w:rsidP="007D4EC1"/>
    <w:p w:rsidR="007D4EC1" w:rsidRDefault="007D4EC1" w:rsidP="007D4EC1">
      <w:r>
        <w:t>I trust that this is of help to you.</w:t>
      </w:r>
    </w:p>
    <w:p w:rsidR="007D4EC1" w:rsidRDefault="007D4EC1" w:rsidP="007D4EC1"/>
    <w:p w:rsidR="007D4EC1" w:rsidRDefault="007D4EC1" w:rsidP="007D4EC1">
      <w:r>
        <w:t>Yours sincerely,</w:t>
      </w:r>
    </w:p>
    <w:p w:rsidR="007D4EC1" w:rsidRDefault="007D4EC1" w:rsidP="007D4EC1"/>
    <w:p w:rsidR="007D4EC1" w:rsidRDefault="007D4EC1" w:rsidP="007D4EC1">
      <w:r>
        <w:t>Jane Olds</w:t>
      </w:r>
    </w:p>
    <w:p w:rsidR="007D4EC1" w:rsidRDefault="007D4EC1" w:rsidP="007D4EC1">
      <w:r>
        <w:t xml:space="preserve">Clerk to </w:t>
      </w:r>
      <w:proofErr w:type="spellStart"/>
      <w:r>
        <w:t>Wendlebury</w:t>
      </w:r>
      <w:proofErr w:type="spellEnd"/>
      <w:r>
        <w:t xml:space="preserve"> Parish Council</w:t>
      </w:r>
    </w:p>
    <w:p w:rsidR="007D4EC1" w:rsidRDefault="007D4EC1" w:rsidP="007D4EC1">
      <w:r>
        <w:t xml:space="preserve">13 Oak </w:t>
      </w:r>
      <w:proofErr w:type="gramStart"/>
      <w:r>
        <w:t>Close</w:t>
      </w:r>
      <w:proofErr w:type="gramEnd"/>
    </w:p>
    <w:p w:rsidR="007D4EC1" w:rsidRDefault="007D4EC1" w:rsidP="007D4EC1">
      <w:r>
        <w:t>Bicester</w:t>
      </w:r>
    </w:p>
    <w:p w:rsidR="007D4EC1" w:rsidRDefault="007D4EC1" w:rsidP="007D4EC1">
      <w:r>
        <w:t>OX26 3XD</w:t>
      </w:r>
    </w:p>
    <w:p w:rsidR="00F26D80" w:rsidRDefault="00F26D80"/>
    <w:sectPr w:rsidR="00F26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C1"/>
    <w:rsid w:val="007D4EC1"/>
    <w:rsid w:val="00F2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4E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C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4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2018-07-03T11:47:00Z</dcterms:created>
  <dcterms:modified xsi:type="dcterms:W3CDTF">2018-07-03T11:48:00Z</dcterms:modified>
</cp:coreProperties>
</file>