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65" w:rsidRDefault="00DC4F6C" w:rsidP="00C34108">
      <w:pPr>
        <w:rPr>
          <w:rFonts w:asciiTheme="majorHAnsi" w:hAnsiTheme="majorHAnsi"/>
        </w:rPr>
      </w:pPr>
      <w:proofErr w:type="spellStart"/>
      <w:r>
        <w:rPr>
          <w:rFonts w:asciiTheme="majorHAnsi" w:hAnsiTheme="majorHAnsi"/>
          <w:b/>
          <w:sz w:val="28"/>
          <w:szCs w:val="28"/>
        </w:rPr>
        <w:t>Heyford</w:t>
      </w:r>
      <w:proofErr w:type="spellEnd"/>
      <w:r>
        <w:rPr>
          <w:rFonts w:asciiTheme="majorHAnsi" w:hAnsiTheme="majorHAnsi"/>
          <w:b/>
          <w:sz w:val="28"/>
          <w:szCs w:val="28"/>
        </w:rPr>
        <w:t xml:space="preserve"> Park</w:t>
      </w:r>
      <w:r w:rsidR="005726BC">
        <w:rPr>
          <w:rFonts w:asciiTheme="majorHAnsi" w:hAnsiTheme="majorHAnsi"/>
          <w:b/>
          <w:sz w:val="28"/>
          <w:szCs w:val="28"/>
        </w:rPr>
        <w:t xml:space="preserve"> – </w:t>
      </w:r>
      <w:r w:rsidR="0077435A">
        <w:rPr>
          <w:rFonts w:asciiTheme="majorHAnsi" w:hAnsiTheme="majorHAnsi"/>
          <w:b/>
          <w:sz w:val="28"/>
          <w:szCs w:val="28"/>
        </w:rPr>
        <w:t>Phase 5C</w:t>
      </w:r>
    </w:p>
    <w:p w:rsidR="0080288B" w:rsidRDefault="0080288B" w:rsidP="00C34108">
      <w:pPr>
        <w:rPr>
          <w:rFonts w:asciiTheme="majorHAnsi" w:hAnsiTheme="majorHAnsi"/>
        </w:rPr>
      </w:pPr>
    </w:p>
    <w:p w:rsidR="0080288B" w:rsidRDefault="0080288B" w:rsidP="00C34108">
      <w:pPr>
        <w:rPr>
          <w:rFonts w:asciiTheme="majorHAnsi" w:hAnsiTheme="majorHAnsi"/>
          <w:b/>
        </w:rPr>
      </w:pPr>
      <w:proofErr w:type="gramStart"/>
      <w:r w:rsidRPr="0080288B">
        <w:rPr>
          <w:rFonts w:asciiTheme="majorHAnsi" w:hAnsiTheme="majorHAnsi"/>
          <w:b/>
        </w:rPr>
        <w:t xml:space="preserve">Ref </w:t>
      </w:r>
      <w:r>
        <w:rPr>
          <w:rFonts w:asciiTheme="majorHAnsi" w:hAnsiTheme="majorHAnsi"/>
          <w:b/>
        </w:rPr>
        <w:t>:</w:t>
      </w:r>
      <w:proofErr w:type="gramEnd"/>
      <w:r>
        <w:rPr>
          <w:rFonts w:asciiTheme="majorHAnsi" w:hAnsiTheme="majorHAnsi"/>
          <w:b/>
        </w:rPr>
        <w:t xml:space="preserve"> </w:t>
      </w:r>
      <w:r w:rsidR="0077435A">
        <w:rPr>
          <w:rFonts w:asciiTheme="majorHAnsi" w:hAnsiTheme="majorHAnsi"/>
          <w:b/>
        </w:rPr>
        <w:t>17/0097</w:t>
      </w:r>
      <w:r w:rsidR="005726BC">
        <w:rPr>
          <w:rFonts w:asciiTheme="majorHAnsi" w:hAnsiTheme="majorHAnsi"/>
          <w:b/>
        </w:rPr>
        <w:t>3/REM</w:t>
      </w:r>
    </w:p>
    <w:p w:rsidR="0077435A" w:rsidRDefault="0077435A" w:rsidP="00C34108">
      <w:pPr>
        <w:rPr>
          <w:rFonts w:asciiTheme="majorHAnsi" w:hAnsiTheme="majorHAnsi"/>
          <w:b/>
        </w:rPr>
      </w:pPr>
    </w:p>
    <w:p w:rsidR="0077435A" w:rsidRPr="0077435A" w:rsidRDefault="0077435A" w:rsidP="0077435A">
      <w:pPr>
        <w:rPr>
          <w:rFonts w:asciiTheme="majorHAnsi" w:hAnsiTheme="majorHAnsi"/>
          <w:i/>
          <w:lang w:val="en-GB"/>
        </w:rPr>
      </w:pPr>
      <w:r w:rsidRPr="0077435A">
        <w:rPr>
          <w:rFonts w:asciiTheme="majorHAnsi" w:hAnsiTheme="majorHAnsi"/>
          <w:i/>
          <w:lang w:val="en-GB"/>
        </w:rPr>
        <w:t>Reserved Matters application to 10/01642/OUT - Dorchester Phase 5C, comprising the provision of 17 residential units of mixed type (dwelling houses and flats) and tenure (open market and affordable) with associated landscaping, car parking, infrastructure and external works</w:t>
      </w:r>
      <w:r w:rsidR="003B7115">
        <w:rPr>
          <w:rFonts w:asciiTheme="majorHAnsi" w:hAnsiTheme="majorHAnsi"/>
          <w:i/>
          <w:lang w:val="en-GB"/>
        </w:rPr>
        <w:t>.</w:t>
      </w:r>
    </w:p>
    <w:p w:rsidR="0077435A" w:rsidRDefault="0077435A" w:rsidP="00C34108">
      <w:pPr>
        <w:rPr>
          <w:rFonts w:asciiTheme="majorHAnsi" w:hAnsiTheme="majorHAnsi"/>
          <w:b/>
        </w:rPr>
      </w:pPr>
    </w:p>
    <w:p w:rsidR="00C34108" w:rsidRPr="00C127A0" w:rsidRDefault="00147965" w:rsidP="00C34108">
      <w:pPr>
        <w:rPr>
          <w:rFonts w:asciiTheme="majorHAnsi" w:hAnsiTheme="majorHAnsi"/>
        </w:rPr>
      </w:pPr>
      <w:r w:rsidRPr="00147965">
        <w:rPr>
          <w:rFonts w:asciiTheme="majorHAnsi" w:hAnsiTheme="majorHAnsi"/>
          <w:b/>
        </w:rPr>
        <w:t>Urban Design Comments</w:t>
      </w:r>
      <w:r w:rsidR="00C34108" w:rsidRPr="00147965">
        <w:rPr>
          <w:rFonts w:asciiTheme="majorHAnsi" w:hAnsiTheme="majorHAnsi"/>
          <w:b/>
        </w:rPr>
        <w:t xml:space="preserve"> </w:t>
      </w:r>
    </w:p>
    <w:p w:rsidR="00CF5EE6" w:rsidRDefault="00CF5EE6" w:rsidP="00C34108">
      <w:pPr>
        <w:widowControl w:val="0"/>
        <w:autoSpaceDE w:val="0"/>
        <w:autoSpaceDN w:val="0"/>
        <w:adjustRightInd w:val="0"/>
        <w:rPr>
          <w:rFonts w:asciiTheme="majorHAnsi" w:hAnsiTheme="majorHAnsi"/>
          <w:sz w:val="22"/>
          <w:szCs w:val="22"/>
        </w:rPr>
      </w:pPr>
    </w:p>
    <w:p w:rsidR="00AC6E58" w:rsidRDefault="004B1490" w:rsidP="00AC6E58">
      <w:pPr>
        <w:pStyle w:val="ListParagraph"/>
        <w:widowControl w:val="0"/>
        <w:numPr>
          <w:ilvl w:val="0"/>
          <w:numId w:val="9"/>
        </w:numPr>
        <w:autoSpaceDE w:val="0"/>
        <w:autoSpaceDN w:val="0"/>
        <w:adjustRightInd w:val="0"/>
        <w:rPr>
          <w:rFonts w:asciiTheme="majorHAnsi" w:hAnsiTheme="majorHAnsi"/>
          <w:sz w:val="22"/>
          <w:szCs w:val="22"/>
        </w:rPr>
      </w:pPr>
      <w:r w:rsidRPr="00AC6E58">
        <w:rPr>
          <w:rFonts w:asciiTheme="majorHAnsi" w:hAnsiTheme="majorHAnsi"/>
          <w:sz w:val="22"/>
          <w:szCs w:val="22"/>
        </w:rPr>
        <w:t xml:space="preserve">The Design Code refers to 2.5 storey heights in this location.  The proposed buildings facing Camp Road are 3 </w:t>
      </w:r>
      <w:proofErr w:type="gramStart"/>
      <w:r w:rsidRPr="00AC6E58">
        <w:rPr>
          <w:rFonts w:asciiTheme="majorHAnsi" w:hAnsiTheme="majorHAnsi"/>
          <w:sz w:val="22"/>
          <w:szCs w:val="22"/>
        </w:rPr>
        <w:t>storey</w:t>
      </w:r>
      <w:proofErr w:type="gramEnd"/>
      <w:r w:rsidRPr="00AC6E58">
        <w:rPr>
          <w:rFonts w:asciiTheme="majorHAnsi" w:hAnsiTheme="majorHAnsi"/>
          <w:sz w:val="22"/>
          <w:szCs w:val="22"/>
        </w:rPr>
        <w:t>.</w:t>
      </w:r>
    </w:p>
    <w:p w:rsidR="00923D7F" w:rsidRPr="00923D7F" w:rsidRDefault="00923D7F" w:rsidP="00923D7F">
      <w:pPr>
        <w:widowControl w:val="0"/>
        <w:autoSpaceDE w:val="0"/>
        <w:autoSpaceDN w:val="0"/>
        <w:adjustRightInd w:val="0"/>
        <w:rPr>
          <w:rFonts w:asciiTheme="majorHAnsi" w:hAnsiTheme="majorHAnsi"/>
          <w:sz w:val="22"/>
          <w:szCs w:val="22"/>
        </w:rPr>
      </w:pPr>
    </w:p>
    <w:p w:rsidR="00AC6E58" w:rsidRPr="00AC6E58" w:rsidRDefault="002B6BF4" w:rsidP="00AC6E58">
      <w:pPr>
        <w:pStyle w:val="ListParagraph"/>
        <w:widowControl w:val="0"/>
        <w:numPr>
          <w:ilvl w:val="0"/>
          <w:numId w:val="9"/>
        </w:numPr>
        <w:autoSpaceDE w:val="0"/>
        <w:autoSpaceDN w:val="0"/>
        <w:adjustRightInd w:val="0"/>
        <w:rPr>
          <w:rFonts w:asciiTheme="majorHAnsi" w:hAnsiTheme="majorHAnsi"/>
          <w:sz w:val="22"/>
          <w:szCs w:val="22"/>
        </w:rPr>
      </w:pPr>
      <w:r w:rsidRPr="00AC6E58">
        <w:rPr>
          <w:rFonts w:asciiTheme="majorHAnsi" w:hAnsiTheme="majorHAnsi"/>
          <w:sz w:val="22"/>
          <w:szCs w:val="22"/>
        </w:rPr>
        <w:t>The design of the ‘key corner building’ appears to lack architectural disti</w:t>
      </w:r>
      <w:r w:rsidR="00053D70" w:rsidRPr="00AC6E58">
        <w:rPr>
          <w:rFonts w:asciiTheme="majorHAnsi" w:hAnsiTheme="majorHAnsi"/>
          <w:sz w:val="22"/>
          <w:szCs w:val="22"/>
        </w:rPr>
        <w:t xml:space="preserve">nction </w:t>
      </w:r>
      <w:r w:rsidR="003B7115">
        <w:rPr>
          <w:rFonts w:asciiTheme="majorHAnsi" w:hAnsiTheme="majorHAnsi"/>
          <w:sz w:val="22"/>
          <w:szCs w:val="22"/>
        </w:rPr>
        <w:t>and does not seem</w:t>
      </w:r>
      <w:r w:rsidR="00271A98">
        <w:rPr>
          <w:rFonts w:asciiTheme="majorHAnsi" w:hAnsiTheme="majorHAnsi"/>
          <w:sz w:val="22"/>
          <w:szCs w:val="22"/>
        </w:rPr>
        <w:t xml:space="preserve"> to draw </w:t>
      </w:r>
      <w:r w:rsidR="00053D70" w:rsidRPr="00AC6E58">
        <w:rPr>
          <w:rFonts w:asciiTheme="majorHAnsi" w:hAnsiTheme="majorHAnsi"/>
          <w:sz w:val="22"/>
          <w:szCs w:val="22"/>
        </w:rPr>
        <w:t xml:space="preserve">design references from the local context. </w:t>
      </w:r>
    </w:p>
    <w:p w:rsidR="00AC6E58" w:rsidRDefault="00AC6E58" w:rsidP="00AC6E58">
      <w:pPr>
        <w:widowControl w:val="0"/>
        <w:autoSpaceDE w:val="0"/>
        <w:autoSpaceDN w:val="0"/>
        <w:adjustRightInd w:val="0"/>
        <w:ind w:left="720"/>
        <w:rPr>
          <w:rFonts w:asciiTheme="majorHAnsi" w:hAnsiTheme="majorHAnsi"/>
          <w:sz w:val="22"/>
          <w:szCs w:val="22"/>
        </w:rPr>
      </w:pPr>
      <w:r>
        <w:rPr>
          <w:rFonts w:asciiTheme="majorHAnsi" w:hAnsiTheme="majorHAnsi"/>
          <w:sz w:val="22"/>
          <w:szCs w:val="22"/>
        </w:rPr>
        <w:t xml:space="preserve">On the eastern elevation it is not clear whether the </w:t>
      </w:r>
      <w:r w:rsidR="00053D70" w:rsidRPr="00AC6E58">
        <w:rPr>
          <w:rFonts w:asciiTheme="majorHAnsi" w:hAnsiTheme="majorHAnsi"/>
          <w:sz w:val="22"/>
          <w:szCs w:val="22"/>
        </w:rPr>
        <w:t xml:space="preserve">three </w:t>
      </w:r>
      <w:r>
        <w:rPr>
          <w:rFonts w:asciiTheme="majorHAnsi" w:hAnsiTheme="majorHAnsi"/>
          <w:sz w:val="22"/>
          <w:szCs w:val="22"/>
        </w:rPr>
        <w:t xml:space="preserve">entrances to </w:t>
      </w:r>
      <w:r w:rsidR="00053D70" w:rsidRPr="00AC6E58">
        <w:rPr>
          <w:rFonts w:asciiTheme="majorHAnsi" w:hAnsiTheme="majorHAnsi"/>
          <w:sz w:val="22"/>
          <w:szCs w:val="22"/>
        </w:rPr>
        <w:t>parking spaces wit</w:t>
      </w:r>
      <w:r>
        <w:rPr>
          <w:rFonts w:asciiTheme="majorHAnsi" w:hAnsiTheme="majorHAnsi"/>
          <w:sz w:val="22"/>
          <w:szCs w:val="22"/>
        </w:rPr>
        <w:t xml:space="preserve">hin the building are open or will have garage doors.  This parking arrangement achieves an unattractive </w:t>
      </w:r>
      <w:r w:rsidR="003B7115">
        <w:rPr>
          <w:rFonts w:asciiTheme="majorHAnsi" w:hAnsiTheme="majorHAnsi"/>
          <w:sz w:val="22"/>
          <w:szCs w:val="22"/>
        </w:rPr>
        <w:t xml:space="preserve">and insecure </w:t>
      </w:r>
      <w:r>
        <w:rPr>
          <w:rFonts w:asciiTheme="majorHAnsi" w:hAnsiTheme="majorHAnsi"/>
          <w:sz w:val="22"/>
          <w:szCs w:val="22"/>
        </w:rPr>
        <w:t>ground floor street frontage with poor natural surveillance of the street.</w:t>
      </w:r>
    </w:p>
    <w:p w:rsidR="00AC6E58" w:rsidRDefault="00053D70" w:rsidP="00AC6E58">
      <w:pPr>
        <w:widowControl w:val="0"/>
        <w:autoSpaceDE w:val="0"/>
        <w:autoSpaceDN w:val="0"/>
        <w:adjustRightInd w:val="0"/>
        <w:ind w:left="720"/>
        <w:rPr>
          <w:rFonts w:asciiTheme="majorHAnsi" w:hAnsiTheme="majorHAnsi"/>
          <w:sz w:val="22"/>
          <w:szCs w:val="22"/>
        </w:rPr>
      </w:pPr>
      <w:r w:rsidRPr="00AC6E58">
        <w:rPr>
          <w:rFonts w:asciiTheme="majorHAnsi" w:hAnsiTheme="majorHAnsi"/>
          <w:sz w:val="22"/>
          <w:szCs w:val="22"/>
        </w:rPr>
        <w:t>The</w:t>
      </w:r>
      <w:r w:rsidR="00AC6E58">
        <w:rPr>
          <w:rFonts w:asciiTheme="majorHAnsi" w:hAnsiTheme="majorHAnsi"/>
          <w:sz w:val="22"/>
          <w:szCs w:val="22"/>
        </w:rPr>
        <w:t xml:space="preserve"> cranked downpipes on the Camp Road elevation should be avoided.</w:t>
      </w:r>
    </w:p>
    <w:p w:rsidR="00AC6E58" w:rsidRDefault="00AC6E58" w:rsidP="00AC6E58">
      <w:pPr>
        <w:widowControl w:val="0"/>
        <w:autoSpaceDE w:val="0"/>
        <w:autoSpaceDN w:val="0"/>
        <w:adjustRightInd w:val="0"/>
        <w:ind w:left="720"/>
        <w:rPr>
          <w:rFonts w:asciiTheme="majorHAnsi" w:hAnsiTheme="majorHAnsi"/>
          <w:sz w:val="22"/>
          <w:szCs w:val="22"/>
        </w:rPr>
      </w:pPr>
    </w:p>
    <w:p w:rsidR="00AC6E58" w:rsidRPr="00AC6E58" w:rsidRDefault="00AC6E58" w:rsidP="00AC6E58">
      <w:pPr>
        <w:pStyle w:val="ListParagraph"/>
        <w:widowControl w:val="0"/>
        <w:numPr>
          <w:ilvl w:val="0"/>
          <w:numId w:val="9"/>
        </w:numPr>
        <w:autoSpaceDE w:val="0"/>
        <w:autoSpaceDN w:val="0"/>
        <w:adjustRightInd w:val="0"/>
        <w:rPr>
          <w:rFonts w:asciiTheme="majorHAnsi" w:hAnsiTheme="majorHAnsi"/>
          <w:sz w:val="22"/>
          <w:szCs w:val="22"/>
        </w:rPr>
      </w:pPr>
      <w:r>
        <w:rPr>
          <w:rFonts w:asciiTheme="majorHAnsi" w:hAnsiTheme="majorHAnsi"/>
          <w:sz w:val="22"/>
          <w:szCs w:val="22"/>
        </w:rPr>
        <w:t xml:space="preserve">The </w:t>
      </w:r>
      <w:proofErr w:type="gramStart"/>
      <w:r w:rsidR="00923D7F">
        <w:rPr>
          <w:rFonts w:asciiTheme="majorHAnsi" w:hAnsiTheme="majorHAnsi"/>
          <w:sz w:val="22"/>
          <w:szCs w:val="22"/>
        </w:rPr>
        <w:t>3 storey</w:t>
      </w:r>
      <w:proofErr w:type="gramEnd"/>
      <w:r w:rsidR="00923D7F">
        <w:rPr>
          <w:rFonts w:asciiTheme="majorHAnsi" w:hAnsiTheme="majorHAnsi"/>
          <w:sz w:val="22"/>
          <w:szCs w:val="22"/>
        </w:rPr>
        <w:t xml:space="preserve"> house type </w:t>
      </w:r>
      <w:r w:rsidR="00271A98">
        <w:rPr>
          <w:rFonts w:asciiTheme="majorHAnsi" w:hAnsiTheme="majorHAnsi"/>
          <w:sz w:val="22"/>
          <w:szCs w:val="22"/>
        </w:rPr>
        <w:t xml:space="preserve">appears bland and </w:t>
      </w:r>
      <w:r w:rsidR="00923D7F">
        <w:rPr>
          <w:rFonts w:asciiTheme="majorHAnsi" w:hAnsiTheme="majorHAnsi"/>
          <w:sz w:val="22"/>
          <w:szCs w:val="22"/>
        </w:rPr>
        <w:t>has no apparent design co</w:t>
      </w:r>
      <w:r w:rsidR="00B02C87">
        <w:rPr>
          <w:rFonts w:asciiTheme="majorHAnsi" w:hAnsiTheme="majorHAnsi"/>
          <w:sz w:val="22"/>
          <w:szCs w:val="22"/>
        </w:rPr>
        <w:t>nnection with the contextual</w:t>
      </w:r>
      <w:r w:rsidR="00923D7F">
        <w:rPr>
          <w:rFonts w:asciiTheme="majorHAnsi" w:hAnsiTheme="majorHAnsi"/>
          <w:sz w:val="22"/>
          <w:szCs w:val="22"/>
        </w:rPr>
        <w:t xml:space="preserve"> design cues.</w:t>
      </w:r>
    </w:p>
    <w:p w:rsidR="00AC6E58" w:rsidRDefault="00AC6E58" w:rsidP="00271A98">
      <w:pPr>
        <w:widowControl w:val="0"/>
        <w:autoSpaceDE w:val="0"/>
        <w:autoSpaceDN w:val="0"/>
        <w:adjustRightInd w:val="0"/>
        <w:rPr>
          <w:rFonts w:asciiTheme="majorHAnsi" w:hAnsiTheme="majorHAnsi"/>
          <w:sz w:val="22"/>
          <w:szCs w:val="22"/>
        </w:rPr>
      </w:pPr>
    </w:p>
    <w:p w:rsidR="004B1490" w:rsidRPr="00AC6E58" w:rsidRDefault="004B1490" w:rsidP="00AC6E58">
      <w:pPr>
        <w:pStyle w:val="ListParagraph"/>
        <w:widowControl w:val="0"/>
        <w:numPr>
          <w:ilvl w:val="0"/>
          <w:numId w:val="9"/>
        </w:numPr>
        <w:autoSpaceDE w:val="0"/>
        <w:autoSpaceDN w:val="0"/>
        <w:adjustRightInd w:val="0"/>
        <w:rPr>
          <w:rFonts w:asciiTheme="majorHAnsi" w:hAnsiTheme="majorHAnsi"/>
          <w:sz w:val="22"/>
          <w:szCs w:val="22"/>
        </w:rPr>
      </w:pPr>
      <w:r w:rsidRPr="00AC6E58">
        <w:rPr>
          <w:rFonts w:asciiTheme="majorHAnsi" w:hAnsiTheme="majorHAnsi"/>
          <w:sz w:val="22"/>
          <w:szCs w:val="22"/>
        </w:rPr>
        <w:t>The rear parking areas are in effect shared parking courts.  Rear parking courts are generally not desirable from an urban design perspe</w:t>
      </w:r>
      <w:r w:rsidR="002B6BF4" w:rsidRPr="00AC6E58">
        <w:rPr>
          <w:rFonts w:asciiTheme="majorHAnsi" w:hAnsiTheme="majorHAnsi"/>
          <w:sz w:val="22"/>
          <w:szCs w:val="22"/>
        </w:rPr>
        <w:t>ctive and should only be acceptable</w:t>
      </w:r>
      <w:r w:rsidRPr="00AC6E58">
        <w:rPr>
          <w:rFonts w:asciiTheme="majorHAnsi" w:hAnsiTheme="majorHAnsi"/>
          <w:sz w:val="22"/>
          <w:szCs w:val="22"/>
        </w:rPr>
        <w:t xml:space="preserve"> where they </w:t>
      </w:r>
      <w:r w:rsidR="003B7115">
        <w:rPr>
          <w:rFonts w:asciiTheme="majorHAnsi" w:hAnsiTheme="majorHAnsi"/>
          <w:sz w:val="22"/>
          <w:szCs w:val="22"/>
        </w:rPr>
        <w:t xml:space="preserve">are </w:t>
      </w:r>
      <w:r w:rsidR="0068205A">
        <w:rPr>
          <w:rFonts w:asciiTheme="majorHAnsi" w:hAnsiTheme="majorHAnsi"/>
          <w:sz w:val="22"/>
          <w:szCs w:val="22"/>
        </w:rPr>
        <w:t>well overlooked (natural surveillance) or</w:t>
      </w:r>
      <w:r w:rsidRPr="00AC6E58">
        <w:rPr>
          <w:rFonts w:asciiTheme="majorHAnsi" w:hAnsiTheme="majorHAnsi"/>
          <w:sz w:val="22"/>
          <w:szCs w:val="22"/>
        </w:rPr>
        <w:t xml:space="preserve"> gated </w:t>
      </w:r>
      <w:r w:rsidR="002B6BF4" w:rsidRPr="00AC6E58">
        <w:rPr>
          <w:rFonts w:asciiTheme="majorHAnsi" w:hAnsiTheme="majorHAnsi"/>
          <w:sz w:val="22"/>
          <w:szCs w:val="22"/>
        </w:rPr>
        <w:t xml:space="preserve">(automated gates) </w:t>
      </w:r>
      <w:r w:rsidRPr="00AC6E58">
        <w:rPr>
          <w:rFonts w:asciiTheme="majorHAnsi" w:hAnsiTheme="majorHAnsi"/>
          <w:sz w:val="22"/>
          <w:szCs w:val="22"/>
        </w:rPr>
        <w:t>and secure</w:t>
      </w:r>
      <w:r w:rsidR="002B6BF4" w:rsidRPr="00AC6E58">
        <w:rPr>
          <w:rFonts w:asciiTheme="majorHAnsi" w:hAnsiTheme="majorHAnsi"/>
          <w:sz w:val="22"/>
          <w:szCs w:val="22"/>
        </w:rPr>
        <w:t>.</w:t>
      </w:r>
    </w:p>
    <w:p w:rsidR="002B6BF4" w:rsidRDefault="002B6BF4" w:rsidP="00AC6E58">
      <w:pPr>
        <w:widowControl w:val="0"/>
        <w:autoSpaceDE w:val="0"/>
        <w:autoSpaceDN w:val="0"/>
        <w:adjustRightInd w:val="0"/>
        <w:ind w:left="720"/>
        <w:rPr>
          <w:rFonts w:asciiTheme="majorHAnsi" w:hAnsiTheme="majorHAnsi"/>
          <w:sz w:val="22"/>
          <w:szCs w:val="22"/>
        </w:rPr>
      </w:pPr>
      <w:r w:rsidRPr="00AC6E58">
        <w:rPr>
          <w:rFonts w:asciiTheme="majorHAnsi" w:hAnsiTheme="majorHAnsi"/>
          <w:sz w:val="22"/>
          <w:szCs w:val="22"/>
        </w:rPr>
        <w:t>The Design &amp; Access Statement refers to the Design Code Parking Typology ‘Landscaped Parking Court’.  The proposed parking courts appear to be devoid of any ‘landscape’ and too tight to accommodate any significant planting.</w:t>
      </w:r>
    </w:p>
    <w:p w:rsidR="00DD4913" w:rsidRDefault="00DD4913" w:rsidP="00AC6E58">
      <w:pPr>
        <w:widowControl w:val="0"/>
        <w:autoSpaceDE w:val="0"/>
        <w:autoSpaceDN w:val="0"/>
        <w:adjustRightInd w:val="0"/>
        <w:ind w:left="720"/>
        <w:rPr>
          <w:rFonts w:asciiTheme="majorHAnsi" w:hAnsiTheme="majorHAnsi"/>
          <w:sz w:val="22"/>
          <w:szCs w:val="22"/>
        </w:rPr>
      </w:pPr>
    </w:p>
    <w:p w:rsidR="00DD4913" w:rsidRDefault="00DD4913" w:rsidP="00DD4913">
      <w:pPr>
        <w:pStyle w:val="ListParagraph"/>
        <w:widowControl w:val="0"/>
        <w:numPr>
          <w:ilvl w:val="0"/>
          <w:numId w:val="9"/>
        </w:numPr>
        <w:autoSpaceDE w:val="0"/>
        <w:autoSpaceDN w:val="0"/>
        <w:adjustRightInd w:val="0"/>
        <w:rPr>
          <w:rFonts w:asciiTheme="majorHAnsi" w:hAnsiTheme="majorHAnsi"/>
          <w:sz w:val="22"/>
          <w:szCs w:val="22"/>
        </w:rPr>
      </w:pPr>
      <w:r>
        <w:rPr>
          <w:rFonts w:asciiTheme="majorHAnsi" w:hAnsiTheme="majorHAnsi"/>
          <w:sz w:val="22"/>
          <w:szCs w:val="22"/>
        </w:rPr>
        <w:t xml:space="preserve">Bin stores are vulnerable </w:t>
      </w:r>
      <w:r w:rsidR="0068205A">
        <w:rPr>
          <w:rFonts w:asciiTheme="majorHAnsi" w:hAnsiTheme="majorHAnsi"/>
          <w:sz w:val="22"/>
          <w:szCs w:val="22"/>
        </w:rPr>
        <w:t xml:space="preserve">to damage </w:t>
      </w:r>
      <w:r>
        <w:rPr>
          <w:rFonts w:asciiTheme="majorHAnsi" w:hAnsiTheme="majorHAnsi"/>
          <w:sz w:val="22"/>
          <w:szCs w:val="22"/>
        </w:rPr>
        <w:t>and should have steel frames, steel bumper rails and steel framed doors/gates.</w:t>
      </w:r>
    </w:p>
    <w:p w:rsidR="00DD4913" w:rsidRPr="00DD4913" w:rsidRDefault="00DD4913" w:rsidP="00DD4913">
      <w:pPr>
        <w:pStyle w:val="ListParagraph"/>
        <w:widowControl w:val="0"/>
        <w:autoSpaceDE w:val="0"/>
        <w:autoSpaceDN w:val="0"/>
        <w:adjustRightInd w:val="0"/>
        <w:rPr>
          <w:rFonts w:asciiTheme="majorHAnsi" w:hAnsiTheme="majorHAnsi"/>
          <w:sz w:val="22"/>
          <w:szCs w:val="22"/>
        </w:rPr>
      </w:pPr>
    </w:p>
    <w:p w:rsidR="00B02C87" w:rsidRPr="00AC6E58" w:rsidRDefault="00B02C87" w:rsidP="00AC6E58">
      <w:pPr>
        <w:widowControl w:val="0"/>
        <w:autoSpaceDE w:val="0"/>
        <w:autoSpaceDN w:val="0"/>
        <w:adjustRightInd w:val="0"/>
        <w:ind w:left="720"/>
        <w:rPr>
          <w:rFonts w:asciiTheme="majorHAnsi" w:hAnsiTheme="majorHAnsi"/>
          <w:sz w:val="22"/>
          <w:szCs w:val="22"/>
        </w:rPr>
      </w:pPr>
    </w:p>
    <w:p w:rsidR="0080288B" w:rsidRDefault="0080288B" w:rsidP="00C34108">
      <w:pPr>
        <w:widowControl w:val="0"/>
        <w:autoSpaceDE w:val="0"/>
        <w:autoSpaceDN w:val="0"/>
        <w:adjustRightInd w:val="0"/>
        <w:rPr>
          <w:rFonts w:asciiTheme="majorHAnsi" w:hAnsiTheme="majorHAnsi"/>
          <w:sz w:val="22"/>
          <w:szCs w:val="22"/>
        </w:rPr>
      </w:pPr>
    </w:p>
    <w:p w:rsidR="0080288B" w:rsidRDefault="0080288B" w:rsidP="00C34108">
      <w:pPr>
        <w:widowControl w:val="0"/>
        <w:autoSpaceDE w:val="0"/>
        <w:autoSpaceDN w:val="0"/>
        <w:adjustRightInd w:val="0"/>
        <w:rPr>
          <w:rFonts w:asciiTheme="majorHAnsi" w:hAnsiTheme="majorHAnsi"/>
          <w:sz w:val="22"/>
          <w:szCs w:val="22"/>
        </w:rPr>
      </w:pPr>
    </w:p>
    <w:p w:rsidR="0080288B" w:rsidRDefault="0080288B" w:rsidP="00C34108">
      <w:pPr>
        <w:widowControl w:val="0"/>
        <w:autoSpaceDE w:val="0"/>
        <w:autoSpaceDN w:val="0"/>
        <w:adjustRightInd w:val="0"/>
        <w:rPr>
          <w:rFonts w:asciiTheme="majorHAnsi" w:hAnsiTheme="majorHAnsi"/>
          <w:sz w:val="22"/>
          <w:szCs w:val="22"/>
        </w:rPr>
      </w:pPr>
    </w:p>
    <w:p w:rsidR="0080288B" w:rsidRDefault="0080288B" w:rsidP="00C34108">
      <w:pPr>
        <w:widowControl w:val="0"/>
        <w:autoSpaceDE w:val="0"/>
        <w:autoSpaceDN w:val="0"/>
        <w:adjustRightInd w:val="0"/>
        <w:rPr>
          <w:rFonts w:asciiTheme="majorHAnsi" w:hAnsiTheme="majorHAnsi"/>
          <w:sz w:val="22"/>
          <w:szCs w:val="22"/>
        </w:rPr>
      </w:pPr>
    </w:p>
    <w:p w:rsidR="0080288B" w:rsidRDefault="0080288B" w:rsidP="00C34108">
      <w:pPr>
        <w:widowControl w:val="0"/>
        <w:autoSpaceDE w:val="0"/>
        <w:autoSpaceDN w:val="0"/>
        <w:adjustRightInd w:val="0"/>
        <w:rPr>
          <w:rFonts w:asciiTheme="majorHAnsi" w:hAnsiTheme="majorHAnsi"/>
          <w:sz w:val="22"/>
          <w:szCs w:val="22"/>
        </w:rPr>
      </w:pPr>
    </w:p>
    <w:p w:rsidR="0080288B" w:rsidRDefault="0080288B" w:rsidP="00C34108">
      <w:pPr>
        <w:widowControl w:val="0"/>
        <w:autoSpaceDE w:val="0"/>
        <w:autoSpaceDN w:val="0"/>
        <w:adjustRightInd w:val="0"/>
        <w:rPr>
          <w:rFonts w:asciiTheme="majorHAnsi" w:hAnsiTheme="majorHAnsi"/>
          <w:sz w:val="22"/>
          <w:szCs w:val="22"/>
        </w:rPr>
      </w:pPr>
    </w:p>
    <w:p w:rsidR="00E33748" w:rsidRDefault="00E33748" w:rsidP="00C34108">
      <w:pPr>
        <w:widowControl w:val="0"/>
        <w:autoSpaceDE w:val="0"/>
        <w:autoSpaceDN w:val="0"/>
        <w:adjustRightInd w:val="0"/>
        <w:rPr>
          <w:rFonts w:asciiTheme="majorHAnsi" w:hAnsiTheme="majorHAnsi"/>
          <w:sz w:val="22"/>
          <w:szCs w:val="22"/>
        </w:rPr>
      </w:pPr>
    </w:p>
    <w:p w:rsidR="00C34108" w:rsidRDefault="00C34108" w:rsidP="00C34108">
      <w:pPr>
        <w:widowControl w:val="0"/>
        <w:autoSpaceDE w:val="0"/>
        <w:autoSpaceDN w:val="0"/>
        <w:adjustRightInd w:val="0"/>
        <w:rPr>
          <w:rFonts w:ascii="Calibri" w:hAnsi="Calibri" w:cs="Calibri"/>
          <w:sz w:val="28"/>
          <w:szCs w:val="28"/>
        </w:rPr>
      </w:pPr>
    </w:p>
    <w:p w:rsidR="002A2513" w:rsidRPr="002A2513" w:rsidRDefault="00147965">
      <w:pPr>
        <w:rPr>
          <w:rFonts w:asciiTheme="majorHAnsi" w:hAnsiTheme="majorHAnsi"/>
          <w:sz w:val="22"/>
          <w:szCs w:val="22"/>
        </w:rPr>
      </w:pPr>
      <w:r w:rsidRPr="002A2513">
        <w:rPr>
          <w:rFonts w:asciiTheme="majorHAnsi" w:hAnsiTheme="majorHAnsi"/>
          <w:sz w:val="22"/>
          <w:szCs w:val="22"/>
        </w:rPr>
        <w:t>Paul Ac</w:t>
      </w:r>
      <w:r w:rsidR="002A2513" w:rsidRPr="002A2513">
        <w:rPr>
          <w:rFonts w:asciiTheme="majorHAnsi" w:hAnsiTheme="majorHAnsi"/>
          <w:sz w:val="22"/>
          <w:szCs w:val="22"/>
        </w:rPr>
        <w:t>ton</w:t>
      </w:r>
    </w:p>
    <w:p w:rsidR="002A2513" w:rsidRDefault="002A2513">
      <w:pPr>
        <w:rPr>
          <w:rFonts w:asciiTheme="majorHAnsi" w:hAnsiTheme="majorHAnsi"/>
          <w:sz w:val="22"/>
          <w:szCs w:val="22"/>
        </w:rPr>
      </w:pPr>
      <w:r w:rsidRPr="002A2513">
        <w:rPr>
          <w:rFonts w:asciiTheme="majorHAnsi" w:hAnsiTheme="majorHAnsi"/>
          <w:sz w:val="22"/>
          <w:szCs w:val="22"/>
        </w:rPr>
        <w:t>Urban Designer</w:t>
      </w:r>
    </w:p>
    <w:p w:rsidR="00375E98" w:rsidRDefault="00375E98">
      <w:pPr>
        <w:rPr>
          <w:rFonts w:asciiTheme="majorHAnsi" w:hAnsiTheme="majorHAnsi"/>
          <w:sz w:val="22"/>
          <w:szCs w:val="22"/>
        </w:rPr>
      </w:pPr>
    </w:p>
    <w:p w:rsidR="00375E98" w:rsidRPr="002A2513" w:rsidRDefault="00DD4913">
      <w:pPr>
        <w:rPr>
          <w:rFonts w:asciiTheme="majorHAnsi" w:hAnsiTheme="majorHAnsi"/>
          <w:sz w:val="22"/>
          <w:szCs w:val="22"/>
        </w:rPr>
      </w:pPr>
      <w:r>
        <w:rPr>
          <w:rFonts w:asciiTheme="majorHAnsi" w:hAnsiTheme="majorHAnsi"/>
          <w:sz w:val="22"/>
          <w:szCs w:val="22"/>
        </w:rPr>
        <w:t>2</w:t>
      </w:r>
      <w:r w:rsidR="007A17BA">
        <w:rPr>
          <w:rFonts w:asciiTheme="majorHAnsi" w:hAnsiTheme="majorHAnsi"/>
          <w:sz w:val="22"/>
          <w:szCs w:val="22"/>
        </w:rPr>
        <w:t xml:space="preserve"> June</w:t>
      </w:r>
      <w:r w:rsidR="00375E98">
        <w:rPr>
          <w:rFonts w:asciiTheme="majorHAnsi" w:hAnsiTheme="majorHAnsi"/>
          <w:sz w:val="22"/>
          <w:szCs w:val="22"/>
        </w:rPr>
        <w:t xml:space="preserve"> 2017</w:t>
      </w:r>
    </w:p>
    <w:p w:rsidR="002A2513" w:rsidRDefault="002A2513"/>
    <w:p w:rsidR="002A2513" w:rsidRPr="002A2513" w:rsidRDefault="002A2513">
      <w:pPr>
        <w:rPr>
          <w:rFonts w:asciiTheme="majorHAnsi" w:hAnsiTheme="majorHAnsi"/>
          <w:sz w:val="22"/>
          <w:szCs w:val="22"/>
        </w:rPr>
      </w:pPr>
    </w:p>
    <w:sectPr w:rsidR="002A2513" w:rsidRPr="002A2513" w:rsidSect="000E5CC3">
      <w:pgSz w:w="11900" w:h="16840"/>
      <w:pgMar w:top="1440" w:right="985"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7F"/>
    <w:multiLevelType w:val="hybridMultilevel"/>
    <w:tmpl w:val="42D67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D5FF7"/>
    <w:multiLevelType w:val="hybridMultilevel"/>
    <w:tmpl w:val="C8D0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33BD"/>
    <w:multiLevelType w:val="hybridMultilevel"/>
    <w:tmpl w:val="4246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93F1E"/>
    <w:multiLevelType w:val="hybridMultilevel"/>
    <w:tmpl w:val="FF70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C2731"/>
    <w:multiLevelType w:val="hybridMultilevel"/>
    <w:tmpl w:val="6EF40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766B04"/>
    <w:multiLevelType w:val="hybridMultilevel"/>
    <w:tmpl w:val="68120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A31BC7"/>
    <w:multiLevelType w:val="hybridMultilevel"/>
    <w:tmpl w:val="B036A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0611B7"/>
    <w:multiLevelType w:val="hybridMultilevel"/>
    <w:tmpl w:val="A5CA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3112B"/>
    <w:multiLevelType w:val="hybridMultilevel"/>
    <w:tmpl w:val="9F82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13491"/>
    <w:multiLevelType w:val="hybridMultilevel"/>
    <w:tmpl w:val="B02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F1975"/>
    <w:multiLevelType w:val="hybridMultilevel"/>
    <w:tmpl w:val="8EB89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B30FDD"/>
    <w:multiLevelType w:val="hybridMultilevel"/>
    <w:tmpl w:val="AD7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B3098"/>
    <w:multiLevelType w:val="hybridMultilevel"/>
    <w:tmpl w:val="B292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9"/>
  </w:num>
  <w:num w:numId="6">
    <w:abstractNumId w:val="1"/>
  </w:num>
  <w:num w:numId="7">
    <w:abstractNumId w:val="11"/>
  </w:num>
  <w:num w:numId="8">
    <w:abstractNumId w:val="0"/>
  </w:num>
  <w:num w:numId="9">
    <w:abstractNumId w:val="12"/>
  </w:num>
  <w:num w:numId="10">
    <w:abstractNumId w:val="6"/>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08"/>
    <w:rsid w:val="00031CCD"/>
    <w:rsid w:val="00035B4B"/>
    <w:rsid w:val="00053D70"/>
    <w:rsid w:val="0005732E"/>
    <w:rsid w:val="00063E46"/>
    <w:rsid w:val="00071128"/>
    <w:rsid w:val="00086B2A"/>
    <w:rsid w:val="00095BDC"/>
    <w:rsid w:val="000C04B7"/>
    <w:rsid w:val="000E5CC3"/>
    <w:rsid w:val="0011262F"/>
    <w:rsid w:val="00147965"/>
    <w:rsid w:val="00165502"/>
    <w:rsid w:val="001752BF"/>
    <w:rsid w:val="001A0CA7"/>
    <w:rsid w:val="001B78E2"/>
    <w:rsid w:val="00271A98"/>
    <w:rsid w:val="002A2513"/>
    <w:rsid w:val="002B6BF4"/>
    <w:rsid w:val="00322FFD"/>
    <w:rsid w:val="00364054"/>
    <w:rsid w:val="00371A48"/>
    <w:rsid w:val="00375E98"/>
    <w:rsid w:val="003B7115"/>
    <w:rsid w:val="003D26A1"/>
    <w:rsid w:val="003E24F4"/>
    <w:rsid w:val="004147D8"/>
    <w:rsid w:val="00421B22"/>
    <w:rsid w:val="00450581"/>
    <w:rsid w:val="00481F92"/>
    <w:rsid w:val="004A068C"/>
    <w:rsid w:val="004A0849"/>
    <w:rsid w:val="004A60AB"/>
    <w:rsid w:val="004B1490"/>
    <w:rsid w:val="004B7E18"/>
    <w:rsid w:val="005726BC"/>
    <w:rsid w:val="00595E76"/>
    <w:rsid w:val="005B4D69"/>
    <w:rsid w:val="005C25AD"/>
    <w:rsid w:val="005F69D0"/>
    <w:rsid w:val="00630AA0"/>
    <w:rsid w:val="0068205A"/>
    <w:rsid w:val="006A0F63"/>
    <w:rsid w:val="006A4DF3"/>
    <w:rsid w:val="006E5475"/>
    <w:rsid w:val="006F2416"/>
    <w:rsid w:val="00702A19"/>
    <w:rsid w:val="007116F6"/>
    <w:rsid w:val="0073336B"/>
    <w:rsid w:val="007660BC"/>
    <w:rsid w:val="0077435A"/>
    <w:rsid w:val="007A00F8"/>
    <w:rsid w:val="007A17BA"/>
    <w:rsid w:val="007E76AE"/>
    <w:rsid w:val="007F528B"/>
    <w:rsid w:val="0080288B"/>
    <w:rsid w:val="008267B8"/>
    <w:rsid w:val="008566F1"/>
    <w:rsid w:val="008A7E67"/>
    <w:rsid w:val="00923D7F"/>
    <w:rsid w:val="00957C17"/>
    <w:rsid w:val="00990732"/>
    <w:rsid w:val="009912E6"/>
    <w:rsid w:val="00A055B4"/>
    <w:rsid w:val="00A31275"/>
    <w:rsid w:val="00A46E90"/>
    <w:rsid w:val="00A54655"/>
    <w:rsid w:val="00A74F06"/>
    <w:rsid w:val="00AA3CC5"/>
    <w:rsid w:val="00AC6E58"/>
    <w:rsid w:val="00AF0D19"/>
    <w:rsid w:val="00B02C87"/>
    <w:rsid w:val="00B13A5B"/>
    <w:rsid w:val="00B64BE3"/>
    <w:rsid w:val="00B67B77"/>
    <w:rsid w:val="00B76CAF"/>
    <w:rsid w:val="00BA58D1"/>
    <w:rsid w:val="00C127A0"/>
    <w:rsid w:val="00C254C8"/>
    <w:rsid w:val="00C32462"/>
    <w:rsid w:val="00C34108"/>
    <w:rsid w:val="00C57C22"/>
    <w:rsid w:val="00CB33FF"/>
    <w:rsid w:val="00CB6455"/>
    <w:rsid w:val="00CD0576"/>
    <w:rsid w:val="00CE7A1F"/>
    <w:rsid w:val="00CF5EE6"/>
    <w:rsid w:val="00D12874"/>
    <w:rsid w:val="00DA56B4"/>
    <w:rsid w:val="00DA728F"/>
    <w:rsid w:val="00DB6F2F"/>
    <w:rsid w:val="00DC392C"/>
    <w:rsid w:val="00DC4F6C"/>
    <w:rsid w:val="00DD4913"/>
    <w:rsid w:val="00DF51F0"/>
    <w:rsid w:val="00E12925"/>
    <w:rsid w:val="00E33748"/>
    <w:rsid w:val="00E92650"/>
    <w:rsid w:val="00E9424D"/>
    <w:rsid w:val="00EE5EC3"/>
    <w:rsid w:val="00F00C3B"/>
    <w:rsid w:val="00F10E45"/>
    <w:rsid w:val="00F3619E"/>
    <w:rsid w:val="00F46F33"/>
    <w:rsid w:val="00F80051"/>
    <w:rsid w:val="00F85D0D"/>
    <w:rsid w:val="00FB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76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271">
      <w:bodyDiv w:val="1"/>
      <w:marLeft w:val="0"/>
      <w:marRight w:val="0"/>
      <w:marTop w:val="0"/>
      <w:marBottom w:val="0"/>
      <w:divBdr>
        <w:top w:val="none" w:sz="0" w:space="0" w:color="auto"/>
        <w:left w:val="none" w:sz="0" w:space="0" w:color="auto"/>
        <w:bottom w:val="none" w:sz="0" w:space="0" w:color="auto"/>
        <w:right w:val="none" w:sz="0" w:space="0" w:color="auto"/>
      </w:divBdr>
    </w:div>
    <w:div w:id="1017584944">
      <w:bodyDiv w:val="1"/>
      <w:marLeft w:val="0"/>
      <w:marRight w:val="0"/>
      <w:marTop w:val="0"/>
      <w:marBottom w:val="0"/>
      <w:divBdr>
        <w:top w:val="none" w:sz="0" w:space="0" w:color="auto"/>
        <w:left w:val="none" w:sz="0" w:space="0" w:color="auto"/>
        <w:bottom w:val="none" w:sz="0" w:space="0" w:color="auto"/>
        <w:right w:val="none" w:sz="0" w:space="0" w:color="auto"/>
      </w:divBdr>
    </w:div>
    <w:div w:id="1319266283">
      <w:bodyDiv w:val="1"/>
      <w:marLeft w:val="0"/>
      <w:marRight w:val="0"/>
      <w:marTop w:val="0"/>
      <w:marBottom w:val="0"/>
      <w:divBdr>
        <w:top w:val="none" w:sz="0" w:space="0" w:color="auto"/>
        <w:left w:val="none" w:sz="0" w:space="0" w:color="auto"/>
        <w:bottom w:val="none" w:sz="0" w:space="0" w:color="auto"/>
        <w:right w:val="none" w:sz="0" w:space="0" w:color="auto"/>
      </w:divBdr>
    </w:div>
    <w:div w:id="1415274703">
      <w:bodyDiv w:val="1"/>
      <w:marLeft w:val="0"/>
      <w:marRight w:val="0"/>
      <w:marTop w:val="0"/>
      <w:marBottom w:val="0"/>
      <w:divBdr>
        <w:top w:val="none" w:sz="0" w:space="0" w:color="auto"/>
        <w:left w:val="none" w:sz="0" w:space="0" w:color="auto"/>
        <w:bottom w:val="none" w:sz="0" w:space="0" w:color="auto"/>
        <w:right w:val="none" w:sz="0" w:space="0" w:color="auto"/>
      </w:divBdr>
    </w:div>
    <w:div w:id="1645424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258</Words>
  <Characters>1475</Characters>
  <Application>Microsoft Macintosh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acton</dc:creator>
  <cp:keywords/>
  <dc:description/>
  <cp:lastModifiedBy>paul acton</cp:lastModifiedBy>
  <cp:revision>10</cp:revision>
  <cp:lastPrinted>2017-05-29T18:34:00Z</cp:lastPrinted>
  <dcterms:created xsi:type="dcterms:W3CDTF">2017-06-03T10:17:00Z</dcterms:created>
  <dcterms:modified xsi:type="dcterms:W3CDTF">2017-06-04T08:52:00Z</dcterms:modified>
</cp:coreProperties>
</file>