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85" w:rsidRDefault="000B6885" w:rsidP="000B688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September 2017 15:07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17/00973/REM</w:t>
      </w:r>
      <w:bookmarkEnd w:id="0"/>
    </w:p>
    <w:p w:rsidR="000B6885" w:rsidRDefault="000B6885" w:rsidP="000B6885"/>
    <w:p w:rsidR="000B6885" w:rsidRDefault="000B6885" w:rsidP="000B6885">
      <w:pPr>
        <w:pStyle w:val="NormalWeb"/>
      </w:pPr>
      <w:r>
        <w:rPr>
          <w:rFonts w:ascii="Verdana" w:hAnsi="Verdana"/>
          <w:sz w:val="20"/>
          <w:szCs w:val="20"/>
        </w:rPr>
        <w:t>Planning Application comments have been made. A summary of the comments is provided below.</w:t>
      </w:r>
    </w:p>
    <w:p w:rsidR="000B6885" w:rsidRDefault="000B6885" w:rsidP="000B6885">
      <w:pPr>
        <w:pStyle w:val="NormalWeb"/>
      </w:pPr>
      <w:r>
        <w:rPr>
          <w:rFonts w:ascii="Verdana" w:hAnsi="Verdana"/>
          <w:sz w:val="20"/>
          <w:szCs w:val="20"/>
        </w:rPr>
        <w:t xml:space="preserve">Comments were submitted at 3:06 PM on 22 Sep 2017 from Mr Ian </w:t>
      </w:r>
      <w:proofErr w:type="spellStart"/>
      <w:r>
        <w:rPr>
          <w:rFonts w:ascii="Verdana" w:hAnsi="Verdana"/>
          <w:sz w:val="20"/>
          <w:szCs w:val="20"/>
        </w:rPr>
        <w:t>Upstone</w:t>
      </w:r>
      <w:proofErr w:type="spellEnd"/>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0B6885" w:rsidTr="000B6885">
        <w:trPr>
          <w:tblCellSpacing w:w="6" w:type="dxa"/>
        </w:trPr>
        <w:tc>
          <w:tcPr>
            <w:tcW w:w="0" w:type="auto"/>
            <w:gridSpan w:val="2"/>
            <w:tcMar>
              <w:top w:w="45" w:type="dxa"/>
              <w:left w:w="45" w:type="dxa"/>
              <w:bottom w:w="45" w:type="dxa"/>
              <w:right w:w="45" w:type="dxa"/>
            </w:tcMar>
            <w:vAlign w:val="center"/>
            <w:hideMark/>
          </w:tcPr>
          <w:p w:rsidR="000B6885" w:rsidRDefault="000B6885">
            <w:r>
              <w:rPr>
                <w:rFonts w:ascii="Verdana" w:hAnsi="Verdana"/>
                <w:b/>
                <w:bCs/>
              </w:rPr>
              <w:t>Application Summary</w:t>
            </w:r>
          </w:p>
        </w:tc>
      </w:tr>
      <w:tr w:rsidR="000B6885" w:rsidTr="000B6885">
        <w:trPr>
          <w:tblCellSpacing w:w="6" w:type="dxa"/>
        </w:trPr>
        <w:tc>
          <w:tcPr>
            <w:tcW w:w="1500" w:type="dxa"/>
            <w:tcMar>
              <w:top w:w="45" w:type="dxa"/>
              <w:left w:w="45" w:type="dxa"/>
              <w:bottom w:w="45" w:type="dxa"/>
              <w:right w:w="45" w:type="dxa"/>
            </w:tcMar>
            <w:vAlign w:val="center"/>
            <w:hideMark/>
          </w:tcPr>
          <w:p w:rsidR="000B6885" w:rsidRDefault="000B6885">
            <w:r>
              <w:rPr>
                <w:rFonts w:ascii="Verdana" w:hAnsi="Verdana"/>
                <w:b/>
                <w:bCs/>
                <w:sz w:val="20"/>
                <w:szCs w:val="20"/>
              </w:rPr>
              <w:t>Address:</w:t>
            </w:r>
          </w:p>
        </w:tc>
        <w:tc>
          <w:tcPr>
            <w:tcW w:w="0" w:type="auto"/>
            <w:tcMar>
              <w:top w:w="45" w:type="dxa"/>
              <w:left w:w="45" w:type="dxa"/>
              <w:bottom w:w="45" w:type="dxa"/>
              <w:right w:w="45" w:type="dxa"/>
            </w:tcMar>
            <w:vAlign w:val="center"/>
            <w:hideMark/>
          </w:tcPr>
          <w:p w:rsidR="000B6885" w:rsidRDefault="000B6885">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0B6885" w:rsidTr="000B6885">
        <w:trPr>
          <w:tblCellSpacing w:w="6" w:type="dxa"/>
        </w:trPr>
        <w:tc>
          <w:tcPr>
            <w:tcW w:w="0" w:type="auto"/>
            <w:tcMar>
              <w:top w:w="45" w:type="dxa"/>
              <w:left w:w="45" w:type="dxa"/>
              <w:bottom w:w="45" w:type="dxa"/>
              <w:right w:w="45" w:type="dxa"/>
            </w:tcMar>
            <w:vAlign w:val="center"/>
            <w:hideMark/>
          </w:tcPr>
          <w:p w:rsidR="000B6885" w:rsidRDefault="000B6885">
            <w:r>
              <w:rPr>
                <w:rFonts w:ascii="Verdana" w:hAnsi="Verdana"/>
                <w:b/>
                <w:bCs/>
                <w:sz w:val="20"/>
                <w:szCs w:val="20"/>
              </w:rPr>
              <w:t>Proposal:</w:t>
            </w:r>
          </w:p>
        </w:tc>
        <w:tc>
          <w:tcPr>
            <w:tcW w:w="0" w:type="auto"/>
            <w:tcMar>
              <w:top w:w="45" w:type="dxa"/>
              <w:left w:w="45" w:type="dxa"/>
              <w:bottom w:w="45" w:type="dxa"/>
              <w:right w:w="45" w:type="dxa"/>
            </w:tcMar>
            <w:vAlign w:val="center"/>
            <w:hideMark/>
          </w:tcPr>
          <w:p w:rsidR="000B6885" w:rsidRDefault="000B6885">
            <w:r>
              <w:rPr>
                <w:rFonts w:ascii="Verdana" w:hAnsi="Verdana"/>
                <w:sz w:val="20"/>
                <w:szCs w:val="20"/>
              </w:rPr>
              <w:t xml:space="preserve">Reserved Matters application to 10/01642/OUT - Dorchester Phase 5C, comprising the provision of 17 residential units of mixed type (dwelling houses and flats) and tenure (open market and affordable) with associated landscaping, car parking, infrastructure and external works </w:t>
            </w:r>
          </w:p>
        </w:tc>
      </w:tr>
      <w:tr w:rsidR="000B6885" w:rsidTr="000B6885">
        <w:trPr>
          <w:tblCellSpacing w:w="6" w:type="dxa"/>
        </w:trPr>
        <w:tc>
          <w:tcPr>
            <w:tcW w:w="0" w:type="auto"/>
            <w:tcMar>
              <w:top w:w="45" w:type="dxa"/>
              <w:left w:w="45" w:type="dxa"/>
              <w:bottom w:w="45" w:type="dxa"/>
              <w:right w:w="45" w:type="dxa"/>
            </w:tcMar>
            <w:vAlign w:val="center"/>
            <w:hideMark/>
          </w:tcPr>
          <w:p w:rsidR="000B6885" w:rsidRDefault="000B688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B6885" w:rsidRDefault="000B6885">
            <w:r>
              <w:rPr>
                <w:rFonts w:ascii="Verdana" w:hAnsi="Verdana"/>
                <w:sz w:val="20"/>
                <w:szCs w:val="20"/>
              </w:rPr>
              <w:t xml:space="preserve">Andrew Lewis </w:t>
            </w:r>
          </w:p>
        </w:tc>
      </w:tr>
      <w:tr w:rsidR="000B6885" w:rsidTr="000B6885">
        <w:trPr>
          <w:tblCellSpacing w:w="6" w:type="dxa"/>
        </w:trPr>
        <w:tc>
          <w:tcPr>
            <w:tcW w:w="0" w:type="auto"/>
            <w:gridSpan w:val="2"/>
            <w:tcMar>
              <w:top w:w="45" w:type="dxa"/>
              <w:left w:w="45" w:type="dxa"/>
              <w:bottom w:w="45" w:type="dxa"/>
              <w:right w:w="45" w:type="dxa"/>
            </w:tcMar>
            <w:vAlign w:val="center"/>
            <w:hideMark/>
          </w:tcPr>
          <w:p w:rsidR="000B6885" w:rsidRDefault="000B6885">
            <w:hyperlink r:id="rId5" w:history="1">
              <w:r>
                <w:rPr>
                  <w:rStyle w:val="Hyperlink"/>
                  <w:rFonts w:ascii="Verdana" w:hAnsi="Verdana"/>
                  <w:sz w:val="20"/>
                  <w:szCs w:val="20"/>
                </w:rPr>
                <w:t>Click for further information</w:t>
              </w:r>
            </w:hyperlink>
          </w:p>
        </w:tc>
      </w:tr>
    </w:tbl>
    <w:p w:rsidR="000B6885" w:rsidRDefault="000B6885" w:rsidP="000B6885"/>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0B6885" w:rsidTr="000B6885">
        <w:trPr>
          <w:tblCellSpacing w:w="6" w:type="dxa"/>
        </w:trPr>
        <w:tc>
          <w:tcPr>
            <w:tcW w:w="0" w:type="auto"/>
            <w:gridSpan w:val="2"/>
            <w:tcMar>
              <w:top w:w="45" w:type="dxa"/>
              <w:left w:w="45" w:type="dxa"/>
              <w:bottom w:w="45" w:type="dxa"/>
              <w:right w:w="45" w:type="dxa"/>
            </w:tcMar>
            <w:vAlign w:val="center"/>
            <w:hideMark/>
          </w:tcPr>
          <w:p w:rsidR="000B6885" w:rsidRDefault="000B6885">
            <w:r>
              <w:rPr>
                <w:rFonts w:ascii="Verdana" w:hAnsi="Verdana"/>
                <w:b/>
                <w:bCs/>
              </w:rPr>
              <w:t>Customer Details</w:t>
            </w:r>
          </w:p>
        </w:tc>
      </w:tr>
      <w:tr w:rsidR="000B6885" w:rsidTr="000B6885">
        <w:trPr>
          <w:tblCellSpacing w:w="6" w:type="dxa"/>
        </w:trPr>
        <w:tc>
          <w:tcPr>
            <w:tcW w:w="1500" w:type="dxa"/>
            <w:tcMar>
              <w:top w:w="45" w:type="dxa"/>
              <w:left w:w="45" w:type="dxa"/>
              <w:bottom w:w="45" w:type="dxa"/>
              <w:right w:w="45" w:type="dxa"/>
            </w:tcMar>
            <w:vAlign w:val="center"/>
            <w:hideMark/>
          </w:tcPr>
          <w:p w:rsidR="000B6885" w:rsidRDefault="000B6885">
            <w:r>
              <w:rPr>
                <w:rFonts w:ascii="Verdana" w:hAnsi="Verdana"/>
                <w:b/>
                <w:bCs/>
                <w:sz w:val="20"/>
                <w:szCs w:val="20"/>
              </w:rPr>
              <w:t>Name:</w:t>
            </w:r>
          </w:p>
        </w:tc>
        <w:tc>
          <w:tcPr>
            <w:tcW w:w="0" w:type="auto"/>
            <w:tcMar>
              <w:top w:w="45" w:type="dxa"/>
              <w:left w:w="45" w:type="dxa"/>
              <w:bottom w:w="45" w:type="dxa"/>
              <w:right w:w="45" w:type="dxa"/>
            </w:tcMar>
            <w:vAlign w:val="center"/>
            <w:hideMark/>
          </w:tcPr>
          <w:p w:rsidR="000B6885" w:rsidRDefault="000B6885">
            <w:r>
              <w:rPr>
                <w:rFonts w:ascii="Verdana" w:hAnsi="Verdana"/>
                <w:sz w:val="20"/>
                <w:szCs w:val="20"/>
              </w:rPr>
              <w:t xml:space="preserve">Mr Ian </w:t>
            </w:r>
            <w:proofErr w:type="spellStart"/>
            <w:r>
              <w:rPr>
                <w:rFonts w:ascii="Verdana" w:hAnsi="Verdana"/>
                <w:sz w:val="20"/>
                <w:szCs w:val="20"/>
              </w:rPr>
              <w:t>Upstone</w:t>
            </w:r>
            <w:proofErr w:type="spellEnd"/>
          </w:p>
        </w:tc>
      </w:tr>
      <w:tr w:rsidR="000B6885" w:rsidTr="000B6885">
        <w:trPr>
          <w:tblCellSpacing w:w="6" w:type="dxa"/>
        </w:trPr>
        <w:tc>
          <w:tcPr>
            <w:tcW w:w="0" w:type="auto"/>
            <w:tcMar>
              <w:top w:w="45" w:type="dxa"/>
              <w:left w:w="45" w:type="dxa"/>
              <w:bottom w:w="45" w:type="dxa"/>
              <w:right w:w="45" w:type="dxa"/>
            </w:tcMar>
            <w:vAlign w:val="center"/>
            <w:hideMark/>
          </w:tcPr>
          <w:p w:rsidR="000B6885" w:rsidRDefault="000B6885">
            <w:r>
              <w:rPr>
                <w:rFonts w:ascii="Verdana" w:hAnsi="Verdana"/>
                <w:b/>
                <w:bCs/>
                <w:sz w:val="20"/>
                <w:szCs w:val="20"/>
              </w:rPr>
              <w:t>Email:</w:t>
            </w:r>
          </w:p>
        </w:tc>
        <w:tc>
          <w:tcPr>
            <w:tcW w:w="0" w:type="auto"/>
            <w:tcMar>
              <w:top w:w="45" w:type="dxa"/>
              <w:left w:w="45" w:type="dxa"/>
              <w:bottom w:w="45" w:type="dxa"/>
              <w:right w:w="45" w:type="dxa"/>
            </w:tcMar>
            <w:vAlign w:val="center"/>
            <w:hideMark/>
          </w:tcPr>
          <w:p w:rsidR="000B6885" w:rsidRDefault="000B6885">
            <w:hyperlink r:id="rId6" w:history="1">
              <w:r>
                <w:rPr>
                  <w:rStyle w:val="Hyperlink"/>
                  <w:rFonts w:ascii="Verdana" w:hAnsi="Verdana"/>
                  <w:sz w:val="20"/>
                  <w:szCs w:val="20"/>
                </w:rPr>
                <w:t>ian.upstone@cherwell-dc.gov.uk</w:t>
              </w:r>
            </w:hyperlink>
            <w:r>
              <w:rPr>
                <w:rFonts w:ascii="Verdana" w:hAnsi="Verdana"/>
                <w:sz w:val="20"/>
                <w:szCs w:val="20"/>
              </w:rPr>
              <w:t xml:space="preserve"> </w:t>
            </w:r>
          </w:p>
        </w:tc>
      </w:tr>
      <w:tr w:rsidR="000B6885" w:rsidTr="000B6885">
        <w:trPr>
          <w:tblCellSpacing w:w="6" w:type="dxa"/>
        </w:trPr>
        <w:tc>
          <w:tcPr>
            <w:tcW w:w="0" w:type="auto"/>
            <w:tcMar>
              <w:top w:w="45" w:type="dxa"/>
              <w:left w:w="45" w:type="dxa"/>
              <w:bottom w:w="45" w:type="dxa"/>
              <w:right w:w="45" w:type="dxa"/>
            </w:tcMar>
            <w:vAlign w:val="center"/>
            <w:hideMark/>
          </w:tcPr>
          <w:p w:rsidR="000B6885" w:rsidRDefault="000B6885">
            <w:r>
              <w:rPr>
                <w:rFonts w:ascii="Verdana" w:hAnsi="Verdana"/>
                <w:b/>
                <w:bCs/>
                <w:sz w:val="20"/>
                <w:szCs w:val="20"/>
              </w:rPr>
              <w:t>Address:</w:t>
            </w:r>
          </w:p>
        </w:tc>
        <w:tc>
          <w:tcPr>
            <w:tcW w:w="0" w:type="auto"/>
            <w:tcMar>
              <w:top w:w="45" w:type="dxa"/>
              <w:left w:w="45" w:type="dxa"/>
              <w:bottom w:w="45" w:type="dxa"/>
              <w:right w:w="45" w:type="dxa"/>
            </w:tcMar>
            <w:vAlign w:val="center"/>
            <w:hideMark/>
          </w:tcPr>
          <w:p w:rsidR="000B6885" w:rsidRDefault="000B6885">
            <w:proofErr w:type="spellStart"/>
            <w:r>
              <w:rPr>
                <w:rFonts w:ascii="Verdana" w:hAnsi="Verdana"/>
                <w:sz w:val="20"/>
                <w:szCs w:val="20"/>
              </w:rPr>
              <w:t>Bodicote</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Oxfordshire OX15 4AA</w:t>
            </w:r>
          </w:p>
        </w:tc>
      </w:tr>
    </w:tbl>
    <w:p w:rsidR="000B6885" w:rsidRDefault="000B6885" w:rsidP="000B6885"/>
    <w:tbl>
      <w:tblPr>
        <w:tblW w:w="7500" w:type="dxa"/>
        <w:tblCellSpacing w:w="6" w:type="dxa"/>
        <w:tblCellMar>
          <w:left w:w="0" w:type="dxa"/>
          <w:right w:w="0" w:type="dxa"/>
        </w:tblCellMar>
        <w:tblLook w:val="04A0" w:firstRow="1" w:lastRow="0" w:firstColumn="1" w:lastColumn="0" w:noHBand="0" w:noVBand="1"/>
      </w:tblPr>
      <w:tblGrid>
        <w:gridCol w:w="1437"/>
        <w:gridCol w:w="6063"/>
      </w:tblGrid>
      <w:tr w:rsidR="000B6885" w:rsidTr="000B6885">
        <w:trPr>
          <w:tblCellSpacing w:w="6" w:type="dxa"/>
        </w:trPr>
        <w:tc>
          <w:tcPr>
            <w:tcW w:w="0" w:type="auto"/>
            <w:gridSpan w:val="2"/>
            <w:tcMar>
              <w:top w:w="45" w:type="dxa"/>
              <w:left w:w="45" w:type="dxa"/>
              <w:bottom w:w="45" w:type="dxa"/>
              <w:right w:w="45" w:type="dxa"/>
            </w:tcMar>
            <w:vAlign w:val="center"/>
            <w:hideMark/>
          </w:tcPr>
          <w:p w:rsidR="000B6885" w:rsidRDefault="000B6885">
            <w:r>
              <w:rPr>
                <w:rFonts w:ascii="Verdana" w:hAnsi="Verdana"/>
                <w:b/>
                <w:bCs/>
              </w:rPr>
              <w:t>Comments Details</w:t>
            </w:r>
          </w:p>
        </w:tc>
      </w:tr>
      <w:tr w:rsidR="000B6885" w:rsidTr="000B6885">
        <w:trPr>
          <w:tblCellSpacing w:w="6" w:type="dxa"/>
        </w:trPr>
        <w:tc>
          <w:tcPr>
            <w:tcW w:w="2025" w:type="dxa"/>
            <w:tcMar>
              <w:top w:w="45" w:type="dxa"/>
              <w:left w:w="45" w:type="dxa"/>
              <w:bottom w:w="45" w:type="dxa"/>
              <w:right w:w="45" w:type="dxa"/>
            </w:tcMar>
            <w:vAlign w:val="center"/>
            <w:hideMark/>
          </w:tcPr>
          <w:p w:rsidR="000B6885" w:rsidRDefault="000B688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0B6885" w:rsidRDefault="000B6885">
            <w:r>
              <w:rPr>
                <w:rFonts w:ascii="Verdana" w:hAnsi="Verdana"/>
                <w:sz w:val="20"/>
                <w:szCs w:val="20"/>
              </w:rPr>
              <w:t>Professional Bodies</w:t>
            </w:r>
          </w:p>
        </w:tc>
      </w:tr>
      <w:tr w:rsidR="000B6885" w:rsidTr="000B6885">
        <w:trPr>
          <w:tblCellSpacing w:w="6" w:type="dxa"/>
        </w:trPr>
        <w:tc>
          <w:tcPr>
            <w:tcW w:w="0" w:type="auto"/>
            <w:tcMar>
              <w:top w:w="45" w:type="dxa"/>
              <w:left w:w="45" w:type="dxa"/>
              <w:bottom w:w="45" w:type="dxa"/>
              <w:right w:w="45" w:type="dxa"/>
            </w:tcMar>
            <w:vAlign w:val="center"/>
            <w:hideMark/>
          </w:tcPr>
          <w:p w:rsidR="000B6885" w:rsidRDefault="000B6885">
            <w:r>
              <w:rPr>
                <w:rFonts w:ascii="Verdana" w:hAnsi="Verdana"/>
                <w:b/>
                <w:bCs/>
                <w:sz w:val="20"/>
                <w:szCs w:val="20"/>
              </w:rPr>
              <w:t>Stance:</w:t>
            </w:r>
          </w:p>
        </w:tc>
        <w:tc>
          <w:tcPr>
            <w:tcW w:w="0" w:type="auto"/>
            <w:tcMar>
              <w:top w:w="45" w:type="dxa"/>
              <w:left w:w="45" w:type="dxa"/>
              <w:bottom w:w="45" w:type="dxa"/>
              <w:right w:w="45" w:type="dxa"/>
            </w:tcMar>
            <w:vAlign w:val="center"/>
            <w:hideMark/>
          </w:tcPr>
          <w:p w:rsidR="000B6885" w:rsidRDefault="000B6885">
            <w:r>
              <w:rPr>
                <w:rFonts w:ascii="Verdana" w:hAnsi="Verdana"/>
                <w:sz w:val="20"/>
                <w:szCs w:val="20"/>
              </w:rPr>
              <w:t>Customer made comments neither objecting to or supporting the Planning Application</w:t>
            </w:r>
          </w:p>
        </w:tc>
      </w:tr>
      <w:tr w:rsidR="000B6885" w:rsidTr="000B6885">
        <w:trPr>
          <w:tblCellSpacing w:w="6" w:type="dxa"/>
        </w:trPr>
        <w:tc>
          <w:tcPr>
            <w:tcW w:w="0" w:type="auto"/>
            <w:tcMar>
              <w:top w:w="45" w:type="dxa"/>
              <w:left w:w="45" w:type="dxa"/>
              <w:bottom w:w="45" w:type="dxa"/>
              <w:right w:w="45" w:type="dxa"/>
            </w:tcMar>
            <w:hideMark/>
          </w:tcPr>
          <w:p w:rsidR="000B6885" w:rsidRDefault="000B688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0B6885" w:rsidRDefault="000B6885">
            <w:pPr>
              <w:rPr>
                <w:rFonts w:eastAsia="Times New Roman"/>
                <w:sz w:val="20"/>
                <w:szCs w:val="20"/>
              </w:rPr>
            </w:pPr>
          </w:p>
        </w:tc>
      </w:tr>
      <w:tr w:rsidR="000B6885" w:rsidTr="000B6885">
        <w:trPr>
          <w:tblCellSpacing w:w="6" w:type="dxa"/>
        </w:trPr>
        <w:tc>
          <w:tcPr>
            <w:tcW w:w="0" w:type="auto"/>
            <w:tcMar>
              <w:top w:w="45" w:type="dxa"/>
              <w:left w:w="45" w:type="dxa"/>
              <w:bottom w:w="45" w:type="dxa"/>
              <w:right w:w="45" w:type="dxa"/>
            </w:tcMar>
            <w:hideMark/>
          </w:tcPr>
          <w:p w:rsidR="000B6885" w:rsidRDefault="000B6885">
            <w:r>
              <w:rPr>
                <w:rFonts w:ascii="Verdana" w:hAnsi="Verdana"/>
                <w:b/>
                <w:bCs/>
                <w:sz w:val="20"/>
                <w:szCs w:val="20"/>
              </w:rPr>
              <w:t>Comments:</w:t>
            </w:r>
          </w:p>
        </w:tc>
        <w:tc>
          <w:tcPr>
            <w:tcW w:w="0" w:type="auto"/>
            <w:tcMar>
              <w:top w:w="45" w:type="dxa"/>
              <w:left w:w="45" w:type="dxa"/>
              <w:bottom w:w="45" w:type="dxa"/>
              <w:right w:w="45" w:type="dxa"/>
            </w:tcMar>
            <w:vAlign w:val="center"/>
            <w:hideMark/>
          </w:tcPr>
          <w:p w:rsidR="000B6885" w:rsidRDefault="000B6885">
            <w:r>
              <w:rPr>
                <w:rFonts w:ascii="Verdana" w:hAnsi="Verdana"/>
                <w:sz w:val="20"/>
                <w:szCs w:val="20"/>
              </w:rPr>
              <w:t xml:space="preserve">Guidance for flats is 1.4 </w:t>
            </w:r>
            <w:proofErr w:type="spellStart"/>
            <w:r>
              <w:rPr>
                <w:rFonts w:ascii="Verdana" w:hAnsi="Verdana"/>
                <w:sz w:val="20"/>
                <w:szCs w:val="20"/>
              </w:rPr>
              <w:t>sqm</w:t>
            </w:r>
            <w:proofErr w:type="spellEnd"/>
            <w:r>
              <w:rPr>
                <w:rFonts w:ascii="Verdana" w:hAnsi="Verdana"/>
                <w:sz w:val="20"/>
                <w:szCs w:val="20"/>
              </w:rPr>
              <w:t xml:space="preserve"> per dwelling and households 1.8 </w:t>
            </w:r>
            <w:proofErr w:type="spellStart"/>
            <w:r>
              <w:rPr>
                <w:rFonts w:ascii="Verdana" w:hAnsi="Verdana"/>
                <w:sz w:val="20"/>
                <w:szCs w:val="20"/>
              </w:rPr>
              <w:t>sqm</w:t>
            </w:r>
            <w:proofErr w:type="spellEnd"/>
            <w:r>
              <w:rPr>
                <w:rFonts w:ascii="Verdana" w:hAnsi="Verdana"/>
                <w:sz w:val="20"/>
                <w:szCs w:val="20"/>
              </w:rPr>
              <w:t xml:space="preserve"> both these points need to be confirmed before permission to build is agreed.</w:t>
            </w:r>
            <w:r>
              <w:rPr>
                <w:rFonts w:ascii="Verdana" w:hAnsi="Verdana"/>
                <w:sz w:val="20"/>
                <w:szCs w:val="20"/>
              </w:rPr>
              <w:br/>
            </w:r>
            <w:r>
              <w:rPr>
                <w:rFonts w:ascii="Verdana" w:hAnsi="Verdana"/>
                <w:sz w:val="20"/>
                <w:szCs w:val="20"/>
              </w:rPr>
              <w:br/>
              <w:t xml:space="preserve">If the developer needs any more advice please refer to: Waste and Recycling guidance which can be found on the Cherwell District Council website </w:t>
            </w:r>
            <w:hyperlink r:id="rId7" w:history="1">
              <w:r>
                <w:rPr>
                  <w:rStyle w:val="Hyperlink"/>
                  <w:rFonts w:ascii="Verdana" w:hAnsi="Verdana"/>
                  <w:sz w:val="20"/>
                  <w:szCs w:val="20"/>
                </w:rPr>
                <w:t>http://www.cherwell.gov.uk/index.cfm?articleid=1735</w:t>
              </w:r>
            </w:hyperlink>
            <w:r>
              <w:rPr>
                <w:rFonts w:ascii="Verdana" w:hAnsi="Verdana"/>
                <w:sz w:val="20"/>
                <w:szCs w:val="20"/>
              </w:rPr>
              <w:t xml:space="preserve"> Section 106 contribution of £106.00 per property will also be required. Thanks</w:t>
            </w:r>
          </w:p>
        </w:tc>
      </w:tr>
    </w:tbl>
    <w:p w:rsidR="000B6885" w:rsidRDefault="000B6885" w:rsidP="000B6885"/>
    <w:p w:rsidR="00AE30B4" w:rsidRPr="006D0F96" w:rsidRDefault="00AE30B4" w:rsidP="006D0F96"/>
    <w:sectPr w:rsidR="00AE30B4" w:rsidRPr="006D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59"/>
    <w:rsid w:val="00020E5D"/>
    <w:rsid w:val="000326EB"/>
    <w:rsid w:val="000B6885"/>
    <w:rsid w:val="000F2CD7"/>
    <w:rsid w:val="00135AE7"/>
    <w:rsid w:val="003C4663"/>
    <w:rsid w:val="003E405E"/>
    <w:rsid w:val="006D0F96"/>
    <w:rsid w:val="00816233"/>
    <w:rsid w:val="0089523B"/>
    <w:rsid w:val="009469E4"/>
    <w:rsid w:val="0096675C"/>
    <w:rsid w:val="00A025BE"/>
    <w:rsid w:val="00AC7D2D"/>
    <w:rsid w:val="00AE30B4"/>
    <w:rsid w:val="00B07CEE"/>
    <w:rsid w:val="00B3234A"/>
    <w:rsid w:val="00BF0559"/>
    <w:rsid w:val="00C1077C"/>
    <w:rsid w:val="00D86B77"/>
    <w:rsid w:val="00E655F3"/>
    <w:rsid w:val="00F83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59"/>
    <w:rPr>
      <w:color w:val="0000FF"/>
      <w:u w:val="single"/>
    </w:rPr>
  </w:style>
  <w:style w:type="paragraph" w:styleId="NormalWeb">
    <w:name w:val="Normal (Web)"/>
    <w:basedOn w:val="Normal"/>
    <w:uiPriority w:val="99"/>
    <w:semiHidden/>
    <w:unhideWhenUsed/>
    <w:rsid w:val="00BF05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5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559"/>
    <w:rPr>
      <w:color w:val="0000FF"/>
      <w:u w:val="single"/>
    </w:rPr>
  </w:style>
  <w:style w:type="paragraph" w:styleId="NormalWeb">
    <w:name w:val="Normal (Web)"/>
    <w:basedOn w:val="Normal"/>
    <w:uiPriority w:val="99"/>
    <w:semiHidden/>
    <w:unhideWhenUsed/>
    <w:rsid w:val="00BF0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614">
      <w:bodyDiv w:val="1"/>
      <w:marLeft w:val="0"/>
      <w:marRight w:val="0"/>
      <w:marTop w:val="0"/>
      <w:marBottom w:val="0"/>
      <w:divBdr>
        <w:top w:val="none" w:sz="0" w:space="0" w:color="auto"/>
        <w:left w:val="none" w:sz="0" w:space="0" w:color="auto"/>
        <w:bottom w:val="none" w:sz="0" w:space="0" w:color="auto"/>
        <w:right w:val="none" w:sz="0" w:space="0" w:color="auto"/>
      </w:divBdr>
    </w:div>
    <w:div w:id="226771981">
      <w:bodyDiv w:val="1"/>
      <w:marLeft w:val="0"/>
      <w:marRight w:val="0"/>
      <w:marTop w:val="0"/>
      <w:marBottom w:val="0"/>
      <w:divBdr>
        <w:top w:val="none" w:sz="0" w:space="0" w:color="auto"/>
        <w:left w:val="none" w:sz="0" w:space="0" w:color="auto"/>
        <w:bottom w:val="none" w:sz="0" w:space="0" w:color="auto"/>
        <w:right w:val="none" w:sz="0" w:space="0" w:color="auto"/>
      </w:divBdr>
    </w:div>
    <w:div w:id="565918751">
      <w:bodyDiv w:val="1"/>
      <w:marLeft w:val="0"/>
      <w:marRight w:val="0"/>
      <w:marTop w:val="0"/>
      <w:marBottom w:val="0"/>
      <w:divBdr>
        <w:top w:val="none" w:sz="0" w:space="0" w:color="auto"/>
        <w:left w:val="none" w:sz="0" w:space="0" w:color="auto"/>
        <w:bottom w:val="none" w:sz="0" w:space="0" w:color="auto"/>
        <w:right w:val="none" w:sz="0" w:space="0" w:color="auto"/>
      </w:divBdr>
    </w:div>
    <w:div w:id="631208248">
      <w:bodyDiv w:val="1"/>
      <w:marLeft w:val="0"/>
      <w:marRight w:val="0"/>
      <w:marTop w:val="0"/>
      <w:marBottom w:val="0"/>
      <w:divBdr>
        <w:top w:val="none" w:sz="0" w:space="0" w:color="auto"/>
        <w:left w:val="none" w:sz="0" w:space="0" w:color="auto"/>
        <w:bottom w:val="none" w:sz="0" w:space="0" w:color="auto"/>
        <w:right w:val="none" w:sz="0" w:space="0" w:color="auto"/>
      </w:divBdr>
    </w:div>
    <w:div w:id="877468534">
      <w:bodyDiv w:val="1"/>
      <w:marLeft w:val="0"/>
      <w:marRight w:val="0"/>
      <w:marTop w:val="0"/>
      <w:marBottom w:val="0"/>
      <w:divBdr>
        <w:top w:val="none" w:sz="0" w:space="0" w:color="auto"/>
        <w:left w:val="none" w:sz="0" w:space="0" w:color="auto"/>
        <w:bottom w:val="none" w:sz="0" w:space="0" w:color="auto"/>
        <w:right w:val="none" w:sz="0" w:space="0" w:color="auto"/>
      </w:divBdr>
    </w:div>
    <w:div w:id="1045567938">
      <w:bodyDiv w:val="1"/>
      <w:marLeft w:val="0"/>
      <w:marRight w:val="0"/>
      <w:marTop w:val="0"/>
      <w:marBottom w:val="0"/>
      <w:divBdr>
        <w:top w:val="none" w:sz="0" w:space="0" w:color="auto"/>
        <w:left w:val="none" w:sz="0" w:space="0" w:color="auto"/>
        <w:bottom w:val="none" w:sz="0" w:space="0" w:color="auto"/>
        <w:right w:val="none" w:sz="0" w:space="0" w:color="auto"/>
      </w:divBdr>
    </w:div>
    <w:div w:id="1098209372">
      <w:bodyDiv w:val="1"/>
      <w:marLeft w:val="0"/>
      <w:marRight w:val="0"/>
      <w:marTop w:val="0"/>
      <w:marBottom w:val="0"/>
      <w:divBdr>
        <w:top w:val="none" w:sz="0" w:space="0" w:color="auto"/>
        <w:left w:val="none" w:sz="0" w:space="0" w:color="auto"/>
        <w:bottom w:val="none" w:sz="0" w:space="0" w:color="auto"/>
        <w:right w:val="none" w:sz="0" w:space="0" w:color="auto"/>
      </w:divBdr>
    </w:div>
    <w:div w:id="1201088697">
      <w:bodyDiv w:val="1"/>
      <w:marLeft w:val="0"/>
      <w:marRight w:val="0"/>
      <w:marTop w:val="0"/>
      <w:marBottom w:val="0"/>
      <w:divBdr>
        <w:top w:val="none" w:sz="0" w:space="0" w:color="auto"/>
        <w:left w:val="none" w:sz="0" w:space="0" w:color="auto"/>
        <w:bottom w:val="none" w:sz="0" w:space="0" w:color="auto"/>
        <w:right w:val="none" w:sz="0" w:space="0" w:color="auto"/>
      </w:divBdr>
    </w:div>
    <w:div w:id="1237788658">
      <w:bodyDiv w:val="1"/>
      <w:marLeft w:val="0"/>
      <w:marRight w:val="0"/>
      <w:marTop w:val="0"/>
      <w:marBottom w:val="0"/>
      <w:divBdr>
        <w:top w:val="none" w:sz="0" w:space="0" w:color="auto"/>
        <w:left w:val="none" w:sz="0" w:space="0" w:color="auto"/>
        <w:bottom w:val="none" w:sz="0" w:space="0" w:color="auto"/>
        <w:right w:val="none" w:sz="0" w:space="0" w:color="auto"/>
      </w:divBdr>
    </w:div>
    <w:div w:id="1244611411">
      <w:bodyDiv w:val="1"/>
      <w:marLeft w:val="0"/>
      <w:marRight w:val="0"/>
      <w:marTop w:val="0"/>
      <w:marBottom w:val="0"/>
      <w:divBdr>
        <w:top w:val="none" w:sz="0" w:space="0" w:color="auto"/>
        <w:left w:val="none" w:sz="0" w:space="0" w:color="auto"/>
        <w:bottom w:val="none" w:sz="0" w:space="0" w:color="auto"/>
        <w:right w:val="none" w:sz="0" w:space="0" w:color="auto"/>
      </w:divBdr>
    </w:div>
    <w:div w:id="1372728914">
      <w:bodyDiv w:val="1"/>
      <w:marLeft w:val="0"/>
      <w:marRight w:val="0"/>
      <w:marTop w:val="0"/>
      <w:marBottom w:val="0"/>
      <w:divBdr>
        <w:top w:val="none" w:sz="0" w:space="0" w:color="auto"/>
        <w:left w:val="none" w:sz="0" w:space="0" w:color="auto"/>
        <w:bottom w:val="none" w:sz="0" w:space="0" w:color="auto"/>
        <w:right w:val="none" w:sz="0" w:space="0" w:color="auto"/>
      </w:divBdr>
    </w:div>
    <w:div w:id="1675575345">
      <w:bodyDiv w:val="1"/>
      <w:marLeft w:val="0"/>
      <w:marRight w:val="0"/>
      <w:marTop w:val="0"/>
      <w:marBottom w:val="0"/>
      <w:divBdr>
        <w:top w:val="none" w:sz="0" w:space="0" w:color="auto"/>
        <w:left w:val="none" w:sz="0" w:space="0" w:color="auto"/>
        <w:bottom w:val="none" w:sz="0" w:space="0" w:color="auto"/>
        <w:right w:val="none" w:sz="0" w:space="0" w:color="auto"/>
      </w:divBdr>
    </w:div>
    <w:div w:id="1723938072">
      <w:bodyDiv w:val="1"/>
      <w:marLeft w:val="0"/>
      <w:marRight w:val="0"/>
      <w:marTop w:val="0"/>
      <w:marBottom w:val="0"/>
      <w:divBdr>
        <w:top w:val="none" w:sz="0" w:space="0" w:color="auto"/>
        <w:left w:val="none" w:sz="0" w:space="0" w:color="auto"/>
        <w:bottom w:val="none" w:sz="0" w:space="0" w:color="auto"/>
        <w:right w:val="none" w:sz="0" w:space="0" w:color="auto"/>
      </w:divBdr>
    </w:div>
    <w:div w:id="1781533297">
      <w:bodyDiv w:val="1"/>
      <w:marLeft w:val="0"/>
      <w:marRight w:val="0"/>
      <w:marTop w:val="0"/>
      <w:marBottom w:val="0"/>
      <w:divBdr>
        <w:top w:val="none" w:sz="0" w:space="0" w:color="auto"/>
        <w:left w:val="none" w:sz="0" w:space="0" w:color="auto"/>
        <w:bottom w:val="none" w:sz="0" w:space="0" w:color="auto"/>
        <w:right w:val="none" w:sz="0" w:space="0" w:color="auto"/>
      </w:divBdr>
    </w:div>
    <w:div w:id="1903980118">
      <w:bodyDiv w:val="1"/>
      <w:marLeft w:val="0"/>
      <w:marRight w:val="0"/>
      <w:marTop w:val="0"/>
      <w:marBottom w:val="0"/>
      <w:divBdr>
        <w:top w:val="none" w:sz="0" w:space="0" w:color="auto"/>
        <w:left w:val="none" w:sz="0" w:space="0" w:color="auto"/>
        <w:bottom w:val="none" w:sz="0" w:space="0" w:color="auto"/>
        <w:right w:val="none" w:sz="0" w:space="0" w:color="auto"/>
      </w:divBdr>
    </w:div>
    <w:div w:id="1919166821">
      <w:bodyDiv w:val="1"/>
      <w:marLeft w:val="0"/>
      <w:marRight w:val="0"/>
      <w:marTop w:val="0"/>
      <w:marBottom w:val="0"/>
      <w:divBdr>
        <w:top w:val="none" w:sz="0" w:space="0" w:color="auto"/>
        <w:left w:val="none" w:sz="0" w:space="0" w:color="auto"/>
        <w:bottom w:val="none" w:sz="0" w:space="0" w:color="auto"/>
        <w:right w:val="none" w:sz="0" w:space="0" w:color="auto"/>
      </w:divBdr>
    </w:div>
    <w:div w:id="1948735016">
      <w:bodyDiv w:val="1"/>
      <w:marLeft w:val="0"/>
      <w:marRight w:val="0"/>
      <w:marTop w:val="0"/>
      <w:marBottom w:val="0"/>
      <w:divBdr>
        <w:top w:val="none" w:sz="0" w:space="0" w:color="auto"/>
        <w:left w:val="none" w:sz="0" w:space="0" w:color="auto"/>
        <w:bottom w:val="none" w:sz="0" w:space="0" w:color="auto"/>
        <w:right w:val="none" w:sz="0" w:space="0" w:color="auto"/>
      </w:divBdr>
    </w:div>
    <w:div w:id="1985352678">
      <w:bodyDiv w:val="1"/>
      <w:marLeft w:val="0"/>
      <w:marRight w:val="0"/>
      <w:marTop w:val="0"/>
      <w:marBottom w:val="0"/>
      <w:divBdr>
        <w:top w:val="none" w:sz="0" w:space="0" w:color="auto"/>
        <w:left w:val="none" w:sz="0" w:space="0" w:color="auto"/>
        <w:bottom w:val="none" w:sz="0" w:space="0" w:color="auto"/>
        <w:right w:val="none" w:sz="0" w:space="0" w:color="auto"/>
      </w:divBdr>
    </w:div>
    <w:div w:id="2053384911">
      <w:bodyDiv w:val="1"/>
      <w:marLeft w:val="0"/>
      <w:marRight w:val="0"/>
      <w:marTop w:val="0"/>
      <w:marBottom w:val="0"/>
      <w:divBdr>
        <w:top w:val="none" w:sz="0" w:space="0" w:color="auto"/>
        <w:left w:val="none" w:sz="0" w:space="0" w:color="auto"/>
        <w:bottom w:val="none" w:sz="0" w:space="0" w:color="auto"/>
        <w:right w:val="none" w:sz="0" w:space="0" w:color="auto"/>
      </w:divBdr>
    </w:div>
    <w:div w:id="2128237702">
      <w:bodyDiv w:val="1"/>
      <w:marLeft w:val="0"/>
      <w:marRight w:val="0"/>
      <w:marTop w:val="0"/>
      <w:marBottom w:val="0"/>
      <w:divBdr>
        <w:top w:val="none" w:sz="0" w:space="0" w:color="auto"/>
        <w:left w:val="none" w:sz="0" w:space="0" w:color="auto"/>
        <w:bottom w:val="none" w:sz="0" w:space="0" w:color="auto"/>
        <w:right w:val="none" w:sz="0" w:space="0" w:color="auto"/>
      </w:divBdr>
    </w:div>
    <w:div w:id="21288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index.cfm?articleid=17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upstone@cherwell-dc.gov.uk" TargetMode="External"/><Relationship Id="rId5" Type="http://schemas.openxmlformats.org/officeDocument/2006/relationships/hyperlink" Target="https://www.publicaccess.cherwell.gov.uk/online-applications/centralDistribution.do?caseType=Application&amp;keyVal=OPDX68EMK5Z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1505</Characters>
  <Application>Microsoft Office Word</Application>
  <DocSecurity>0</DocSecurity>
  <Lines>12</Lines>
  <Paragraphs>3</Paragraphs>
  <ScaleCrop>false</ScaleCrop>
  <Company>Cherwell District Council</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2017-09-25T10:49:00Z</dcterms:created>
  <dcterms:modified xsi:type="dcterms:W3CDTF">2017-09-25T10:49:00Z</dcterms:modified>
</cp:coreProperties>
</file>