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8" w:rsidRDefault="000F6B08" w:rsidP="000F6B0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Iain Osenton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03 December 2018 15:33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18/00435/DISC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- CDC arboriculture</w:t>
      </w:r>
    </w:p>
    <w:p w:rsidR="000F6B08" w:rsidRDefault="000F6B08" w:rsidP="000F6B08"/>
    <w:p w:rsidR="000F6B08" w:rsidRDefault="000F6B08" w:rsidP="000F6B08">
      <w:r>
        <w:t xml:space="preserve">Hi Andrew, </w:t>
      </w:r>
    </w:p>
    <w:p w:rsidR="000F6B08" w:rsidRDefault="000F6B08" w:rsidP="000F6B08"/>
    <w:p w:rsidR="000F6B08" w:rsidRDefault="000F6B08" w:rsidP="000F6B08">
      <w:r>
        <w:t>I’ve had a look at the above referenced Disc With reference to condition 7 tree root barriers. Overall I'm happy with the detail given, however would like to request further clarity on a few items bullet pointed for ease of reading:</w:t>
      </w:r>
    </w:p>
    <w:p w:rsidR="000F6B08" w:rsidRDefault="000F6B08" w:rsidP="000F6B08"/>
    <w:p w:rsidR="000F6B08" w:rsidRDefault="000F6B08" w:rsidP="000F6B08">
      <w:pPr>
        <w:pStyle w:val="ListParagraph"/>
        <w:numPr>
          <w:ilvl w:val="0"/>
          <w:numId w:val="2"/>
        </w:numPr>
      </w:pPr>
      <w:r>
        <w:t xml:space="preserve">The plan does not specify the shape of the tree pits, confirmation needed to ensure a pit design that discourages root girdling is to be used. </w:t>
      </w:r>
    </w:p>
    <w:p w:rsidR="000F6B08" w:rsidRDefault="000F6B08" w:rsidP="000F6B08">
      <w:pPr>
        <w:pStyle w:val="ListParagraph"/>
        <w:numPr>
          <w:ilvl w:val="0"/>
          <w:numId w:val="2"/>
        </w:numPr>
      </w:pPr>
      <w:r>
        <w:t xml:space="preserve">Mona relief tree irrigation to be used as per submitted plan. Or equivalent system. </w:t>
      </w:r>
    </w:p>
    <w:p w:rsidR="000F6B08" w:rsidRDefault="000F6B08" w:rsidP="000F6B08">
      <w:pPr>
        <w:pStyle w:val="ListParagraph"/>
        <w:numPr>
          <w:ilvl w:val="0"/>
          <w:numId w:val="2"/>
        </w:numPr>
      </w:pPr>
      <w:r>
        <w:t>Ground anchor detail required, as this will likely alter required tree pit depth.  </w:t>
      </w:r>
    </w:p>
    <w:p w:rsidR="000F6B08" w:rsidRDefault="000F6B08" w:rsidP="000F6B08">
      <w:pPr>
        <w:pStyle w:val="ListParagraph"/>
        <w:numPr>
          <w:ilvl w:val="0"/>
          <w:numId w:val="2"/>
        </w:numPr>
      </w:pPr>
      <w:r>
        <w:t xml:space="preserve">In circumstances where a tree </w:t>
      </w:r>
      <w:proofErr w:type="gramStart"/>
      <w:r>
        <w:t>grille,</w:t>
      </w:r>
      <w:proofErr w:type="gramEnd"/>
      <w:r>
        <w:t xml:space="preserve"> or seat is to be installed what measures will be taken to ensure tree irrigation pipes are still accessible? </w:t>
      </w:r>
    </w:p>
    <w:p w:rsidR="000F6B08" w:rsidRDefault="000F6B08" w:rsidP="000F6B08">
      <w:pPr>
        <w:pStyle w:val="ListParagraph"/>
        <w:numPr>
          <w:ilvl w:val="0"/>
          <w:numId w:val="2"/>
        </w:numPr>
      </w:pPr>
      <w:r>
        <w:t>Please confirm that the tree cage/sacking protecting the root ball on delivery is to be removed before planting.</w:t>
      </w:r>
    </w:p>
    <w:p w:rsidR="000F6B08" w:rsidRDefault="000F6B08" w:rsidP="000F6B08">
      <w:pPr>
        <w:pStyle w:val="ListParagraph"/>
        <w:numPr>
          <w:ilvl w:val="0"/>
          <w:numId w:val="2"/>
        </w:numPr>
      </w:pPr>
      <w:r>
        <w:t xml:space="preserve">There is no detail given to minor pruning/repair work required upon planting the trees. </w:t>
      </w:r>
    </w:p>
    <w:p w:rsidR="000F6B08" w:rsidRDefault="000F6B08" w:rsidP="000F6B08"/>
    <w:p w:rsidR="000F6B08" w:rsidRDefault="000F6B08" w:rsidP="000F6B08">
      <w:r>
        <w:t xml:space="preserve">I trust that’s of use, </w:t>
      </w:r>
    </w:p>
    <w:p w:rsidR="000F6B08" w:rsidRDefault="000F6B08" w:rsidP="000F6B08"/>
    <w:p w:rsidR="000F6B08" w:rsidRDefault="000F6B08" w:rsidP="000F6B08">
      <w:r>
        <w:t xml:space="preserve">Please let me know if you require any further comments. </w:t>
      </w:r>
    </w:p>
    <w:p w:rsidR="000F6B08" w:rsidRDefault="000F6B08" w:rsidP="000F6B08"/>
    <w:p w:rsidR="000F6B08" w:rsidRDefault="000F6B08" w:rsidP="000F6B08">
      <w:r>
        <w:t>Kind regards,</w:t>
      </w:r>
    </w:p>
    <w:p w:rsidR="000F6B08" w:rsidRDefault="000F6B08" w:rsidP="000F6B08">
      <w:pPr>
        <w:pStyle w:val="ListParagraph"/>
      </w:pPr>
    </w:p>
    <w:p w:rsidR="000F6B08" w:rsidRDefault="000F6B08" w:rsidP="000F6B08">
      <w:pPr>
        <w:autoSpaceDE w:val="0"/>
        <w:autoSpaceDN w:val="0"/>
        <w:rPr>
          <w:b/>
          <w:bCs/>
          <w:lang w:eastAsia="en-GB"/>
        </w:rPr>
      </w:pPr>
      <w:r>
        <w:rPr>
          <w:b/>
          <w:bCs/>
          <w:lang w:eastAsia="en-GB"/>
        </w:rPr>
        <w:t>Iain Osenton</w:t>
      </w:r>
    </w:p>
    <w:p w:rsidR="000F6B08" w:rsidRDefault="000F6B08" w:rsidP="000F6B08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Arboricultural Officer (South) </w:t>
      </w:r>
    </w:p>
    <w:p w:rsidR="000F6B08" w:rsidRDefault="000F6B08" w:rsidP="000F6B08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Environmental services </w:t>
      </w:r>
    </w:p>
    <w:p w:rsidR="000F6B08" w:rsidRDefault="000F6B08" w:rsidP="000F6B08">
      <w:pPr>
        <w:autoSpaceDE w:val="0"/>
        <w:autoSpaceDN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and South Northamptonshire Council</w:t>
      </w:r>
    </w:p>
    <w:p w:rsidR="00E35EDF" w:rsidRDefault="00E35EDF"/>
    <w:sectPr w:rsidR="00E35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819"/>
    <w:multiLevelType w:val="hybridMultilevel"/>
    <w:tmpl w:val="F1A8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73061"/>
    <w:multiLevelType w:val="hybridMultilevel"/>
    <w:tmpl w:val="8074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6E"/>
    <w:rsid w:val="000F6B08"/>
    <w:rsid w:val="00237D38"/>
    <w:rsid w:val="004A622C"/>
    <w:rsid w:val="004C1AAD"/>
    <w:rsid w:val="004E0001"/>
    <w:rsid w:val="005066F4"/>
    <w:rsid w:val="005503E5"/>
    <w:rsid w:val="00575503"/>
    <w:rsid w:val="005F32EC"/>
    <w:rsid w:val="006A37E6"/>
    <w:rsid w:val="006E7AD7"/>
    <w:rsid w:val="007C6885"/>
    <w:rsid w:val="00881C13"/>
    <w:rsid w:val="008F346E"/>
    <w:rsid w:val="0091080E"/>
    <w:rsid w:val="00E35EDF"/>
    <w:rsid w:val="00E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50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2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37E6"/>
    <w:pPr>
      <w:ind w:left="720"/>
    </w:pPr>
    <w:rPr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080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080E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  <w:rsid w:val="0088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6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50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2E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37E6"/>
    <w:pPr>
      <w:ind w:left="720"/>
    </w:pPr>
    <w:rPr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080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080E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  <w:rsid w:val="0088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2018-12-03T16:53:00Z</dcterms:created>
  <dcterms:modified xsi:type="dcterms:W3CDTF">2018-12-03T16:53:00Z</dcterms:modified>
</cp:coreProperties>
</file>