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DC" w:rsidRDefault="007A1ADC" w:rsidP="007A1ADC">
      <w:r>
        <w:t>House Type Plans:</w:t>
      </w:r>
    </w:p>
    <w:p w:rsidR="007A1ADC" w:rsidRDefault="007A1ADC" w:rsidP="007A1ADC">
      <w:r>
        <w:t>• P16-13</w:t>
      </w:r>
      <w:r>
        <w:t>64_</w:t>
      </w:r>
      <w:r>
        <w:t>08 SAN-1 Rev I</w:t>
      </w:r>
      <w:r>
        <w:t xml:space="preserve"> </w:t>
      </w:r>
      <w:r>
        <w:t>Sandown (Stone)</w:t>
      </w:r>
    </w:p>
    <w:p w:rsidR="007A1ADC" w:rsidRDefault="007A1ADC" w:rsidP="007A1ADC">
      <w:r>
        <w:t xml:space="preserve">• P16-1364_08 </w:t>
      </w:r>
      <w:r>
        <w:t>HUN-2</w:t>
      </w:r>
      <w:r>
        <w:t xml:space="preserve"> </w:t>
      </w:r>
      <w:r>
        <w:t xml:space="preserve">Rev </w:t>
      </w:r>
      <w:r>
        <w:t xml:space="preserve">I </w:t>
      </w:r>
      <w:r>
        <w:t>Huntingdon</w:t>
      </w:r>
      <w:r>
        <w:t xml:space="preserve"> (Stone)</w:t>
      </w:r>
    </w:p>
    <w:p w:rsidR="007A1ADC" w:rsidRDefault="007A1ADC" w:rsidP="007A1ADC">
      <w:r>
        <w:t xml:space="preserve">• P16-1364_08 </w:t>
      </w:r>
      <w:r>
        <w:t>L</w:t>
      </w:r>
      <w:r>
        <w:t>AN</w:t>
      </w:r>
      <w:r>
        <w:t xml:space="preserve"> Rev I</w:t>
      </w:r>
      <w:r>
        <w:t xml:space="preserve"> </w:t>
      </w:r>
      <w:r>
        <w:t>Langford</w:t>
      </w:r>
      <w:r>
        <w:t xml:space="preserve"> (Stone)</w:t>
      </w:r>
    </w:p>
    <w:p w:rsidR="007A1ADC" w:rsidRDefault="007A1ADC" w:rsidP="007A1ADC">
      <w:r>
        <w:t>• P16-1364_</w:t>
      </w:r>
      <w:r w:rsidR="00E6671D">
        <w:t>08 AVON2</w:t>
      </w:r>
      <w:r>
        <w:t xml:space="preserve"> </w:t>
      </w:r>
      <w:r w:rsidR="00E6671D">
        <w:t xml:space="preserve">Rev </w:t>
      </w:r>
      <w:r>
        <w:t xml:space="preserve">I </w:t>
      </w:r>
      <w:r w:rsidR="00E6671D">
        <w:t>Avon</w:t>
      </w:r>
      <w:r>
        <w:t xml:space="preserve"> (Stone)</w:t>
      </w:r>
    </w:p>
    <w:p w:rsidR="007A1ADC" w:rsidRDefault="007A1ADC" w:rsidP="007A1ADC">
      <w:r>
        <w:t xml:space="preserve">• P16-1364_08 </w:t>
      </w:r>
      <w:r w:rsidR="00E6671D">
        <w:t>SOM</w:t>
      </w:r>
      <w:r>
        <w:t xml:space="preserve">-1 </w:t>
      </w:r>
      <w:r w:rsidR="00E6671D">
        <w:t xml:space="preserve">Rev </w:t>
      </w:r>
      <w:r>
        <w:t xml:space="preserve">I </w:t>
      </w:r>
      <w:r w:rsidR="00E6671D">
        <w:t>Somerton</w:t>
      </w:r>
      <w:r>
        <w:t xml:space="preserve"> (Stone)</w:t>
      </w:r>
    </w:p>
    <w:p w:rsidR="00E6671D" w:rsidRDefault="00E6671D" w:rsidP="00E6671D">
      <w:r>
        <w:t xml:space="preserve">• P16-1364_08 </w:t>
      </w:r>
      <w:r>
        <w:t>CAL-2</w:t>
      </w:r>
      <w:r>
        <w:t xml:space="preserve"> Rev I </w:t>
      </w:r>
      <w:r>
        <w:t xml:space="preserve">Calder V2 </w:t>
      </w:r>
      <w:r>
        <w:t>(Stone)</w:t>
      </w:r>
    </w:p>
    <w:p w:rsidR="00E6671D" w:rsidRPr="00293088" w:rsidRDefault="00E6671D" w:rsidP="00E6671D">
      <w:pPr>
        <w:rPr>
          <w:color w:val="FF0000"/>
        </w:rPr>
      </w:pPr>
      <w:r w:rsidRPr="00293088">
        <w:rPr>
          <w:color w:val="FF0000"/>
        </w:rPr>
        <w:t xml:space="preserve">• P16-1364_08 </w:t>
      </w:r>
      <w:r w:rsidRPr="00293088">
        <w:rPr>
          <w:color w:val="FF0000"/>
        </w:rPr>
        <w:t>RAD</w:t>
      </w:r>
      <w:r w:rsidRPr="00293088">
        <w:rPr>
          <w:color w:val="FF0000"/>
        </w:rPr>
        <w:t xml:space="preserve"> Rev I </w:t>
      </w:r>
      <w:r w:rsidRPr="00293088">
        <w:rPr>
          <w:color w:val="FF0000"/>
        </w:rPr>
        <w:t>Radley</w:t>
      </w:r>
      <w:r w:rsidRPr="00293088">
        <w:rPr>
          <w:color w:val="FF0000"/>
        </w:rPr>
        <w:t xml:space="preserve"> </w:t>
      </w:r>
      <w:r w:rsidR="00154EAB" w:rsidRPr="00293088">
        <w:rPr>
          <w:color w:val="FF0000"/>
        </w:rPr>
        <w:t xml:space="preserve">‘V1’ </w:t>
      </w:r>
      <w:r w:rsidRPr="00293088">
        <w:rPr>
          <w:color w:val="FF0000"/>
        </w:rPr>
        <w:t>(Stone)</w:t>
      </w:r>
      <w:r w:rsidR="00154EAB" w:rsidRPr="00293088">
        <w:rPr>
          <w:color w:val="FF0000"/>
        </w:rPr>
        <w:t xml:space="preserve"> [</w:t>
      </w:r>
      <w:r w:rsidR="00293088">
        <w:rPr>
          <w:color w:val="FF0000"/>
        </w:rPr>
        <w:t>drawing updated by excluding</w:t>
      </w:r>
      <w:r w:rsidR="00154EAB" w:rsidRPr="00293088">
        <w:rPr>
          <w:color w:val="FF0000"/>
        </w:rPr>
        <w:t xml:space="preserve"> plot 37]</w:t>
      </w:r>
    </w:p>
    <w:p w:rsidR="00154EAB" w:rsidRPr="00293088" w:rsidRDefault="00154EAB" w:rsidP="00154EAB">
      <w:pPr>
        <w:rPr>
          <w:color w:val="FF0000"/>
        </w:rPr>
      </w:pPr>
      <w:r w:rsidRPr="00293088">
        <w:rPr>
          <w:color w:val="FF0000"/>
        </w:rPr>
        <w:t xml:space="preserve">• P16-1364_08 RAD Rev I Radley </w:t>
      </w:r>
      <w:r w:rsidRPr="00293088">
        <w:rPr>
          <w:color w:val="FF0000"/>
        </w:rPr>
        <w:t>‘</w:t>
      </w:r>
      <w:r w:rsidRPr="00293088">
        <w:rPr>
          <w:color w:val="FF0000"/>
        </w:rPr>
        <w:t>V</w:t>
      </w:r>
      <w:r w:rsidRPr="00293088">
        <w:rPr>
          <w:color w:val="FF0000"/>
        </w:rPr>
        <w:t>2’</w:t>
      </w:r>
      <w:r w:rsidRPr="00293088">
        <w:rPr>
          <w:color w:val="FF0000"/>
        </w:rPr>
        <w:t xml:space="preserve"> (Stone) [</w:t>
      </w:r>
      <w:r w:rsidR="00293088">
        <w:rPr>
          <w:color w:val="FF0000"/>
        </w:rPr>
        <w:t xml:space="preserve">new drawing for plot 37 with </w:t>
      </w:r>
      <w:r w:rsidRPr="00293088">
        <w:rPr>
          <w:color w:val="FF0000"/>
        </w:rPr>
        <w:t>bedroom window to rear</w:t>
      </w:r>
      <w:bookmarkStart w:id="0" w:name="_GoBack"/>
      <w:bookmarkEnd w:id="0"/>
      <w:r w:rsidRPr="00293088">
        <w:rPr>
          <w:color w:val="FF0000"/>
        </w:rPr>
        <w:t>]</w:t>
      </w:r>
    </w:p>
    <w:p w:rsidR="00E6671D" w:rsidRDefault="00DF5DE3" w:rsidP="00E6671D">
      <w:r>
        <w:t xml:space="preserve">• P16-1364_08 </w:t>
      </w:r>
      <w:r>
        <w:t xml:space="preserve">AH2B-2 </w:t>
      </w:r>
      <w:r>
        <w:t xml:space="preserve">Rev I </w:t>
      </w:r>
      <w:r>
        <w:t xml:space="preserve">AH2B </w:t>
      </w:r>
      <w:r>
        <w:t>(Stone)</w:t>
      </w:r>
    </w:p>
    <w:p w:rsidR="00DF5DE3" w:rsidRDefault="00DF5DE3" w:rsidP="00DF5DE3">
      <w:r>
        <w:t xml:space="preserve">• P16-1364_08 </w:t>
      </w:r>
      <w:r>
        <w:t>AH2B-1</w:t>
      </w:r>
      <w:r>
        <w:t xml:space="preserve"> Rev I AH2B (</w:t>
      </w:r>
      <w:r>
        <w:t>Brick</w:t>
      </w:r>
      <w:r>
        <w:t>)</w:t>
      </w:r>
    </w:p>
    <w:p w:rsidR="00DF5DE3" w:rsidRDefault="00DF5DE3" w:rsidP="00DF5DE3">
      <w:r>
        <w:t>• P16-1364_08 AH2B</w:t>
      </w:r>
      <w:r>
        <w:t xml:space="preserve"> LTH</w:t>
      </w:r>
      <w:r>
        <w:t xml:space="preserve"> Rev I AH2B </w:t>
      </w:r>
      <w:r>
        <w:t xml:space="preserve">LTH* </w:t>
      </w:r>
      <w:r>
        <w:t>(Brick)</w:t>
      </w:r>
    </w:p>
    <w:p w:rsidR="00DF5DE3" w:rsidRDefault="00DF5DE3" w:rsidP="00DF5DE3">
      <w:r>
        <w:t xml:space="preserve">• P16-1364_08 </w:t>
      </w:r>
      <w:r>
        <w:t>AH3B-2</w:t>
      </w:r>
      <w:r>
        <w:t xml:space="preserve"> Rev I </w:t>
      </w:r>
      <w:r>
        <w:t>AH3</w:t>
      </w:r>
      <w:r>
        <w:t>B (</w:t>
      </w:r>
      <w:r>
        <w:t>Stone</w:t>
      </w:r>
      <w:r>
        <w:t>)</w:t>
      </w:r>
    </w:p>
    <w:p w:rsidR="00DF5DE3" w:rsidRDefault="00DF5DE3" w:rsidP="00DF5DE3">
      <w:r>
        <w:t xml:space="preserve">• P16-1364_08 </w:t>
      </w:r>
      <w:r>
        <w:t xml:space="preserve">DOV-1 </w:t>
      </w:r>
      <w:r>
        <w:t xml:space="preserve">Rev I </w:t>
      </w:r>
      <w:proofErr w:type="spellStart"/>
      <w:r>
        <w:t>Dovedale</w:t>
      </w:r>
      <w:proofErr w:type="spellEnd"/>
      <w:r>
        <w:t xml:space="preserve"> </w:t>
      </w:r>
      <w:r>
        <w:t>(Stone)</w:t>
      </w:r>
    </w:p>
    <w:p w:rsidR="00DF5DE3" w:rsidRDefault="00DF5DE3" w:rsidP="00DF5DE3">
      <w:r>
        <w:t xml:space="preserve">• P16-1364_08 </w:t>
      </w:r>
      <w:r>
        <w:t>DOV-2</w:t>
      </w:r>
      <w:r>
        <w:t xml:space="preserve"> Rev I </w:t>
      </w:r>
      <w:proofErr w:type="spellStart"/>
      <w:r>
        <w:t>Dovedale</w:t>
      </w:r>
      <w:proofErr w:type="spellEnd"/>
      <w:r>
        <w:t xml:space="preserve"> </w:t>
      </w:r>
      <w:r>
        <w:t>Floor Plans</w:t>
      </w:r>
    </w:p>
    <w:p w:rsidR="00DF5DE3" w:rsidRDefault="00DF5DE3" w:rsidP="00DF5DE3">
      <w:r>
        <w:t xml:space="preserve">• P16-1364_08 </w:t>
      </w:r>
      <w:r>
        <w:t>GAR-1</w:t>
      </w:r>
      <w:r>
        <w:t xml:space="preserve"> Rev I </w:t>
      </w:r>
      <w:r>
        <w:t>Single and Double Garages (Brick)</w:t>
      </w:r>
    </w:p>
    <w:p w:rsidR="00DF5DE3" w:rsidRDefault="00DF5DE3" w:rsidP="00DF5DE3">
      <w:r>
        <w:t xml:space="preserve">• P16-1364_08 </w:t>
      </w:r>
      <w:r>
        <w:t>GAR-2</w:t>
      </w:r>
      <w:r>
        <w:t xml:space="preserve"> Rev I Single and Double Garages (</w:t>
      </w:r>
      <w:r>
        <w:t>Stone</w:t>
      </w:r>
      <w:r>
        <w:t>)</w:t>
      </w:r>
    </w:p>
    <w:p w:rsidR="00DF5DE3" w:rsidRDefault="00DF5DE3" w:rsidP="00DF5DE3">
      <w:r>
        <w:t xml:space="preserve">• P16-1364_08 </w:t>
      </w:r>
      <w:r>
        <w:t>GAR-3</w:t>
      </w:r>
      <w:r>
        <w:t xml:space="preserve"> Rev I Single and Double </w:t>
      </w:r>
      <w:r>
        <w:t xml:space="preserve">Gable Fronted </w:t>
      </w:r>
      <w:r>
        <w:t>Garages (Brick)</w:t>
      </w:r>
    </w:p>
    <w:p w:rsidR="00DF5DE3" w:rsidRDefault="00DF5DE3" w:rsidP="00DF5DE3">
      <w:r>
        <w:t>• P16-1364_08 GAR-</w:t>
      </w:r>
      <w:r>
        <w:t>4</w:t>
      </w:r>
      <w:r>
        <w:t xml:space="preserve"> Rev I Single and Double Gable Fronted Garages (</w:t>
      </w:r>
      <w:r>
        <w:t>Stone</w:t>
      </w:r>
      <w:r>
        <w:t>)</w:t>
      </w:r>
    </w:p>
    <w:p w:rsidR="00DF5DE3" w:rsidRDefault="00DF5DE3" w:rsidP="00DF5DE3"/>
    <w:p w:rsidR="00293088" w:rsidRDefault="00293088" w:rsidP="007A1ADC">
      <w:r>
        <w:t>General Drawings:</w:t>
      </w:r>
    </w:p>
    <w:p w:rsidR="007A1ADC" w:rsidRDefault="007A1ADC" w:rsidP="007A1ADC">
      <w:r>
        <w:t>• P16-1264_16C Site Location – Phase 1</w:t>
      </w:r>
    </w:p>
    <w:p w:rsidR="007A1ADC" w:rsidRDefault="00293088" w:rsidP="007A1ADC">
      <w:r>
        <w:t>• P16-1364_01AE</w:t>
      </w:r>
      <w:r w:rsidR="007A1ADC">
        <w:t xml:space="preserve"> Site Layout – Phase 1</w:t>
      </w:r>
    </w:p>
    <w:p w:rsidR="007A1ADC" w:rsidRDefault="007A1ADC" w:rsidP="007A1ADC">
      <w:r>
        <w:t>• P16-1364_07G Materials Plan – Phase 1</w:t>
      </w:r>
    </w:p>
    <w:p w:rsidR="007A1ADC" w:rsidRDefault="007A1ADC" w:rsidP="007A1ADC">
      <w:r>
        <w:t>• P16-1364_09G Indicative Street Scenes</w:t>
      </w:r>
    </w:p>
    <w:p w:rsidR="007A1ADC" w:rsidRDefault="007A1ADC" w:rsidP="007A1ADC">
      <w:r>
        <w:t>• P16-1364_10G Adoption Strategy - Phase 1</w:t>
      </w:r>
    </w:p>
    <w:p w:rsidR="007A1ADC" w:rsidRDefault="00293088" w:rsidP="007A1ADC">
      <w:r>
        <w:t>• P16-1364_12H</w:t>
      </w:r>
      <w:r w:rsidR="007A1ADC">
        <w:t xml:space="preserve"> Boundaries and Surfaces - Phase 1</w:t>
      </w:r>
    </w:p>
    <w:p w:rsidR="007A1ADC" w:rsidRDefault="007A1ADC" w:rsidP="007A1ADC">
      <w:r>
        <w:t>• P16-1364_13F Affordable Housing - Phase 1</w:t>
      </w:r>
    </w:p>
    <w:p w:rsidR="007A1ADC" w:rsidRDefault="00293088" w:rsidP="007A1ADC">
      <w:r>
        <w:t>• P16-1364_14H</w:t>
      </w:r>
      <w:r w:rsidR="007A1ADC">
        <w:t xml:space="preserve"> Parking Strategy - Phase 1</w:t>
      </w:r>
    </w:p>
    <w:p w:rsidR="007A1ADC" w:rsidRDefault="00293088" w:rsidP="007A1ADC">
      <w:r>
        <w:t>• P16-1364_20J</w:t>
      </w:r>
      <w:r w:rsidR="007A1ADC">
        <w:t xml:space="preserve"> Composite Site Plan</w:t>
      </w:r>
    </w:p>
    <w:p w:rsidR="007A1ADC" w:rsidRDefault="007A1ADC" w:rsidP="007A1ADC">
      <w:r>
        <w:lastRenderedPageBreak/>
        <w:t>• P16-1364_22C Connectivity Strategy</w:t>
      </w:r>
    </w:p>
    <w:p w:rsidR="007A1ADC" w:rsidRDefault="007A1ADC" w:rsidP="007A1ADC">
      <w:r>
        <w:t>• 5692-P01-G Proposed Levels Plan (Phase 1)</w:t>
      </w:r>
    </w:p>
    <w:p w:rsidR="007A1ADC" w:rsidRDefault="007A1ADC" w:rsidP="007A1ADC">
      <w:r>
        <w:t>• 5692-P10-C Longitudinal Sections (Phases 1 &amp; 2)</w:t>
      </w:r>
    </w:p>
    <w:p w:rsidR="007A1ADC" w:rsidRDefault="007A1ADC" w:rsidP="007A1ADC">
      <w:r>
        <w:t>• 5692-P11-A Longitudinal Sections (Phases 1 &amp; 2)</w:t>
      </w:r>
    </w:p>
    <w:p w:rsidR="007A1ADC" w:rsidRPr="007A1ADC" w:rsidRDefault="007A1ADC" w:rsidP="007A1ADC">
      <w:pPr>
        <w:rPr>
          <w:strike/>
          <w:color w:val="FF0000"/>
        </w:rPr>
      </w:pPr>
      <w:r w:rsidRPr="007A1ADC">
        <w:rPr>
          <w:strike/>
          <w:color w:val="FF0000"/>
        </w:rPr>
        <w:t>• 5692-P70-J Proposed Drainage Strategy Plan (Phase 1)</w:t>
      </w:r>
    </w:p>
    <w:p w:rsidR="007A1ADC" w:rsidRDefault="007A1ADC" w:rsidP="007A1ADC">
      <w:r>
        <w:t>• 5692-P90-F Refuse Collection Strategy (tracking &amp; key distances) (Phase 1)</w:t>
      </w:r>
    </w:p>
    <w:p w:rsidR="007A1ADC" w:rsidRDefault="007A1ADC" w:rsidP="007A1ADC">
      <w:r>
        <w:t>• 5692-P500-G Proposed Highway Adoption Extents (Phases 1 &amp; 2)</w:t>
      </w:r>
    </w:p>
    <w:p w:rsidR="00293088" w:rsidRDefault="00293088" w:rsidP="007A1ADC"/>
    <w:p w:rsidR="00293088" w:rsidRDefault="00293088" w:rsidP="007A1ADC">
      <w:r>
        <w:t>Landscaping/Trees:</w:t>
      </w:r>
    </w:p>
    <w:p w:rsidR="007A1ADC" w:rsidRDefault="00293088" w:rsidP="007A1ADC">
      <w:r>
        <w:t>• 1908 08 I</w:t>
      </w:r>
      <w:r w:rsidR="007A1ADC">
        <w:t xml:space="preserve"> Detailed LEAP / LAP Proposals</w:t>
      </w:r>
    </w:p>
    <w:p w:rsidR="007A1ADC" w:rsidRDefault="007A1ADC" w:rsidP="007A1ADC">
      <w:r>
        <w:t>• 1908 09 B Landscape Specification and Details</w:t>
      </w:r>
    </w:p>
    <w:p w:rsidR="007A1ADC" w:rsidRDefault="007A1ADC" w:rsidP="007A1ADC">
      <w:r>
        <w:t>• 1908 11 I Detailed Planting Proposals Phase 1 – Sheet 1 of 3</w:t>
      </w:r>
    </w:p>
    <w:p w:rsidR="007A1ADC" w:rsidRDefault="00293088" w:rsidP="007A1ADC">
      <w:r>
        <w:t>• 1908 12 K</w:t>
      </w:r>
      <w:r w:rsidR="007A1ADC">
        <w:t xml:space="preserve"> Detailed Planting Proposals Phase 1 – Sheet 2 of 3</w:t>
      </w:r>
    </w:p>
    <w:p w:rsidR="007A1ADC" w:rsidRDefault="00293088" w:rsidP="007A1ADC">
      <w:r>
        <w:t>• 1908 13 L</w:t>
      </w:r>
      <w:r w:rsidR="007A1ADC">
        <w:t xml:space="preserve"> Detailed Planting Proposals Phase 1 – Sheet 3 of 3</w:t>
      </w:r>
    </w:p>
    <w:p w:rsidR="007A1ADC" w:rsidRDefault="007A1ADC" w:rsidP="007A1ADC">
      <w:r>
        <w:t xml:space="preserve">• 1908 19 </w:t>
      </w:r>
      <w:r w:rsidR="00293088">
        <w:t xml:space="preserve">A </w:t>
      </w:r>
      <w:r>
        <w:t>Landscape Strategy – Phase 1 &amp; 2</w:t>
      </w:r>
    </w:p>
    <w:p w:rsidR="007A1ADC" w:rsidRDefault="00293088" w:rsidP="007A1ADC">
      <w:r>
        <w:t>• UTC-0225-P04-TPP-E</w:t>
      </w:r>
      <w:r>
        <w:t xml:space="preserve"> Tree Protection Plan</w:t>
      </w:r>
    </w:p>
    <w:p w:rsidR="00293088" w:rsidRDefault="00293088" w:rsidP="007A1ADC"/>
    <w:p w:rsidR="007A1ADC" w:rsidRDefault="007A1ADC" w:rsidP="007A1ADC">
      <w:r>
        <w:t>Architectural Details Plans</w:t>
      </w:r>
      <w:r>
        <w:t>:</w:t>
      </w:r>
    </w:p>
    <w:p w:rsidR="007A1ADC" w:rsidRDefault="007A1ADC" w:rsidP="007A1ADC">
      <w:r>
        <w:t xml:space="preserve">• CNSD_024 Window Head, </w:t>
      </w:r>
      <w:proofErr w:type="spellStart"/>
      <w:r>
        <w:t>Cill</w:t>
      </w:r>
      <w:proofErr w:type="spellEnd"/>
      <w:r>
        <w:t xml:space="preserve"> &amp; Jamb Details (Brickwork)</w:t>
      </w:r>
    </w:p>
    <w:p w:rsidR="007A1ADC" w:rsidRDefault="007A1ADC" w:rsidP="007A1ADC">
      <w:r>
        <w:t xml:space="preserve">• CNSD_027 Window Head, </w:t>
      </w:r>
      <w:proofErr w:type="spellStart"/>
      <w:r>
        <w:t>Cill</w:t>
      </w:r>
      <w:proofErr w:type="spellEnd"/>
      <w:r>
        <w:t xml:space="preserve"> &amp; Jamb Details (Stone </w:t>
      </w:r>
      <w:proofErr w:type="spellStart"/>
      <w:r>
        <w:t>Cill</w:t>
      </w:r>
      <w:proofErr w:type="spellEnd"/>
      <w:r>
        <w:t>)</w:t>
      </w:r>
    </w:p>
    <w:p w:rsidR="007A1ADC" w:rsidRDefault="007A1ADC" w:rsidP="007A1ADC">
      <w:r>
        <w:t>• CNSD_081 Typical eaves 45 degree roof pitch – open eaves</w:t>
      </w:r>
    </w:p>
    <w:p w:rsidR="007A1ADC" w:rsidRDefault="007A1ADC" w:rsidP="007A1ADC">
      <w:r>
        <w:t>• CNSD_087_C1 Clipped Verge Gable Detail</w:t>
      </w:r>
    </w:p>
    <w:p w:rsidR="007A1ADC" w:rsidRDefault="007A1ADC" w:rsidP="007A1ADC">
      <w:r>
        <w:t>• CNSD_104-T1 Front entrance and standard canopy details</w:t>
      </w:r>
    </w:p>
    <w:p w:rsidR="007A1ADC" w:rsidRDefault="007A1ADC" w:rsidP="007A1ADC">
      <w:r>
        <w:t>• CNSD_107-3 Front Entrance &amp; Pitched Canopy Details – 45 degree roof pitch</w:t>
      </w:r>
    </w:p>
    <w:p w:rsidR="007A1ADC" w:rsidRDefault="007A1ADC" w:rsidP="007A1ADC">
      <w:r>
        <w:t>• CNSD_107-4 Front Entrance &amp; Pitched Canopy Details – 45 degree roof pitch</w:t>
      </w:r>
    </w:p>
    <w:p w:rsidR="007A1ADC" w:rsidRDefault="007A1ADC" w:rsidP="007A1ADC">
      <w:r>
        <w:t>• CNSD_107-5 Front Entrance &amp; Pitched Canopy Details – 45 degree roof pitch</w:t>
      </w:r>
    </w:p>
    <w:p w:rsidR="007A1ADC" w:rsidRDefault="007A1ADC" w:rsidP="007A1ADC">
      <w:r>
        <w:t>• CNSD_1084 Traditional entrance Arrangement</w:t>
      </w:r>
    </w:p>
    <w:p w:rsidR="00B2508D" w:rsidRDefault="007A1ADC" w:rsidP="007A1ADC">
      <w:r>
        <w:t>• CNSD_112 Meter Boxes</w:t>
      </w:r>
    </w:p>
    <w:p w:rsidR="00293088" w:rsidRDefault="00293088" w:rsidP="007A1ADC"/>
    <w:p w:rsidR="00293088" w:rsidRDefault="00293088" w:rsidP="00293088">
      <w:r>
        <w:t>Technical Documents:</w:t>
      </w:r>
    </w:p>
    <w:p w:rsidR="00293088" w:rsidRDefault="00293088" w:rsidP="00293088">
      <w:r>
        <w:t>• P16-1364_19A Design Compliance Statement</w:t>
      </w:r>
    </w:p>
    <w:p w:rsidR="00293088" w:rsidRDefault="00293088" w:rsidP="007A1ADC">
      <w:r>
        <w:lastRenderedPageBreak/>
        <w:t>• 1980 Construction Environmental Management Plan Condition 16 Trees and Biodiversity 18.07.18</w:t>
      </w:r>
    </w:p>
    <w:sectPr w:rsidR="00293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DC"/>
    <w:rsid w:val="00154EAB"/>
    <w:rsid w:val="00293088"/>
    <w:rsid w:val="007A1ADC"/>
    <w:rsid w:val="00B2508D"/>
    <w:rsid w:val="00DF5DE3"/>
    <w:rsid w:val="00E6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FCCB1-6DB1-4B9C-B2C0-94E7AEAC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5EBDF10E</Template>
  <TotalTime>49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Murphy</dc:creator>
  <cp:keywords/>
  <dc:description/>
  <cp:lastModifiedBy>Joe Murphy</cp:lastModifiedBy>
  <cp:revision>2</cp:revision>
  <dcterms:created xsi:type="dcterms:W3CDTF">2018-08-24T10:05:00Z</dcterms:created>
  <dcterms:modified xsi:type="dcterms:W3CDTF">2018-08-24T10:54:00Z</dcterms:modified>
</cp:coreProperties>
</file>