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86" w:rsidRDefault="00941C86" w:rsidP="00941C86">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06 September 2018 21:54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18/01363/F</w:t>
      </w:r>
      <w:bookmarkEnd w:id="0"/>
    </w:p>
    <w:p w:rsidR="00941C86" w:rsidRDefault="00941C86" w:rsidP="00941C86"/>
    <w:p w:rsidR="00941C86" w:rsidRDefault="00941C86" w:rsidP="00941C86">
      <w:pPr>
        <w:pStyle w:val="NormalWeb"/>
      </w:pPr>
      <w:r>
        <w:rPr>
          <w:rFonts w:ascii="Verdana" w:hAnsi="Verdana"/>
          <w:sz w:val="20"/>
          <w:szCs w:val="20"/>
        </w:rPr>
        <w:t>Planning Application comments have been made. A summary of the comments is provided below.</w:t>
      </w:r>
    </w:p>
    <w:p w:rsidR="00941C86" w:rsidRDefault="00941C86" w:rsidP="00941C86">
      <w:pPr>
        <w:pStyle w:val="NormalWeb"/>
      </w:pPr>
      <w:r>
        <w:rPr>
          <w:rFonts w:ascii="Verdana" w:hAnsi="Verdana"/>
          <w:sz w:val="20"/>
          <w:szCs w:val="20"/>
        </w:rPr>
        <w:t>Comments were submitted at 9:54 PM on 06 Sep 2018 from Mr Jeremy Pell.</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941C86" w:rsidTr="00941C86">
        <w:trPr>
          <w:tblCellSpacing w:w="7" w:type="dxa"/>
        </w:trPr>
        <w:tc>
          <w:tcPr>
            <w:tcW w:w="0" w:type="auto"/>
            <w:gridSpan w:val="2"/>
            <w:tcMar>
              <w:top w:w="45" w:type="dxa"/>
              <w:left w:w="45" w:type="dxa"/>
              <w:bottom w:w="45" w:type="dxa"/>
              <w:right w:w="45" w:type="dxa"/>
            </w:tcMar>
            <w:vAlign w:val="center"/>
            <w:hideMark/>
          </w:tcPr>
          <w:p w:rsidR="00941C86" w:rsidRDefault="00941C86">
            <w:r>
              <w:rPr>
                <w:rFonts w:ascii="Verdana" w:hAnsi="Verdana"/>
                <w:b/>
                <w:bCs/>
              </w:rPr>
              <w:t>Application Summary</w:t>
            </w:r>
          </w:p>
        </w:tc>
      </w:tr>
      <w:tr w:rsidR="00941C86" w:rsidTr="00941C86">
        <w:trPr>
          <w:tblCellSpacing w:w="7" w:type="dxa"/>
        </w:trPr>
        <w:tc>
          <w:tcPr>
            <w:tcW w:w="1500" w:type="dxa"/>
            <w:tcMar>
              <w:top w:w="45" w:type="dxa"/>
              <w:left w:w="45" w:type="dxa"/>
              <w:bottom w:w="45" w:type="dxa"/>
              <w:right w:w="45" w:type="dxa"/>
            </w:tcMar>
            <w:vAlign w:val="center"/>
            <w:hideMark/>
          </w:tcPr>
          <w:p w:rsidR="00941C86" w:rsidRDefault="00941C86">
            <w:r>
              <w:rPr>
                <w:rFonts w:ascii="Verdana" w:hAnsi="Verdana"/>
                <w:b/>
                <w:bCs/>
                <w:sz w:val="20"/>
                <w:szCs w:val="20"/>
              </w:rPr>
              <w:t>Address:</w:t>
            </w:r>
          </w:p>
        </w:tc>
        <w:tc>
          <w:tcPr>
            <w:tcW w:w="0" w:type="auto"/>
            <w:tcMar>
              <w:top w:w="45" w:type="dxa"/>
              <w:left w:w="45" w:type="dxa"/>
              <w:bottom w:w="45" w:type="dxa"/>
              <w:right w:w="45" w:type="dxa"/>
            </w:tcMar>
            <w:vAlign w:val="center"/>
            <w:hideMark/>
          </w:tcPr>
          <w:p w:rsidR="00941C86" w:rsidRDefault="00941C86">
            <w:proofErr w:type="spellStart"/>
            <w:r>
              <w:rPr>
                <w:rFonts w:ascii="Verdana" w:hAnsi="Verdana"/>
                <w:sz w:val="20"/>
                <w:szCs w:val="20"/>
              </w:rPr>
              <w:t>Wendlebury</w:t>
            </w:r>
            <w:proofErr w:type="spellEnd"/>
            <w:r>
              <w:rPr>
                <w:rFonts w:ascii="Verdana" w:hAnsi="Verdana"/>
                <w:sz w:val="20"/>
                <w:szCs w:val="20"/>
              </w:rPr>
              <w:t xml:space="preserve"> Village Hall Main Street </w:t>
            </w:r>
            <w:proofErr w:type="spellStart"/>
            <w:r>
              <w:rPr>
                <w:rFonts w:ascii="Verdana" w:hAnsi="Verdana"/>
                <w:sz w:val="20"/>
                <w:szCs w:val="20"/>
              </w:rPr>
              <w:t>Wendlebury</w:t>
            </w:r>
            <w:proofErr w:type="spellEnd"/>
            <w:r>
              <w:rPr>
                <w:rFonts w:ascii="Verdana" w:hAnsi="Verdana"/>
                <w:sz w:val="20"/>
                <w:szCs w:val="20"/>
              </w:rPr>
              <w:t xml:space="preserve"> Bicester OX25 2PS </w:t>
            </w:r>
          </w:p>
        </w:tc>
      </w:tr>
      <w:tr w:rsidR="00941C86" w:rsidTr="00941C86">
        <w:trPr>
          <w:tblCellSpacing w:w="7" w:type="dxa"/>
        </w:trPr>
        <w:tc>
          <w:tcPr>
            <w:tcW w:w="0" w:type="auto"/>
            <w:tcMar>
              <w:top w:w="45" w:type="dxa"/>
              <w:left w:w="45" w:type="dxa"/>
              <w:bottom w:w="45" w:type="dxa"/>
              <w:right w:w="45" w:type="dxa"/>
            </w:tcMar>
            <w:vAlign w:val="center"/>
            <w:hideMark/>
          </w:tcPr>
          <w:p w:rsidR="00941C86" w:rsidRDefault="00941C86">
            <w:r>
              <w:rPr>
                <w:rFonts w:ascii="Verdana" w:hAnsi="Verdana"/>
                <w:b/>
                <w:bCs/>
                <w:sz w:val="20"/>
                <w:szCs w:val="20"/>
              </w:rPr>
              <w:t>Proposal:</w:t>
            </w:r>
          </w:p>
        </w:tc>
        <w:tc>
          <w:tcPr>
            <w:tcW w:w="0" w:type="auto"/>
            <w:tcMar>
              <w:top w:w="45" w:type="dxa"/>
              <w:left w:w="45" w:type="dxa"/>
              <w:bottom w:w="45" w:type="dxa"/>
              <w:right w:w="45" w:type="dxa"/>
            </w:tcMar>
            <w:vAlign w:val="center"/>
            <w:hideMark/>
          </w:tcPr>
          <w:p w:rsidR="00941C86" w:rsidRDefault="00941C86">
            <w:r>
              <w:rPr>
                <w:rFonts w:ascii="Verdana" w:hAnsi="Verdana"/>
                <w:sz w:val="20"/>
                <w:szCs w:val="20"/>
              </w:rPr>
              <w:t xml:space="preserve">Improvement of community facilities compromising construction of disabled toilet, garage for community minibus, bi-fold door and patio </w:t>
            </w:r>
          </w:p>
        </w:tc>
      </w:tr>
      <w:tr w:rsidR="00941C86" w:rsidTr="00941C86">
        <w:trPr>
          <w:tblCellSpacing w:w="7" w:type="dxa"/>
        </w:trPr>
        <w:tc>
          <w:tcPr>
            <w:tcW w:w="0" w:type="auto"/>
            <w:tcMar>
              <w:top w:w="45" w:type="dxa"/>
              <w:left w:w="45" w:type="dxa"/>
              <w:bottom w:w="45" w:type="dxa"/>
              <w:right w:w="45" w:type="dxa"/>
            </w:tcMar>
            <w:vAlign w:val="center"/>
            <w:hideMark/>
          </w:tcPr>
          <w:p w:rsidR="00941C86" w:rsidRDefault="00941C86">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941C86" w:rsidRDefault="00941C86">
            <w:r>
              <w:rPr>
                <w:rFonts w:ascii="Verdana" w:hAnsi="Verdana"/>
                <w:sz w:val="20"/>
                <w:szCs w:val="20"/>
              </w:rPr>
              <w:t xml:space="preserve">Michael Sackey </w:t>
            </w:r>
          </w:p>
        </w:tc>
      </w:tr>
      <w:tr w:rsidR="00941C86" w:rsidTr="00941C86">
        <w:trPr>
          <w:tblCellSpacing w:w="7" w:type="dxa"/>
        </w:trPr>
        <w:tc>
          <w:tcPr>
            <w:tcW w:w="0" w:type="auto"/>
            <w:gridSpan w:val="2"/>
            <w:tcMar>
              <w:top w:w="45" w:type="dxa"/>
              <w:left w:w="45" w:type="dxa"/>
              <w:bottom w:w="45" w:type="dxa"/>
              <w:right w:w="45" w:type="dxa"/>
            </w:tcMar>
            <w:vAlign w:val="center"/>
            <w:hideMark/>
          </w:tcPr>
          <w:p w:rsidR="00941C86" w:rsidRDefault="00941C86">
            <w:hyperlink r:id="rId5" w:history="1">
              <w:r>
                <w:rPr>
                  <w:rStyle w:val="Hyperlink"/>
                  <w:rFonts w:ascii="Verdana" w:hAnsi="Verdana"/>
                  <w:sz w:val="20"/>
                  <w:szCs w:val="20"/>
                </w:rPr>
                <w:t>Click for further information</w:t>
              </w:r>
            </w:hyperlink>
          </w:p>
        </w:tc>
      </w:tr>
    </w:tbl>
    <w:p w:rsidR="00941C86" w:rsidRDefault="00941C86" w:rsidP="00941C8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941C86" w:rsidTr="00941C86">
        <w:trPr>
          <w:tblCellSpacing w:w="7" w:type="dxa"/>
        </w:trPr>
        <w:tc>
          <w:tcPr>
            <w:tcW w:w="0" w:type="auto"/>
            <w:gridSpan w:val="2"/>
            <w:tcMar>
              <w:top w:w="45" w:type="dxa"/>
              <w:left w:w="45" w:type="dxa"/>
              <w:bottom w:w="45" w:type="dxa"/>
              <w:right w:w="45" w:type="dxa"/>
            </w:tcMar>
            <w:vAlign w:val="center"/>
            <w:hideMark/>
          </w:tcPr>
          <w:p w:rsidR="00941C86" w:rsidRDefault="00941C86">
            <w:r>
              <w:rPr>
                <w:rFonts w:ascii="Verdana" w:hAnsi="Verdana"/>
                <w:b/>
                <w:bCs/>
              </w:rPr>
              <w:t>Customer Details</w:t>
            </w:r>
          </w:p>
        </w:tc>
      </w:tr>
      <w:tr w:rsidR="00941C86" w:rsidTr="00941C86">
        <w:trPr>
          <w:tblCellSpacing w:w="7" w:type="dxa"/>
        </w:trPr>
        <w:tc>
          <w:tcPr>
            <w:tcW w:w="1500" w:type="dxa"/>
            <w:tcMar>
              <w:top w:w="45" w:type="dxa"/>
              <w:left w:w="45" w:type="dxa"/>
              <w:bottom w:w="45" w:type="dxa"/>
              <w:right w:w="45" w:type="dxa"/>
            </w:tcMar>
            <w:vAlign w:val="center"/>
            <w:hideMark/>
          </w:tcPr>
          <w:p w:rsidR="00941C86" w:rsidRDefault="00941C86">
            <w:r>
              <w:rPr>
                <w:rFonts w:ascii="Verdana" w:hAnsi="Verdana"/>
                <w:b/>
                <w:bCs/>
                <w:sz w:val="20"/>
                <w:szCs w:val="20"/>
              </w:rPr>
              <w:t>Name:</w:t>
            </w:r>
          </w:p>
        </w:tc>
        <w:tc>
          <w:tcPr>
            <w:tcW w:w="0" w:type="auto"/>
            <w:tcMar>
              <w:top w:w="45" w:type="dxa"/>
              <w:left w:w="45" w:type="dxa"/>
              <w:bottom w:w="45" w:type="dxa"/>
              <w:right w:w="45" w:type="dxa"/>
            </w:tcMar>
            <w:vAlign w:val="center"/>
            <w:hideMark/>
          </w:tcPr>
          <w:p w:rsidR="00941C86" w:rsidRDefault="00941C86">
            <w:r>
              <w:rPr>
                <w:rFonts w:ascii="Verdana" w:hAnsi="Verdana"/>
                <w:sz w:val="20"/>
                <w:szCs w:val="20"/>
              </w:rPr>
              <w:t>Mr Jeremy Pell</w:t>
            </w:r>
          </w:p>
        </w:tc>
      </w:tr>
      <w:tr w:rsidR="00941C86" w:rsidTr="00941C86">
        <w:trPr>
          <w:tblCellSpacing w:w="7" w:type="dxa"/>
        </w:trPr>
        <w:tc>
          <w:tcPr>
            <w:tcW w:w="0" w:type="auto"/>
            <w:tcMar>
              <w:top w:w="45" w:type="dxa"/>
              <w:left w:w="45" w:type="dxa"/>
              <w:bottom w:w="45" w:type="dxa"/>
              <w:right w:w="45" w:type="dxa"/>
            </w:tcMar>
            <w:vAlign w:val="center"/>
            <w:hideMark/>
          </w:tcPr>
          <w:p w:rsidR="00941C86" w:rsidRDefault="00941C86">
            <w:r>
              <w:rPr>
                <w:rFonts w:ascii="Verdana" w:hAnsi="Verdana"/>
                <w:b/>
                <w:bCs/>
                <w:sz w:val="20"/>
                <w:szCs w:val="20"/>
              </w:rPr>
              <w:t>Email:</w:t>
            </w:r>
          </w:p>
        </w:tc>
        <w:tc>
          <w:tcPr>
            <w:tcW w:w="0" w:type="auto"/>
            <w:tcMar>
              <w:top w:w="45" w:type="dxa"/>
              <w:left w:w="45" w:type="dxa"/>
              <w:bottom w:w="45" w:type="dxa"/>
              <w:right w:w="45" w:type="dxa"/>
            </w:tcMar>
            <w:vAlign w:val="center"/>
            <w:hideMark/>
          </w:tcPr>
          <w:p w:rsidR="00941C86" w:rsidRDefault="00941C86"/>
        </w:tc>
      </w:tr>
      <w:tr w:rsidR="00941C86" w:rsidTr="00941C86">
        <w:trPr>
          <w:tblCellSpacing w:w="7" w:type="dxa"/>
        </w:trPr>
        <w:tc>
          <w:tcPr>
            <w:tcW w:w="0" w:type="auto"/>
            <w:tcMar>
              <w:top w:w="45" w:type="dxa"/>
              <w:left w:w="45" w:type="dxa"/>
              <w:bottom w:w="45" w:type="dxa"/>
              <w:right w:w="45" w:type="dxa"/>
            </w:tcMar>
            <w:vAlign w:val="center"/>
            <w:hideMark/>
          </w:tcPr>
          <w:p w:rsidR="00941C86" w:rsidRDefault="00941C86">
            <w:r>
              <w:rPr>
                <w:rFonts w:ascii="Verdana" w:hAnsi="Verdana"/>
                <w:b/>
                <w:bCs/>
                <w:sz w:val="20"/>
                <w:szCs w:val="20"/>
              </w:rPr>
              <w:t>Address:</w:t>
            </w:r>
          </w:p>
        </w:tc>
        <w:tc>
          <w:tcPr>
            <w:tcW w:w="0" w:type="auto"/>
            <w:tcMar>
              <w:top w:w="45" w:type="dxa"/>
              <w:left w:w="45" w:type="dxa"/>
              <w:bottom w:w="45" w:type="dxa"/>
              <w:right w:w="45" w:type="dxa"/>
            </w:tcMar>
            <w:vAlign w:val="center"/>
            <w:hideMark/>
          </w:tcPr>
          <w:p w:rsidR="00941C86" w:rsidRDefault="00941C86">
            <w:r>
              <w:rPr>
                <w:rFonts w:ascii="Verdana" w:hAnsi="Verdana"/>
                <w:sz w:val="20"/>
                <w:szCs w:val="20"/>
              </w:rPr>
              <w:t xml:space="preserve">The Plough House, Main Street, </w:t>
            </w:r>
            <w:proofErr w:type="spellStart"/>
            <w:r>
              <w:rPr>
                <w:rFonts w:ascii="Verdana" w:hAnsi="Verdana"/>
                <w:sz w:val="20"/>
                <w:szCs w:val="20"/>
              </w:rPr>
              <w:t>Wendlebury</w:t>
            </w:r>
            <w:proofErr w:type="spellEnd"/>
            <w:r>
              <w:rPr>
                <w:rFonts w:ascii="Verdana" w:hAnsi="Verdana"/>
                <w:sz w:val="20"/>
                <w:szCs w:val="20"/>
              </w:rPr>
              <w:t>, Bicester OX25 2PS</w:t>
            </w:r>
          </w:p>
        </w:tc>
      </w:tr>
    </w:tbl>
    <w:p w:rsidR="00941C86" w:rsidRDefault="00941C86" w:rsidP="00941C86"/>
    <w:tbl>
      <w:tblPr>
        <w:tblW w:w="7500" w:type="dxa"/>
        <w:tblCellSpacing w:w="7" w:type="dxa"/>
        <w:tblCellMar>
          <w:left w:w="0" w:type="dxa"/>
          <w:right w:w="0" w:type="dxa"/>
        </w:tblCellMar>
        <w:tblLook w:val="04A0" w:firstRow="1" w:lastRow="0" w:firstColumn="1" w:lastColumn="0" w:noHBand="0" w:noVBand="1"/>
      </w:tblPr>
      <w:tblGrid>
        <w:gridCol w:w="1588"/>
        <w:gridCol w:w="5912"/>
      </w:tblGrid>
      <w:tr w:rsidR="00941C86" w:rsidTr="00941C86">
        <w:trPr>
          <w:tblCellSpacing w:w="7" w:type="dxa"/>
        </w:trPr>
        <w:tc>
          <w:tcPr>
            <w:tcW w:w="0" w:type="auto"/>
            <w:gridSpan w:val="2"/>
            <w:tcMar>
              <w:top w:w="45" w:type="dxa"/>
              <w:left w:w="45" w:type="dxa"/>
              <w:bottom w:w="45" w:type="dxa"/>
              <w:right w:w="45" w:type="dxa"/>
            </w:tcMar>
            <w:vAlign w:val="center"/>
            <w:hideMark/>
          </w:tcPr>
          <w:p w:rsidR="00941C86" w:rsidRDefault="00941C86">
            <w:r>
              <w:rPr>
                <w:rFonts w:ascii="Verdana" w:hAnsi="Verdana"/>
                <w:b/>
                <w:bCs/>
              </w:rPr>
              <w:t>Comments Details</w:t>
            </w:r>
          </w:p>
        </w:tc>
      </w:tr>
      <w:tr w:rsidR="00941C86" w:rsidTr="00941C86">
        <w:trPr>
          <w:tblCellSpacing w:w="7" w:type="dxa"/>
        </w:trPr>
        <w:tc>
          <w:tcPr>
            <w:tcW w:w="2025" w:type="dxa"/>
            <w:tcMar>
              <w:top w:w="45" w:type="dxa"/>
              <w:left w:w="45" w:type="dxa"/>
              <w:bottom w:w="45" w:type="dxa"/>
              <w:right w:w="45" w:type="dxa"/>
            </w:tcMar>
            <w:vAlign w:val="center"/>
            <w:hideMark/>
          </w:tcPr>
          <w:p w:rsidR="00941C86" w:rsidRDefault="00941C86">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941C86" w:rsidRDefault="00941C86">
            <w:r>
              <w:rPr>
                <w:rFonts w:ascii="Verdana" w:hAnsi="Verdana"/>
                <w:sz w:val="20"/>
                <w:szCs w:val="20"/>
              </w:rPr>
              <w:t>Adjacent Authority</w:t>
            </w:r>
          </w:p>
        </w:tc>
      </w:tr>
      <w:tr w:rsidR="00941C86" w:rsidTr="00941C86">
        <w:trPr>
          <w:tblCellSpacing w:w="7" w:type="dxa"/>
        </w:trPr>
        <w:tc>
          <w:tcPr>
            <w:tcW w:w="0" w:type="auto"/>
            <w:tcMar>
              <w:top w:w="45" w:type="dxa"/>
              <w:left w:w="45" w:type="dxa"/>
              <w:bottom w:w="45" w:type="dxa"/>
              <w:right w:w="45" w:type="dxa"/>
            </w:tcMar>
            <w:vAlign w:val="center"/>
            <w:hideMark/>
          </w:tcPr>
          <w:p w:rsidR="00941C86" w:rsidRDefault="00941C86">
            <w:r>
              <w:rPr>
                <w:rFonts w:ascii="Verdana" w:hAnsi="Verdana"/>
                <w:b/>
                <w:bCs/>
                <w:sz w:val="20"/>
                <w:szCs w:val="20"/>
              </w:rPr>
              <w:t>Stance:</w:t>
            </w:r>
          </w:p>
        </w:tc>
        <w:tc>
          <w:tcPr>
            <w:tcW w:w="0" w:type="auto"/>
            <w:tcMar>
              <w:top w:w="45" w:type="dxa"/>
              <w:left w:w="45" w:type="dxa"/>
              <w:bottom w:w="45" w:type="dxa"/>
              <w:right w:w="45" w:type="dxa"/>
            </w:tcMar>
            <w:vAlign w:val="center"/>
            <w:hideMark/>
          </w:tcPr>
          <w:p w:rsidR="00941C86" w:rsidRDefault="00941C86">
            <w:r>
              <w:rPr>
                <w:rFonts w:ascii="Verdana" w:hAnsi="Verdana"/>
                <w:sz w:val="20"/>
                <w:szCs w:val="20"/>
              </w:rPr>
              <w:t>Customer objects to the Planning Application</w:t>
            </w:r>
          </w:p>
        </w:tc>
      </w:tr>
      <w:tr w:rsidR="00941C86" w:rsidTr="00941C86">
        <w:trPr>
          <w:tblCellSpacing w:w="7" w:type="dxa"/>
        </w:trPr>
        <w:tc>
          <w:tcPr>
            <w:tcW w:w="0" w:type="auto"/>
            <w:tcMar>
              <w:top w:w="45" w:type="dxa"/>
              <w:left w:w="45" w:type="dxa"/>
              <w:bottom w:w="45" w:type="dxa"/>
              <w:right w:w="45" w:type="dxa"/>
            </w:tcMar>
            <w:hideMark/>
          </w:tcPr>
          <w:p w:rsidR="00941C86" w:rsidRDefault="00941C86">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941C86" w:rsidRDefault="00941C86">
            <w:pPr>
              <w:rPr>
                <w:rFonts w:eastAsia="Times New Roman"/>
                <w:sz w:val="20"/>
                <w:szCs w:val="20"/>
              </w:rPr>
            </w:pPr>
          </w:p>
        </w:tc>
      </w:tr>
      <w:tr w:rsidR="00941C86" w:rsidTr="00941C86">
        <w:trPr>
          <w:tblCellSpacing w:w="7" w:type="dxa"/>
        </w:trPr>
        <w:tc>
          <w:tcPr>
            <w:tcW w:w="0" w:type="auto"/>
            <w:tcMar>
              <w:top w:w="45" w:type="dxa"/>
              <w:left w:w="45" w:type="dxa"/>
              <w:bottom w:w="45" w:type="dxa"/>
              <w:right w:w="45" w:type="dxa"/>
            </w:tcMar>
            <w:hideMark/>
          </w:tcPr>
          <w:p w:rsidR="00941C86" w:rsidRDefault="00941C86">
            <w:r>
              <w:rPr>
                <w:rFonts w:ascii="Verdana" w:hAnsi="Verdana"/>
                <w:b/>
                <w:bCs/>
                <w:sz w:val="20"/>
                <w:szCs w:val="20"/>
              </w:rPr>
              <w:t>Comments:</w:t>
            </w:r>
          </w:p>
        </w:tc>
        <w:tc>
          <w:tcPr>
            <w:tcW w:w="0" w:type="auto"/>
            <w:tcMar>
              <w:top w:w="45" w:type="dxa"/>
              <w:left w:w="45" w:type="dxa"/>
              <w:bottom w:w="45" w:type="dxa"/>
              <w:right w:w="45" w:type="dxa"/>
            </w:tcMar>
            <w:vAlign w:val="center"/>
            <w:hideMark/>
          </w:tcPr>
          <w:p w:rsidR="00941C86" w:rsidRDefault="00941C86">
            <w:pPr>
              <w:spacing w:after="240"/>
            </w:pPr>
            <w:r>
              <w:rPr>
                <w:rFonts w:ascii="Verdana" w:hAnsi="Verdana"/>
                <w:sz w:val="20"/>
                <w:szCs w:val="20"/>
              </w:rPr>
              <w:t xml:space="preserve">Dear Mr Sackey, </w:t>
            </w:r>
            <w:r>
              <w:rPr>
                <w:rFonts w:ascii="Verdana" w:hAnsi="Verdana"/>
                <w:sz w:val="20"/>
                <w:szCs w:val="20"/>
              </w:rPr>
              <w:br/>
            </w:r>
            <w:r>
              <w:rPr>
                <w:rFonts w:ascii="Verdana" w:hAnsi="Verdana"/>
                <w:sz w:val="20"/>
                <w:szCs w:val="20"/>
              </w:rPr>
              <w:br/>
              <w:t>RE: Planning Application 18/01363/</w:t>
            </w:r>
            <w:proofErr w:type="gramStart"/>
            <w:r>
              <w:rPr>
                <w:rFonts w:ascii="Verdana" w:hAnsi="Verdana"/>
                <w:sz w:val="20"/>
                <w:szCs w:val="20"/>
              </w:rPr>
              <w:t>F :</w:t>
            </w:r>
            <w:proofErr w:type="gramEnd"/>
            <w:r>
              <w:rPr>
                <w:rFonts w:ascii="Verdana" w:hAnsi="Verdana"/>
                <w:sz w:val="20"/>
                <w:szCs w:val="20"/>
              </w:rPr>
              <w:t xml:space="preserve"> </w:t>
            </w:r>
            <w:proofErr w:type="spellStart"/>
            <w:r>
              <w:rPr>
                <w:rFonts w:ascii="Verdana" w:hAnsi="Verdana"/>
                <w:sz w:val="20"/>
                <w:szCs w:val="20"/>
              </w:rPr>
              <w:t>Wendlebury</w:t>
            </w:r>
            <w:proofErr w:type="spellEnd"/>
            <w:r>
              <w:rPr>
                <w:rFonts w:ascii="Verdana" w:hAnsi="Verdana"/>
                <w:sz w:val="20"/>
                <w:szCs w:val="20"/>
              </w:rPr>
              <w:t xml:space="preserve"> Village Hall Main Street </w:t>
            </w:r>
            <w:proofErr w:type="spellStart"/>
            <w:r>
              <w:rPr>
                <w:rFonts w:ascii="Verdana" w:hAnsi="Verdana"/>
                <w:sz w:val="20"/>
                <w:szCs w:val="20"/>
              </w:rPr>
              <w:t>Wendlebury</w:t>
            </w:r>
            <w:proofErr w:type="spellEnd"/>
            <w:r>
              <w:rPr>
                <w:rFonts w:ascii="Verdana" w:hAnsi="Verdana"/>
                <w:sz w:val="20"/>
                <w:szCs w:val="20"/>
              </w:rPr>
              <w:t xml:space="preserve"> Bicester OX25 2PS</w:t>
            </w:r>
            <w:r>
              <w:rPr>
                <w:rFonts w:ascii="Verdana" w:hAnsi="Verdana"/>
                <w:sz w:val="20"/>
                <w:szCs w:val="20"/>
              </w:rPr>
              <w:br/>
            </w:r>
            <w:r>
              <w:rPr>
                <w:rFonts w:ascii="Verdana" w:hAnsi="Verdana"/>
                <w:sz w:val="20"/>
                <w:szCs w:val="20"/>
              </w:rPr>
              <w:br/>
              <w:t xml:space="preserve">Part 2 of 2 </w:t>
            </w:r>
            <w:r>
              <w:rPr>
                <w:rFonts w:ascii="Verdana" w:hAnsi="Verdana"/>
                <w:sz w:val="20"/>
                <w:szCs w:val="20"/>
              </w:rPr>
              <w:br/>
            </w:r>
            <w:r>
              <w:rPr>
                <w:rFonts w:ascii="Verdana" w:hAnsi="Verdana"/>
                <w:sz w:val="20"/>
                <w:szCs w:val="20"/>
              </w:rPr>
              <w:br/>
            </w:r>
            <w:r>
              <w:rPr>
                <w:rFonts w:ascii="Verdana" w:hAnsi="Verdana"/>
                <w:sz w:val="20"/>
                <w:szCs w:val="20"/>
              </w:rPr>
              <w:br/>
              <w:t xml:space="preserve">c) Construction of the garage for the village minibus will require easy access to be granted through the </w:t>
            </w:r>
            <w:proofErr w:type="spellStart"/>
            <w:r>
              <w:rPr>
                <w:rFonts w:ascii="Verdana" w:hAnsi="Verdana"/>
                <w:sz w:val="20"/>
                <w:szCs w:val="20"/>
              </w:rPr>
              <w:t>carpark</w:t>
            </w:r>
            <w:proofErr w:type="spellEnd"/>
            <w:r>
              <w:rPr>
                <w:rFonts w:ascii="Verdana" w:hAnsi="Verdana"/>
                <w:sz w:val="20"/>
                <w:szCs w:val="20"/>
              </w:rPr>
              <w:t xml:space="preserve"> across all hours of Village Hall use, as outlined in the planning application form submitted 30th July 2018 point 20-Hours of Opening.</w:t>
            </w:r>
            <w:r>
              <w:rPr>
                <w:rFonts w:ascii="Verdana" w:hAnsi="Verdana"/>
                <w:sz w:val="20"/>
                <w:szCs w:val="20"/>
              </w:rPr>
              <w:br/>
            </w:r>
            <w:r>
              <w:rPr>
                <w:rFonts w:ascii="Verdana" w:hAnsi="Verdana"/>
                <w:sz w:val="20"/>
                <w:szCs w:val="20"/>
              </w:rPr>
              <w:br/>
              <w:t xml:space="preserve">Delivering easy access through the car park will remove the ability for users to double park that typically accommodates up to 4 additional vehicles. This will lead </w:t>
            </w:r>
            <w:r>
              <w:rPr>
                <w:rFonts w:ascii="Verdana" w:hAnsi="Verdana"/>
                <w:sz w:val="20"/>
                <w:szCs w:val="20"/>
              </w:rPr>
              <w:lastRenderedPageBreak/>
              <w:t xml:space="preserve">to an increase of users parking on the roadside impacting highway safety as previously outlined. </w:t>
            </w:r>
            <w:r>
              <w:rPr>
                <w:rFonts w:ascii="Verdana" w:hAnsi="Verdana"/>
                <w:sz w:val="20"/>
                <w:szCs w:val="20"/>
              </w:rPr>
              <w:br/>
            </w:r>
            <w:r>
              <w:rPr>
                <w:rFonts w:ascii="Verdana" w:hAnsi="Verdana"/>
                <w:sz w:val="20"/>
                <w:szCs w:val="20"/>
              </w:rPr>
              <w:br/>
              <w:t>Constructing the garage in the desired location will additionally reduce at least 2 unassigned parking places situated to the side of the Village Hall often used.</w:t>
            </w:r>
            <w:r>
              <w:rPr>
                <w:rFonts w:ascii="Verdana" w:hAnsi="Verdana"/>
                <w:sz w:val="20"/>
                <w:szCs w:val="20"/>
              </w:rPr>
              <w:br/>
            </w:r>
            <w:r>
              <w:rPr>
                <w:rFonts w:ascii="Verdana" w:hAnsi="Verdana"/>
                <w:sz w:val="20"/>
                <w:szCs w:val="20"/>
              </w:rPr>
              <w:br/>
              <w:t>In totality the construction of the bus garage with the requirements to provide easy access in its proposed location will reduce the often-used unassigned parking spaces for 6 additional cars, increasing the frequency of on-street and verge parking impacting access for farm and emergency vehicles whilst presenting a serious threat to highway safety for walkers, horse riders, cyclists and other road users.</w:t>
            </w:r>
            <w:r>
              <w:rPr>
                <w:rFonts w:ascii="Verdana" w:hAnsi="Verdana"/>
                <w:sz w:val="20"/>
                <w:szCs w:val="20"/>
              </w:rPr>
              <w:br/>
            </w:r>
            <w:r>
              <w:rPr>
                <w:rFonts w:ascii="Verdana" w:hAnsi="Verdana"/>
                <w:sz w:val="20"/>
                <w:szCs w:val="20"/>
              </w:rPr>
              <w:br/>
              <w:t>d) The proposed extension construction housing the disabled toilet will reduce the already precious parking by at least 1 parking bay. In its duty to support disabled users and in accordance with government policy guidance (DCAN 11) small car parks should provide at least 1 parking bay reserved specifically for people with disabilities that should be a minimum of 3.3 meters wide. Therefore, it is our assumption that the Village Hall committee should address this and provide sufficient disabled parking.</w:t>
            </w:r>
            <w:r>
              <w:rPr>
                <w:rFonts w:ascii="Verdana" w:hAnsi="Verdana"/>
                <w:sz w:val="20"/>
                <w:szCs w:val="20"/>
              </w:rPr>
              <w:br/>
            </w:r>
            <w:r>
              <w:rPr>
                <w:rFonts w:ascii="Verdana" w:hAnsi="Verdana"/>
                <w:sz w:val="20"/>
                <w:szCs w:val="20"/>
              </w:rPr>
              <w:br/>
              <w:t xml:space="preserve">Both the external extension and disabled parking bay will in real terms reduce the total parking by 3 parking places. </w:t>
            </w:r>
            <w:r>
              <w:rPr>
                <w:rFonts w:ascii="Verdana" w:hAnsi="Verdana"/>
                <w:sz w:val="20"/>
                <w:szCs w:val="20"/>
              </w:rPr>
              <w:br/>
            </w:r>
            <w:r>
              <w:rPr>
                <w:rFonts w:ascii="Verdana" w:hAnsi="Verdana"/>
                <w:sz w:val="20"/>
                <w:szCs w:val="20"/>
              </w:rPr>
              <w:br/>
              <w:t xml:space="preserve">We feel the reconfiguration of the existing internal male and female toilet space to cater for 4 individual gender-neutral toilets with 1 being suitable for disabled users will provide more community choice whilst minimise the parking impact. </w:t>
            </w:r>
            <w:r>
              <w:rPr>
                <w:rFonts w:ascii="Verdana" w:hAnsi="Verdana"/>
                <w:sz w:val="20"/>
                <w:szCs w:val="20"/>
              </w:rPr>
              <w:br/>
            </w:r>
            <w:r>
              <w:rPr>
                <w:rFonts w:ascii="Verdana" w:hAnsi="Verdana"/>
                <w:sz w:val="20"/>
                <w:szCs w:val="20"/>
              </w:rPr>
              <w:br/>
              <w:t xml:space="preserve">In conclusion we would request that, should the application be approved, the council consider using its powers to enforce additional parking to be constructed prior to any improvements be made to the Village Hall. </w:t>
            </w:r>
            <w:r>
              <w:rPr>
                <w:rFonts w:ascii="Verdana" w:hAnsi="Verdana"/>
                <w:sz w:val="20"/>
                <w:szCs w:val="20"/>
              </w:rPr>
              <w:br/>
            </w:r>
            <w:r>
              <w:rPr>
                <w:rFonts w:ascii="Verdana" w:hAnsi="Verdana"/>
                <w:sz w:val="20"/>
                <w:szCs w:val="20"/>
              </w:rPr>
              <w:br/>
              <w:t>We would be grateful if the council would take our objections into consideration when deciding this application. We would welcome the opportunity to meet with a representative of the planning department at our home to illustrate our objections at first hand.</w:t>
            </w:r>
            <w:r>
              <w:rPr>
                <w:rFonts w:ascii="Verdana" w:hAnsi="Verdana"/>
                <w:sz w:val="20"/>
                <w:szCs w:val="20"/>
              </w:rPr>
              <w:br/>
            </w:r>
            <w:r>
              <w:rPr>
                <w:rFonts w:ascii="Verdana" w:hAnsi="Verdana"/>
                <w:sz w:val="20"/>
                <w:szCs w:val="20"/>
              </w:rPr>
              <w:br/>
              <w:t>Sincerely</w:t>
            </w:r>
          </w:p>
        </w:tc>
      </w:tr>
    </w:tbl>
    <w:p w:rsidR="00941C86" w:rsidRDefault="00941C86" w:rsidP="00941C86">
      <w:pPr>
        <w:spacing w:after="240"/>
      </w:pPr>
    </w:p>
    <w:p w:rsidR="00472C0D" w:rsidRDefault="00472C0D"/>
    <w:sectPr w:rsidR="00472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C86"/>
    <w:rsid w:val="00472C0D"/>
    <w:rsid w:val="0094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C86"/>
    <w:rPr>
      <w:color w:val="0000FF"/>
      <w:u w:val="single"/>
    </w:rPr>
  </w:style>
  <w:style w:type="paragraph" w:styleId="NormalWeb">
    <w:name w:val="Normal (Web)"/>
    <w:basedOn w:val="Normal"/>
    <w:uiPriority w:val="99"/>
    <w:semiHidden/>
    <w:unhideWhenUsed/>
    <w:rsid w:val="00941C8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8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C86"/>
    <w:rPr>
      <w:color w:val="0000FF"/>
      <w:u w:val="single"/>
    </w:rPr>
  </w:style>
  <w:style w:type="paragraph" w:styleId="NormalWeb">
    <w:name w:val="Normal (Web)"/>
    <w:basedOn w:val="Normal"/>
    <w:uiPriority w:val="99"/>
    <w:semiHidden/>
    <w:unhideWhenUsed/>
    <w:rsid w:val="00941C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COIO7EM0N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3070</Characters>
  <Application>Microsoft Office Word</Application>
  <DocSecurity>0</DocSecurity>
  <Lines>25</Lines>
  <Paragraphs>7</Paragraphs>
  <ScaleCrop>false</ScaleCrop>
  <Company>Cherwell District Council</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2018-09-12T10:18:00Z</dcterms:created>
  <dcterms:modified xsi:type="dcterms:W3CDTF">2018-09-12T10:18:00Z</dcterms:modified>
</cp:coreProperties>
</file>