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7C" w:rsidRDefault="00F0607C" w:rsidP="00F0607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Paul Acton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09 April 2017 09:54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Andrew Lewis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Park - 17/00610/REM</w:t>
      </w:r>
    </w:p>
    <w:p w:rsidR="00F0607C" w:rsidRDefault="00F0607C" w:rsidP="00F0607C"/>
    <w:p w:rsidR="00F0607C" w:rsidRDefault="00F0607C" w:rsidP="00F0607C">
      <w:proofErr w:type="gramStart"/>
      <w:r>
        <w:rPr>
          <w:rStyle w:val="casenumber"/>
          <w:rFonts w:ascii="Arial" w:hAnsi="Arial" w:cs="Arial"/>
          <w:b/>
          <w:bCs/>
          <w:sz w:val="18"/>
          <w:szCs w:val="18"/>
        </w:rPr>
        <w:t>17/00610/REM </w:t>
      </w:r>
      <w:r>
        <w:rPr>
          <w:rStyle w:val="divider1"/>
          <w:rFonts w:ascii="Arial" w:hAnsi="Arial" w:cs="Arial"/>
          <w:b/>
          <w:bCs/>
          <w:sz w:val="18"/>
          <w:szCs w:val="18"/>
        </w:rPr>
        <w:t>|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 </w:t>
      </w:r>
      <w:r>
        <w:rPr>
          <w:rStyle w:val="description"/>
          <w:rFonts w:ascii="Arial" w:hAnsi="Arial" w:cs="Arial"/>
          <w:b/>
          <w:bCs/>
          <w:sz w:val="18"/>
          <w:szCs w:val="18"/>
        </w:rPr>
        <w:t>Reserved Matters to Approval 10/01642/OUT - Access for Camp Road Village Centre Highway Infrastructure Works.</w:t>
      </w:r>
      <w:proofErr w:type="gramEnd"/>
    </w:p>
    <w:p w:rsidR="00F0607C" w:rsidRDefault="00F0607C" w:rsidP="00F0607C"/>
    <w:p w:rsidR="00F0607C" w:rsidRDefault="00F0607C" w:rsidP="00F0607C">
      <w:r>
        <w:rPr>
          <w:rFonts w:ascii="Arial" w:hAnsi="Arial" w:cs="Arial"/>
          <w:sz w:val="18"/>
          <w:szCs w:val="18"/>
        </w:rPr>
        <w:t>Surfacing materials and kerbs do not appear to sufficiently reflect the qualities desirable for the centre of this development.  Surface finishes should be reconsidered and materials samples submitted.</w:t>
      </w:r>
    </w:p>
    <w:p w:rsidR="00F0607C" w:rsidRDefault="00F0607C" w:rsidP="00F0607C"/>
    <w:p w:rsidR="00F0607C" w:rsidRDefault="00F0607C" w:rsidP="00F0607C"/>
    <w:p w:rsidR="00F0607C" w:rsidRDefault="00F0607C" w:rsidP="00F0607C"/>
    <w:p w:rsidR="00F0607C" w:rsidRDefault="00F0607C" w:rsidP="00F0607C">
      <w:r>
        <w:t>Paul Acton</w:t>
      </w:r>
    </w:p>
    <w:p w:rsidR="00F0607C" w:rsidRDefault="00F0607C" w:rsidP="00F0607C">
      <w:pPr>
        <w:spacing w:after="240"/>
        <w:rPr>
          <w:color w:val="000000"/>
        </w:rPr>
      </w:pPr>
      <w:r>
        <w:rPr>
          <w:color w:val="000000"/>
        </w:rPr>
        <w:t>Urban Designer</w:t>
      </w:r>
      <w:r>
        <w:rPr>
          <w:color w:val="000000"/>
        </w:rPr>
        <w:br/>
      </w:r>
      <w:r>
        <w:rPr>
          <w:color w:val="000000"/>
        </w:rPr>
        <w:br/>
      </w:r>
    </w:p>
    <w:p w:rsidR="00F0607C" w:rsidRDefault="00F0607C" w:rsidP="00F0607C"/>
    <w:p w:rsidR="00811BC5" w:rsidRDefault="00811BC5"/>
    <w:sectPr w:rsidR="00811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C"/>
    <w:rsid w:val="00811BC5"/>
    <w:rsid w:val="00F0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07C"/>
    <w:rPr>
      <w:color w:val="0000FF"/>
      <w:u w:val="single"/>
    </w:rPr>
  </w:style>
  <w:style w:type="character" w:customStyle="1" w:styleId="casenumber">
    <w:name w:val="casenumber"/>
    <w:basedOn w:val="DefaultParagraphFont"/>
    <w:rsid w:val="00F0607C"/>
  </w:style>
  <w:style w:type="character" w:customStyle="1" w:styleId="divider1">
    <w:name w:val="divider1"/>
    <w:basedOn w:val="DefaultParagraphFont"/>
    <w:rsid w:val="00F0607C"/>
  </w:style>
  <w:style w:type="character" w:customStyle="1" w:styleId="description">
    <w:name w:val="description"/>
    <w:basedOn w:val="DefaultParagraphFont"/>
    <w:rsid w:val="00F0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07C"/>
    <w:rPr>
      <w:color w:val="0000FF"/>
      <w:u w:val="single"/>
    </w:rPr>
  </w:style>
  <w:style w:type="character" w:customStyle="1" w:styleId="casenumber">
    <w:name w:val="casenumber"/>
    <w:basedOn w:val="DefaultParagraphFont"/>
    <w:rsid w:val="00F0607C"/>
  </w:style>
  <w:style w:type="character" w:customStyle="1" w:styleId="divider1">
    <w:name w:val="divider1"/>
    <w:basedOn w:val="DefaultParagraphFont"/>
    <w:rsid w:val="00F0607C"/>
  </w:style>
  <w:style w:type="character" w:customStyle="1" w:styleId="description">
    <w:name w:val="description"/>
    <w:basedOn w:val="DefaultParagraphFont"/>
    <w:rsid w:val="00F0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2017-04-13T13:50:00Z</dcterms:created>
  <dcterms:modified xsi:type="dcterms:W3CDTF">2017-04-13T13:51:00Z</dcterms:modified>
</cp:coreProperties>
</file>