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3E" w:rsidRDefault="00296E3E" w:rsidP="00296E3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03 May 2018 16:34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18/00567/F</w:t>
      </w:r>
      <w:bookmarkStart w:id="0" w:name="_GoBack"/>
      <w:bookmarkEnd w:id="0"/>
    </w:p>
    <w:p w:rsidR="00296E3E" w:rsidRDefault="00296E3E" w:rsidP="00296E3E"/>
    <w:p w:rsidR="00296E3E" w:rsidRDefault="00296E3E" w:rsidP="00296E3E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296E3E" w:rsidRDefault="00296E3E" w:rsidP="00296E3E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4:34 PM on 03 May 2018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david.brown@cherwellandsouthnorthants.gov.uk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296E3E" w:rsidTr="00296E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296E3E" w:rsidTr="00296E3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sz w:val="20"/>
                <w:szCs w:val="20"/>
              </w:rPr>
              <w:t>18/00567/F</w:t>
            </w:r>
          </w:p>
        </w:tc>
      </w:tr>
      <w:tr w:rsidR="00296E3E" w:rsidTr="00296E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sz w:val="20"/>
                <w:szCs w:val="20"/>
              </w:rPr>
              <w:t xml:space="preserve">Bicester Heritage Buckingham Road Bicester </w:t>
            </w:r>
          </w:p>
        </w:tc>
      </w:tr>
      <w:tr w:rsidR="00296E3E" w:rsidTr="00296E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sz w:val="20"/>
                <w:szCs w:val="20"/>
              </w:rPr>
              <w:t xml:space="preserve">Change of use of Building 143 from Ministry of Defence use to B1(c) Light Industrial </w:t>
            </w:r>
          </w:p>
        </w:tc>
      </w:tr>
      <w:tr w:rsidR="00296E3E" w:rsidTr="00296E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sz w:val="20"/>
                <w:szCs w:val="20"/>
              </w:rPr>
              <w:t xml:space="preserve">Maria Philpott </w:t>
            </w:r>
          </w:p>
        </w:tc>
      </w:tr>
      <w:tr w:rsidR="00296E3E" w:rsidTr="00296E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296E3E" w:rsidRDefault="00296E3E" w:rsidP="00296E3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296E3E" w:rsidTr="00296E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296E3E" w:rsidTr="00296E3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E3E" w:rsidRDefault="00296E3E">
            <w:r>
              <w:rPr>
                <w:rFonts w:ascii="Verdana" w:hAnsi="Verdana"/>
                <w:sz w:val="20"/>
                <w:szCs w:val="20"/>
              </w:rPr>
              <w:t>Means of escape to be in accordance with Approved Document B Volume 2 B1. An external fire escape door will be required.</w:t>
            </w:r>
          </w:p>
        </w:tc>
      </w:tr>
    </w:tbl>
    <w:p w:rsidR="00AB1386" w:rsidRDefault="00AB1386"/>
    <w:sectPr w:rsidR="00AB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3E"/>
    <w:rsid w:val="00296E3E"/>
    <w:rsid w:val="00A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E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6MAK7EMMIJ00" TargetMode="External"/><Relationship Id="rId5" Type="http://schemas.openxmlformats.org/officeDocument/2006/relationships/hyperlink" Target="mailto:david.brow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2018-05-08T11:32:00Z</dcterms:created>
  <dcterms:modified xsi:type="dcterms:W3CDTF">2018-05-08T11:32:00Z</dcterms:modified>
</cp:coreProperties>
</file>