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2A0" w:rsidRDefault="009F52A0" w:rsidP="009F52A0">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Tim Screen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12 December 2017 16:47</w:t>
      </w:r>
      <w:r>
        <w:rPr>
          <w:rFonts w:ascii="Tahoma" w:hAnsi="Tahoma" w:cs="Tahoma"/>
          <w:sz w:val="20"/>
          <w:szCs w:val="20"/>
          <w:lang w:val="en-US"/>
        </w:rPr>
        <w:br/>
      </w:r>
      <w:proofErr w:type="gramStart"/>
      <w:r>
        <w:rPr>
          <w:rFonts w:ascii="Tahoma" w:hAnsi="Tahoma" w:cs="Tahoma"/>
          <w:b/>
          <w:bCs/>
          <w:sz w:val="20"/>
          <w:szCs w:val="20"/>
          <w:lang w:val="en-US"/>
        </w:rPr>
        <w:t>To</w:t>
      </w:r>
      <w:proofErr w:type="gramEnd"/>
      <w:r>
        <w:rPr>
          <w:rFonts w:ascii="Tahoma" w:hAnsi="Tahoma" w:cs="Tahoma"/>
          <w:b/>
          <w:bCs/>
          <w:sz w:val="20"/>
          <w:szCs w:val="20"/>
          <w:lang w:val="en-US"/>
        </w:rPr>
        <w:t>:</w:t>
      </w:r>
      <w:r>
        <w:rPr>
          <w:rFonts w:ascii="Tahoma" w:hAnsi="Tahoma" w:cs="Tahoma"/>
          <w:sz w:val="20"/>
          <w:szCs w:val="20"/>
          <w:lang w:val="en-US"/>
        </w:rPr>
        <w:t xml:space="preserve"> Maria Philpott</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RE: </w:t>
      </w:r>
      <w:bookmarkStart w:id="0" w:name="_GoBack"/>
      <w:r>
        <w:rPr>
          <w:rFonts w:ascii="Tahoma" w:hAnsi="Tahoma" w:cs="Tahoma"/>
          <w:sz w:val="20"/>
          <w:szCs w:val="20"/>
          <w:lang w:val="en-US"/>
        </w:rPr>
        <w:t xml:space="preserve">17/02312/F </w:t>
      </w:r>
      <w:bookmarkEnd w:id="0"/>
      <w:r>
        <w:rPr>
          <w:rFonts w:ascii="Tahoma" w:hAnsi="Tahoma" w:cs="Tahoma"/>
          <w:sz w:val="20"/>
          <w:szCs w:val="20"/>
          <w:lang w:val="en-US"/>
        </w:rPr>
        <w:t>- Bicester Heritage Buckingham Road Bicester</w:t>
      </w:r>
    </w:p>
    <w:p w:rsidR="009F52A0" w:rsidRDefault="009F52A0" w:rsidP="009F52A0">
      <w:pPr>
        <w:rPr>
          <w:rFonts w:ascii="Calibri" w:hAnsi="Calibri" w:cs="Calibri"/>
          <w:sz w:val="22"/>
          <w:szCs w:val="22"/>
          <w:lang w:eastAsia="en-US"/>
        </w:rPr>
      </w:pPr>
    </w:p>
    <w:p w:rsidR="009F52A0" w:rsidRDefault="009F52A0" w:rsidP="009F52A0">
      <w:pPr>
        <w:rPr>
          <w:rFonts w:ascii="Arial" w:hAnsi="Arial" w:cs="Arial"/>
          <w:color w:val="1F497D"/>
        </w:rPr>
      </w:pPr>
      <w:r>
        <w:rPr>
          <w:rFonts w:ascii="Arial" w:hAnsi="Arial" w:cs="Arial"/>
          <w:color w:val="1F497D"/>
        </w:rPr>
        <w:t xml:space="preserve">Maria </w:t>
      </w:r>
    </w:p>
    <w:p w:rsidR="009F52A0" w:rsidRDefault="009F52A0" w:rsidP="009F52A0">
      <w:pPr>
        <w:rPr>
          <w:rFonts w:ascii="Arial" w:hAnsi="Arial" w:cs="Arial"/>
          <w:color w:val="1F497D"/>
        </w:rPr>
      </w:pPr>
    </w:p>
    <w:p w:rsidR="009F52A0" w:rsidRDefault="009F52A0" w:rsidP="009F52A0">
      <w:pPr>
        <w:rPr>
          <w:rFonts w:ascii="Arial" w:hAnsi="Arial" w:cs="Arial"/>
          <w:color w:val="1F497D"/>
        </w:rPr>
      </w:pPr>
      <w:r>
        <w:rPr>
          <w:rFonts w:ascii="Arial" w:hAnsi="Arial" w:cs="Arial"/>
          <w:color w:val="1F497D"/>
        </w:rPr>
        <w:t>Thank you for the clarifying this application in respect of the trees. I certainly have no objection to this application.</w:t>
      </w:r>
    </w:p>
    <w:p w:rsidR="009F52A0" w:rsidRDefault="009F52A0" w:rsidP="009F52A0">
      <w:pPr>
        <w:rPr>
          <w:rFonts w:ascii="Arial" w:hAnsi="Arial" w:cs="Arial"/>
          <w:color w:val="1F497D"/>
        </w:rPr>
      </w:pPr>
    </w:p>
    <w:p w:rsidR="009F52A0" w:rsidRDefault="009F52A0" w:rsidP="009F52A0">
      <w:pPr>
        <w:rPr>
          <w:rFonts w:ascii="Arial" w:hAnsi="Arial" w:cs="Arial"/>
          <w:color w:val="1F497D"/>
        </w:rPr>
      </w:pPr>
      <w:r>
        <w:rPr>
          <w:rFonts w:ascii="Arial" w:hAnsi="Arial" w:cs="Arial"/>
          <w:color w:val="1F497D"/>
        </w:rPr>
        <w:t>Regards</w:t>
      </w:r>
    </w:p>
    <w:p w:rsidR="009F52A0" w:rsidRDefault="009F52A0" w:rsidP="009F52A0">
      <w:pPr>
        <w:rPr>
          <w:rFonts w:ascii="Arial" w:hAnsi="Arial" w:cs="Arial"/>
          <w:color w:val="1F497D"/>
        </w:rPr>
      </w:pPr>
    </w:p>
    <w:p w:rsidR="009F52A0" w:rsidRDefault="009F52A0" w:rsidP="009F52A0">
      <w:pPr>
        <w:rPr>
          <w:rFonts w:ascii="Arial" w:hAnsi="Arial" w:cs="Arial"/>
          <w:color w:val="1F497D"/>
        </w:rPr>
      </w:pPr>
      <w:r>
        <w:rPr>
          <w:rFonts w:ascii="Arial" w:hAnsi="Arial" w:cs="Arial"/>
          <w:color w:val="1F497D"/>
        </w:rPr>
        <w:t>Tim</w:t>
      </w:r>
    </w:p>
    <w:p w:rsidR="009F52A0" w:rsidRDefault="009F52A0" w:rsidP="009F52A0">
      <w:pPr>
        <w:rPr>
          <w:rFonts w:ascii="Arial" w:hAnsi="Arial" w:cs="Arial"/>
          <w:color w:val="1F497D"/>
        </w:rPr>
      </w:pPr>
    </w:p>
    <w:p w:rsidR="009F52A0" w:rsidRDefault="009F52A0" w:rsidP="009F52A0">
      <w:pPr>
        <w:rPr>
          <w:rFonts w:ascii="Arial Rounded MT Bold" w:hAnsi="Arial Rounded MT Bold" w:cs="Calibri"/>
          <w:color w:val="1F497D"/>
          <w:sz w:val="20"/>
          <w:szCs w:val="20"/>
        </w:rPr>
      </w:pPr>
      <w:r>
        <w:rPr>
          <w:rFonts w:ascii="Arial Rounded MT Bold" w:hAnsi="Arial Rounded MT Bold"/>
          <w:b/>
          <w:bCs/>
          <w:color w:val="1F497D"/>
          <w:sz w:val="28"/>
          <w:szCs w:val="28"/>
        </w:rPr>
        <w:t xml:space="preserve">Tim Screen </w:t>
      </w:r>
      <w:r>
        <w:rPr>
          <w:rFonts w:ascii="Arial Rounded MT Bold" w:hAnsi="Arial Rounded MT Bold"/>
          <w:color w:val="1F497D"/>
          <w:sz w:val="20"/>
          <w:szCs w:val="20"/>
        </w:rPr>
        <w:t>CMLI</w:t>
      </w:r>
    </w:p>
    <w:p w:rsidR="009F52A0" w:rsidRDefault="009F52A0" w:rsidP="009F52A0">
      <w:pPr>
        <w:rPr>
          <w:rFonts w:ascii="Arial" w:hAnsi="Arial" w:cs="Arial"/>
          <w:b/>
          <w:bCs/>
          <w:color w:val="1F497D"/>
          <w:sz w:val="20"/>
          <w:szCs w:val="20"/>
        </w:rPr>
      </w:pPr>
      <w:r>
        <w:rPr>
          <w:rFonts w:ascii="Arial" w:hAnsi="Arial" w:cs="Arial"/>
          <w:b/>
          <w:bCs/>
          <w:color w:val="1F497D"/>
          <w:sz w:val="20"/>
          <w:szCs w:val="20"/>
        </w:rPr>
        <w:t>Landscape Architect</w:t>
      </w:r>
    </w:p>
    <w:p w:rsidR="009F52A0" w:rsidRDefault="009F52A0" w:rsidP="009F52A0">
      <w:pPr>
        <w:rPr>
          <w:rFonts w:ascii="Arial" w:hAnsi="Arial" w:cs="Arial"/>
          <w:color w:val="1F497D"/>
          <w:sz w:val="20"/>
          <w:szCs w:val="20"/>
        </w:rPr>
      </w:pPr>
    </w:p>
    <w:p w:rsidR="009F52A0" w:rsidRDefault="009F52A0" w:rsidP="009F52A0">
      <w:pPr>
        <w:rPr>
          <w:rFonts w:ascii="Arial" w:hAnsi="Arial" w:cs="Arial"/>
          <w:color w:val="1F497D"/>
          <w:sz w:val="20"/>
          <w:szCs w:val="20"/>
        </w:rPr>
      </w:pPr>
      <w:r>
        <w:rPr>
          <w:rFonts w:ascii="Arial" w:hAnsi="Arial" w:cs="Arial"/>
          <w:color w:val="1F497D"/>
          <w:sz w:val="20"/>
          <w:szCs w:val="20"/>
        </w:rPr>
        <w:t>Cherwell District &amp; South Northants Councils</w:t>
      </w:r>
    </w:p>
    <w:p w:rsidR="009F52A0" w:rsidRDefault="009F52A0" w:rsidP="009F52A0">
      <w:pPr>
        <w:rPr>
          <w:rFonts w:ascii="Arial" w:hAnsi="Arial" w:cs="Arial"/>
          <w:color w:val="1F497D"/>
          <w:sz w:val="20"/>
          <w:szCs w:val="20"/>
        </w:rPr>
      </w:pPr>
    </w:p>
    <w:p w:rsidR="009F52A0" w:rsidRDefault="009F52A0" w:rsidP="009F52A0">
      <w:pPr>
        <w:rPr>
          <w:rFonts w:ascii="Arial" w:hAnsi="Arial" w:cs="Arial"/>
          <w:color w:val="1F497D"/>
          <w:sz w:val="20"/>
          <w:szCs w:val="20"/>
        </w:rPr>
      </w:pPr>
      <w:r>
        <w:rPr>
          <w:rFonts w:ascii="Arial" w:hAnsi="Arial" w:cs="Arial"/>
          <w:noProof/>
          <w:color w:val="1F497D"/>
          <w:sz w:val="20"/>
          <w:szCs w:val="20"/>
        </w:rPr>
        <w:drawing>
          <wp:inline distT="0" distB="0" distL="0" distR="0">
            <wp:extent cx="251460" cy="160020"/>
            <wp:effectExtent l="0" t="0" r="0" b="0"/>
            <wp:docPr id="4" name="Picture 4" descr="cid:image001.png@01D37368.C603FE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7368.C603FEE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51460" cy="160020"/>
                    </a:xfrm>
                    <a:prstGeom prst="rect">
                      <a:avLst/>
                    </a:prstGeom>
                    <a:noFill/>
                    <a:ln>
                      <a:noFill/>
                    </a:ln>
                  </pic:spPr>
                </pic:pic>
              </a:graphicData>
            </a:graphic>
          </wp:inline>
        </w:drawing>
      </w:r>
      <w:r>
        <w:rPr>
          <w:rFonts w:ascii="Arial" w:hAnsi="Arial" w:cs="Arial"/>
          <w:color w:val="1F497D"/>
          <w:sz w:val="20"/>
          <w:szCs w:val="20"/>
        </w:rPr>
        <w:t xml:space="preserve">01295 221862 </w:t>
      </w:r>
    </w:p>
    <w:p w:rsidR="009F52A0" w:rsidRDefault="009F52A0" w:rsidP="009F52A0">
      <w:pPr>
        <w:rPr>
          <w:rFonts w:ascii="Arial" w:hAnsi="Arial" w:cs="Arial"/>
          <w:color w:val="1F497D"/>
          <w:sz w:val="20"/>
          <w:szCs w:val="20"/>
        </w:rPr>
      </w:pPr>
      <w:r>
        <w:rPr>
          <w:rFonts w:ascii="Arial" w:hAnsi="Arial" w:cs="Arial"/>
          <w:noProof/>
          <w:color w:val="1F497D"/>
          <w:sz w:val="20"/>
          <w:szCs w:val="20"/>
        </w:rPr>
        <w:drawing>
          <wp:inline distT="0" distB="0" distL="0" distR="0">
            <wp:extent cx="251460" cy="160020"/>
            <wp:effectExtent l="0" t="0" r="0" b="0"/>
            <wp:docPr id="3" name="Picture 3" descr="cid:image002.png@01D37368.C603FE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37368.C603FEE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51460" cy="160020"/>
                    </a:xfrm>
                    <a:prstGeom prst="rect">
                      <a:avLst/>
                    </a:prstGeom>
                    <a:noFill/>
                    <a:ln>
                      <a:noFill/>
                    </a:ln>
                  </pic:spPr>
                </pic:pic>
              </a:graphicData>
            </a:graphic>
          </wp:inline>
        </w:drawing>
      </w:r>
      <w:r>
        <w:rPr>
          <w:rFonts w:ascii="Arial" w:hAnsi="Arial" w:cs="Arial"/>
          <w:color w:val="1F497D"/>
          <w:sz w:val="20"/>
          <w:szCs w:val="20"/>
        </w:rPr>
        <w:t xml:space="preserve"> 01295 221878 </w:t>
      </w:r>
    </w:p>
    <w:p w:rsidR="009F52A0" w:rsidRDefault="009F52A0" w:rsidP="009F52A0">
      <w:pPr>
        <w:rPr>
          <w:rFonts w:ascii="Arial" w:hAnsi="Arial" w:cs="Arial"/>
          <w:color w:val="1F497D"/>
          <w:sz w:val="20"/>
          <w:szCs w:val="20"/>
        </w:rPr>
      </w:pPr>
    </w:p>
    <w:p w:rsidR="009F52A0" w:rsidRDefault="009F52A0" w:rsidP="009F52A0">
      <w:pPr>
        <w:rPr>
          <w:rFonts w:ascii="Arial" w:hAnsi="Arial" w:cs="Arial"/>
          <w:color w:val="1F497D"/>
          <w:sz w:val="20"/>
          <w:szCs w:val="20"/>
        </w:rPr>
      </w:pPr>
      <w:hyperlink r:id="rId9" w:history="1">
        <w:r>
          <w:rPr>
            <w:rStyle w:val="Hyperlink"/>
            <w:rFonts w:ascii="Arial" w:hAnsi="Arial" w:cs="Arial"/>
            <w:sz w:val="20"/>
            <w:szCs w:val="20"/>
          </w:rPr>
          <w:t>mailto:tim.screen@cherwellandsouthnorthants.gov.uk</w:t>
        </w:r>
      </w:hyperlink>
      <w:r>
        <w:rPr>
          <w:rFonts w:ascii="Arial" w:hAnsi="Arial" w:cs="Arial"/>
          <w:color w:val="1F497D"/>
          <w:sz w:val="20"/>
          <w:szCs w:val="20"/>
        </w:rPr>
        <w:t xml:space="preserve"> </w:t>
      </w:r>
    </w:p>
    <w:p w:rsidR="009F52A0" w:rsidRDefault="009F52A0" w:rsidP="009F52A0">
      <w:pPr>
        <w:rPr>
          <w:rFonts w:ascii="Arial" w:hAnsi="Arial" w:cs="Arial"/>
          <w:color w:val="1F497D"/>
          <w:sz w:val="20"/>
          <w:szCs w:val="20"/>
        </w:rPr>
      </w:pPr>
    </w:p>
    <w:p w:rsidR="009F52A0" w:rsidRDefault="009F52A0" w:rsidP="009F52A0">
      <w:pPr>
        <w:rPr>
          <w:rFonts w:ascii="Arial" w:hAnsi="Arial" w:cs="Arial"/>
          <w:color w:val="1F497D"/>
          <w:sz w:val="20"/>
          <w:szCs w:val="20"/>
        </w:rPr>
      </w:pPr>
      <w:hyperlink r:id="rId10" w:history="1">
        <w:r>
          <w:rPr>
            <w:rStyle w:val="Hyperlink"/>
            <w:rFonts w:ascii="Arial" w:hAnsi="Arial" w:cs="Arial"/>
            <w:sz w:val="20"/>
            <w:szCs w:val="20"/>
          </w:rPr>
          <w:t>www.cherwell-dc.gov.uk</w:t>
        </w:r>
      </w:hyperlink>
    </w:p>
    <w:p w:rsidR="009F52A0" w:rsidRDefault="009F52A0" w:rsidP="009F52A0">
      <w:pPr>
        <w:rPr>
          <w:rFonts w:ascii="Arial" w:hAnsi="Arial" w:cs="Arial"/>
          <w:color w:val="1F497D"/>
          <w:sz w:val="20"/>
          <w:szCs w:val="20"/>
        </w:rPr>
      </w:pPr>
      <w:hyperlink r:id="rId11" w:history="1">
        <w:r>
          <w:rPr>
            <w:rStyle w:val="Hyperlink"/>
            <w:rFonts w:ascii="Arial" w:hAnsi="Arial" w:cs="Arial"/>
            <w:sz w:val="20"/>
            <w:szCs w:val="20"/>
          </w:rPr>
          <w:t>www.southnorthants.gov.uk</w:t>
        </w:r>
      </w:hyperlink>
    </w:p>
    <w:p w:rsidR="009F52A0" w:rsidRDefault="009F52A0" w:rsidP="009F52A0">
      <w:pPr>
        <w:rPr>
          <w:rFonts w:ascii="Arial" w:hAnsi="Arial" w:cs="Arial"/>
          <w:color w:val="1F497D"/>
          <w:sz w:val="20"/>
          <w:szCs w:val="20"/>
        </w:rPr>
      </w:pPr>
    </w:p>
    <w:p w:rsidR="009F52A0" w:rsidRDefault="009F52A0" w:rsidP="009F52A0">
      <w:pPr>
        <w:rPr>
          <w:rFonts w:ascii="Arial" w:hAnsi="Arial" w:cs="Arial"/>
          <w:color w:val="1F497D"/>
          <w:sz w:val="20"/>
          <w:szCs w:val="20"/>
        </w:rPr>
      </w:pPr>
      <w:hyperlink r:id="rId12" w:history="1">
        <w:r>
          <w:rPr>
            <w:rStyle w:val="Hyperlink"/>
            <w:rFonts w:ascii="Arial" w:hAnsi="Arial" w:cs="Arial"/>
            <w:sz w:val="20"/>
            <w:szCs w:val="20"/>
          </w:rPr>
          <w:t>www.facebook.com/cherwelldistrictcouncil</w:t>
        </w:r>
      </w:hyperlink>
      <w:r>
        <w:rPr>
          <w:rFonts w:ascii="Arial" w:hAnsi="Arial" w:cs="Arial"/>
          <w:color w:val="1F497D"/>
          <w:sz w:val="20"/>
          <w:szCs w:val="20"/>
        </w:rPr>
        <w:t xml:space="preserve">   </w:t>
      </w:r>
    </w:p>
    <w:p w:rsidR="009F52A0" w:rsidRDefault="009F52A0" w:rsidP="009F52A0">
      <w:pPr>
        <w:rPr>
          <w:rFonts w:ascii="Arial" w:hAnsi="Arial" w:cs="Arial"/>
          <w:color w:val="1F497D"/>
          <w:sz w:val="20"/>
          <w:szCs w:val="20"/>
        </w:rPr>
      </w:pPr>
      <w:hyperlink r:id="rId13" w:history="1">
        <w:r>
          <w:rPr>
            <w:rStyle w:val="Hyperlink"/>
            <w:rFonts w:ascii="Arial" w:hAnsi="Arial" w:cs="Arial"/>
            <w:sz w:val="20"/>
            <w:szCs w:val="20"/>
          </w:rPr>
          <w:t>www.facebook.com/southnorthantscouncil</w:t>
        </w:r>
      </w:hyperlink>
      <w:r>
        <w:rPr>
          <w:rFonts w:ascii="Arial" w:hAnsi="Arial" w:cs="Arial"/>
          <w:color w:val="1F497D"/>
          <w:sz w:val="20"/>
          <w:szCs w:val="20"/>
        </w:rPr>
        <w:t xml:space="preserve">    </w:t>
      </w:r>
    </w:p>
    <w:p w:rsidR="009F52A0" w:rsidRDefault="009F52A0" w:rsidP="009F52A0">
      <w:pPr>
        <w:rPr>
          <w:rFonts w:ascii="Arial" w:hAnsi="Arial" w:cs="Arial"/>
          <w:color w:val="1F497D"/>
          <w:sz w:val="20"/>
          <w:szCs w:val="20"/>
        </w:rPr>
      </w:pPr>
    </w:p>
    <w:p w:rsidR="009F52A0" w:rsidRDefault="009F52A0" w:rsidP="009F52A0">
      <w:pPr>
        <w:rPr>
          <w:rFonts w:ascii="Arial" w:hAnsi="Arial" w:cs="Arial"/>
          <w:color w:val="1F497D"/>
          <w:sz w:val="20"/>
          <w:szCs w:val="20"/>
        </w:rPr>
      </w:pPr>
      <w:r>
        <w:rPr>
          <w:rFonts w:ascii="Arial" w:hAnsi="Arial" w:cs="Arial"/>
          <w:color w:val="1F497D"/>
          <w:sz w:val="20"/>
          <w:szCs w:val="20"/>
        </w:rPr>
        <w:t>Follow us on Twitter: @</w:t>
      </w:r>
      <w:proofErr w:type="spellStart"/>
      <w:r>
        <w:rPr>
          <w:rFonts w:ascii="Arial" w:hAnsi="Arial" w:cs="Arial"/>
          <w:color w:val="1F497D"/>
          <w:sz w:val="20"/>
          <w:szCs w:val="20"/>
        </w:rPr>
        <w:t>Cherwellcouncil</w:t>
      </w:r>
      <w:proofErr w:type="spellEnd"/>
    </w:p>
    <w:p w:rsidR="009F52A0" w:rsidRDefault="009F52A0" w:rsidP="009F52A0">
      <w:pPr>
        <w:rPr>
          <w:rFonts w:ascii="Calibri" w:hAnsi="Calibri" w:cs="Calibri"/>
          <w:color w:val="1F497D"/>
          <w:sz w:val="22"/>
          <w:szCs w:val="22"/>
        </w:rPr>
      </w:pPr>
      <w:r>
        <w:rPr>
          <w:rFonts w:ascii="Arial" w:hAnsi="Arial" w:cs="Arial"/>
          <w:color w:val="1F497D"/>
          <w:sz w:val="20"/>
          <w:szCs w:val="20"/>
        </w:rPr>
        <w:t xml:space="preserve">Follow us on </w:t>
      </w:r>
      <w:proofErr w:type="gramStart"/>
      <w:r>
        <w:rPr>
          <w:rFonts w:ascii="Arial" w:hAnsi="Arial" w:cs="Arial"/>
          <w:color w:val="1F497D"/>
          <w:sz w:val="20"/>
          <w:szCs w:val="20"/>
        </w:rPr>
        <w:t>Twitter :</w:t>
      </w:r>
      <w:proofErr w:type="gramEnd"/>
      <w:r>
        <w:rPr>
          <w:rFonts w:ascii="Arial" w:hAnsi="Arial" w:cs="Arial"/>
          <w:color w:val="1F497D"/>
          <w:sz w:val="20"/>
          <w:szCs w:val="20"/>
        </w:rPr>
        <w:t xml:space="preserve"> @</w:t>
      </w:r>
      <w:proofErr w:type="spellStart"/>
      <w:r>
        <w:rPr>
          <w:rFonts w:ascii="Arial" w:hAnsi="Arial" w:cs="Arial"/>
          <w:color w:val="1F497D"/>
          <w:sz w:val="20"/>
          <w:szCs w:val="20"/>
        </w:rPr>
        <w:t>SNorthantsC</w:t>
      </w:r>
      <w:proofErr w:type="spellEnd"/>
    </w:p>
    <w:p w:rsidR="009F52A0" w:rsidRDefault="009F52A0" w:rsidP="009F52A0">
      <w:pPr>
        <w:rPr>
          <w:color w:val="1F497D"/>
        </w:rPr>
      </w:pPr>
    </w:p>
    <w:p w:rsidR="009F52A0" w:rsidRDefault="009F52A0" w:rsidP="009F52A0">
      <w:pPr>
        <w:rPr>
          <w:rFonts w:ascii="Arial" w:hAnsi="Arial" w:cs="Arial"/>
          <w:color w:val="1F497D"/>
          <w:lang w:eastAsia="en-US"/>
        </w:rPr>
      </w:pPr>
    </w:p>
    <w:p w:rsidR="009F52A0" w:rsidRDefault="009F52A0" w:rsidP="009F52A0">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Maria Philpott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12 December 2017 16:30</w:t>
      </w:r>
      <w:r>
        <w:rPr>
          <w:rFonts w:ascii="Tahoma" w:hAnsi="Tahoma" w:cs="Tahoma"/>
          <w:sz w:val="20"/>
          <w:szCs w:val="20"/>
          <w:lang w:val="en-US"/>
        </w:rPr>
        <w:br/>
      </w:r>
      <w:proofErr w:type="gramStart"/>
      <w:r>
        <w:rPr>
          <w:rFonts w:ascii="Tahoma" w:hAnsi="Tahoma" w:cs="Tahoma"/>
          <w:b/>
          <w:bCs/>
          <w:sz w:val="20"/>
          <w:szCs w:val="20"/>
          <w:lang w:val="en-US"/>
        </w:rPr>
        <w:t>To</w:t>
      </w:r>
      <w:proofErr w:type="gramEnd"/>
      <w:r>
        <w:rPr>
          <w:rFonts w:ascii="Tahoma" w:hAnsi="Tahoma" w:cs="Tahoma"/>
          <w:b/>
          <w:bCs/>
          <w:sz w:val="20"/>
          <w:szCs w:val="20"/>
          <w:lang w:val="en-US"/>
        </w:rPr>
        <w:t>:</w:t>
      </w:r>
      <w:r>
        <w:rPr>
          <w:rFonts w:ascii="Tahoma" w:hAnsi="Tahoma" w:cs="Tahoma"/>
          <w:sz w:val="20"/>
          <w:szCs w:val="20"/>
          <w:lang w:val="en-US"/>
        </w:rPr>
        <w:t xml:space="preserve"> Tim Screen</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RE: 17/02312/F - Bicester Heritage Buckingham Road Bicester</w:t>
      </w:r>
    </w:p>
    <w:p w:rsidR="009F52A0" w:rsidRDefault="009F52A0" w:rsidP="009F52A0">
      <w:pPr>
        <w:rPr>
          <w:rFonts w:ascii="Calibri" w:hAnsi="Calibri" w:cs="Calibri"/>
          <w:sz w:val="22"/>
          <w:szCs w:val="22"/>
          <w:lang w:eastAsia="en-US"/>
        </w:rPr>
      </w:pPr>
    </w:p>
    <w:p w:rsidR="009F52A0" w:rsidRDefault="009F52A0" w:rsidP="009F52A0">
      <w:pPr>
        <w:rPr>
          <w:color w:val="1F497D"/>
        </w:rPr>
      </w:pPr>
      <w:r>
        <w:rPr>
          <w:color w:val="1F497D"/>
        </w:rPr>
        <w:t xml:space="preserve">Hi Tim, </w:t>
      </w:r>
    </w:p>
    <w:p w:rsidR="009F52A0" w:rsidRDefault="009F52A0" w:rsidP="009F52A0">
      <w:pPr>
        <w:rPr>
          <w:color w:val="1F497D"/>
        </w:rPr>
      </w:pPr>
    </w:p>
    <w:p w:rsidR="009F52A0" w:rsidRDefault="009F52A0" w:rsidP="009F52A0">
      <w:pPr>
        <w:rPr>
          <w:color w:val="1F497D"/>
        </w:rPr>
      </w:pPr>
      <w:r>
        <w:rPr>
          <w:color w:val="1F497D"/>
        </w:rPr>
        <w:t xml:space="preserve">This application just specifically relates to a proposed change to the wording of condition 14 – no physical changes are proposed that would affect any trees in the vicinity of the site.  </w:t>
      </w:r>
    </w:p>
    <w:p w:rsidR="009F52A0" w:rsidRDefault="009F52A0" w:rsidP="009F52A0">
      <w:pPr>
        <w:rPr>
          <w:color w:val="1F497D"/>
        </w:rPr>
      </w:pPr>
    </w:p>
    <w:p w:rsidR="009F52A0" w:rsidRDefault="009F52A0" w:rsidP="009F52A0">
      <w:pPr>
        <w:rPr>
          <w:color w:val="1F497D"/>
        </w:rPr>
      </w:pPr>
      <w:r>
        <w:rPr>
          <w:color w:val="1F497D"/>
        </w:rPr>
        <w:t xml:space="preserve">Approval was essentially granted for B1(c), B2 and Sui generis show room uses in these buildings as part of a site wide approval for change of use (16/1805/F), however the wording in condition 14 which is attributed to these buildings implies it </w:t>
      </w:r>
      <w:r>
        <w:rPr>
          <w:color w:val="1F497D"/>
          <w:u w:val="single"/>
        </w:rPr>
        <w:t>has</w:t>
      </w:r>
      <w:r>
        <w:rPr>
          <w:color w:val="1F497D"/>
        </w:rPr>
        <w:t xml:space="preserve"> to be a mix of all 3 of these uses (which in reality would be pretty impossible!).</w:t>
      </w:r>
    </w:p>
    <w:p w:rsidR="009F52A0" w:rsidRDefault="009F52A0" w:rsidP="009F52A0">
      <w:pPr>
        <w:rPr>
          <w:color w:val="1F497D"/>
        </w:rPr>
      </w:pPr>
    </w:p>
    <w:p w:rsidR="009F52A0" w:rsidRDefault="009F52A0" w:rsidP="009F52A0">
      <w:pPr>
        <w:rPr>
          <w:color w:val="1F497D"/>
        </w:rPr>
      </w:pPr>
      <w:r>
        <w:rPr>
          <w:color w:val="1F497D"/>
        </w:rPr>
        <w:t>So the proposal is simply to change the wording to allow for an either/or scenario of B1(c), B2 (general industrial) and/or sui generis uses in these buildings (as per the intention really).</w:t>
      </w:r>
    </w:p>
    <w:p w:rsidR="009F52A0" w:rsidRDefault="009F52A0" w:rsidP="009F52A0">
      <w:pPr>
        <w:rPr>
          <w:color w:val="1F497D"/>
        </w:rPr>
      </w:pPr>
    </w:p>
    <w:p w:rsidR="009F52A0" w:rsidRDefault="009F52A0" w:rsidP="009F52A0">
      <w:pPr>
        <w:rPr>
          <w:color w:val="1F497D"/>
        </w:rPr>
      </w:pPr>
      <w:r>
        <w:rPr>
          <w:color w:val="1F497D"/>
        </w:rPr>
        <w:t>I therefore do not envisage that this change would have any implications for any trees.</w:t>
      </w:r>
    </w:p>
    <w:p w:rsidR="009F52A0" w:rsidRDefault="009F52A0" w:rsidP="009F52A0">
      <w:pPr>
        <w:rPr>
          <w:color w:val="1F497D"/>
        </w:rPr>
      </w:pPr>
    </w:p>
    <w:p w:rsidR="009F52A0" w:rsidRDefault="009F52A0" w:rsidP="009F52A0">
      <w:pPr>
        <w:rPr>
          <w:color w:val="1F497D"/>
        </w:rPr>
      </w:pPr>
      <w:r>
        <w:rPr>
          <w:color w:val="1F497D"/>
        </w:rPr>
        <w:t>I hope this clarifies things for you but please let me know if you have any further queries.</w:t>
      </w:r>
    </w:p>
    <w:p w:rsidR="009F52A0" w:rsidRDefault="009F52A0" w:rsidP="009F52A0">
      <w:pPr>
        <w:rPr>
          <w:color w:val="1F497D"/>
        </w:rPr>
      </w:pPr>
    </w:p>
    <w:p w:rsidR="009F52A0" w:rsidRDefault="009F52A0" w:rsidP="009F52A0">
      <w:pPr>
        <w:rPr>
          <w:color w:val="1F497D"/>
        </w:rPr>
      </w:pPr>
      <w:r>
        <w:rPr>
          <w:color w:val="1F497D"/>
        </w:rPr>
        <w:t>Maria</w:t>
      </w:r>
    </w:p>
    <w:p w:rsidR="009F52A0" w:rsidRDefault="009F52A0" w:rsidP="009F52A0">
      <w:pPr>
        <w:rPr>
          <w:color w:val="1F497D"/>
        </w:rPr>
      </w:pPr>
    </w:p>
    <w:p w:rsidR="009F52A0" w:rsidRDefault="009F52A0" w:rsidP="009F52A0">
      <w:pPr>
        <w:rPr>
          <w:b/>
          <w:bCs/>
          <w:color w:val="548DD4"/>
        </w:rPr>
      </w:pPr>
      <w:r>
        <w:rPr>
          <w:b/>
          <w:bCs/>
          <w:color w:val="548DD4"/>
        </w:rPr>
        <w:t xml:space="preserve">Maria Philpott </w:t>
      </w:r>
      <w:r>
        <w:rPr>
          <w:b/>
          <w:bCs/>
          <w:color w:val="548DD4"/>
          <w:sz w:val="20"/>
          <w:szCs w:val="20"/>
        </w:rPr>
        <w:t>BA (Hons.), Dip UP, Dip Hist. Cons MRTPI</w:t>
      </w:r>
    </w:p>
    <w:p w:rsidR="009F52A0" w:rsidRDefault="009F52A0" w:rsidP="009F52A0">
      <w:pPr>
        <w:rPr>
          <w:color w:val="808080"/>
          <w:sz w:val="20"/>
          <w:szCs w:val="20"/>
        </w:rPr>
      </w:pPr>
      <w:r>
        <w:rPr>
          <w:color w:val="808080"/>
        </w:rPr>
        <w:t>Principal Planning Officer</w:t>
      </w:r>
      <w:r>
        <w:rPr>
          <w:color w:val="808080"/>
          <w:sz w:val="20"/>
          <w:szCs w:val="20"/>
        </w:rPr>
        <w:t xml:space="preserve"> | Major Projects Planning Team | Development Management </w:t>
      </w:r>
    </w:p>
    <w:p w:rsidR="009F52A0" w:rsidRDefault="009F52A0" w:rsidP="009F52A0">
      <w:pPr>
        <w:rPr>
          <w:color w:val="808080"/>
          <w:sz w:val="20"/>
          <w:szCs w:val="20"/>
        </w:rPr>
      </w:pPr>
      <w:r>
        <w:rPr>
          <w:color w:val="808080"/>
        </w:rPr>
        <w:t>South Northamptonshire Council</w:t>
      </w:r>
      <w:r>
        <w:rPr>
          <w:color w:val="808080"/>
          <w:sz w:val="20"/>
          <w:szCs w:val="20"/>
        </w:rPr>
        <w:t xml:space="preserve"> |The Forum |Moat Lane |Towcester |Northants |NN12 6AD</w:t>
      </w:r>
    </w:p>
    <w:p w:rsidR="009F52A0" w:rsidRDefault="009F52A0" w:rsidP="009F52A0">
      <w:pPr>
        <w:rPr>
          <w:color w:val="808080"/>
          <w:sz w:val="20"/>
          <w:szCs w:val="20"/>
        </w:rPr>
      </w:pPr>
      <w:r>
        <w:rPr>
          <w:color w:val="808080"/>
        </w:rPr>
        <w:t xml:space="preserve">Direct dial </w:t>
      </w:r>
      <w:proofErr w:type="spellStart"/>
      <w:r>
        <w:rPr>
          <w:color w:val="808080"/>
        </w:rPr>
        <w:t>tel</w:t>
      </w:r>
      <w:proofErr w:type="spellEnd"/>
      <w:r>
        <w:rPr>
          <w:color w:val="808080"/>
        </w:rPr>
        <w:t>:</w:t>
      </w:r>
      <w:r>
        <w:rPr>
          <w:color w:val="808080"/>
          <w:sz w:val="20"/>
          <w:szCs w:val="20"/>
        </w:rPr>
        <w:t xml:space="preserve"> 01327 322261</w:t>
      </w:r>
    </w:p>
    <w:p w:rsidR="009F52A0" w:rsidRDefault="009F52A0" w:rsidP="009F52A0">
      <w:pPr>
        <w:rPr>
          <w:color w:val="808080"/>
          <w:sz w:val="20"/>
          <w:szCs w:val="20"/>
        </w:rPr>
      </w:pPr>
      <w:r>
        <w:rPr>
          <w:color w:val="808080"/>
        </w:rPr>
        <w:t xml:space="preserve">Department </w:t>
      </w:r>
      <w:proofErr w:type="spellStart"/>
      <w:r>
        <w:rPr>
          <w:color w:val="808080"/>
        </w:rPr>
        <w:t>tel</w:t>
      </w:r>
      <w:proofErr w:type="spellEnd"/>
      <w:r>
        <w:rPr>
          <w:color w:val="808080"/>
        </w:rPr>
        <w:t>:</w:t>
      </w:r>
      <w:r>
        <w:rPr>
          <w:color w:val="808080"/>
          <w:sz w:val="20"/>
          <w:szCs w:val="20"/>
        </w:rPr>
        <w:t xml:space="preserve"> 01327 322237</w:t>
      </w:r>
    </w:p>
    <w:p w:rsidR="009F52A0" w:rsidRDefault="009F52A0" w:rsidP="009F52A0">
      <w:pPr>
        <w:rPr>
          <w:color w:val="808080"/>
          <w:sz w:val="20"/>
          <w:szCs w:val="20"/>
        </w:rPr>
      </w:pPr>
      <w:r>
        <w:rPr>
          <w:color w:val="808080"/>
        </w:rPr>
        <w:t>Email address:</w:t>
      </w:r>
      <w:r>
        <w:rPr>
          <w:color w:val="808080"/>
          <w:sz w:val="20"/>
          <w:szCs w:val="20"/>
        </w:rPr>
        <w:t xml:space="preserve"> </w:t>
      </w:r>
      <w:hyperlink r:id="rId14" w:history="1">
        <w:r>
          <w:rPr>
            <w:rStyle w:val="Hyperlink"/>
            <w:color w:val="808080"/>
            <w:sz w:val="20"/>
            <w:szCs w:val="20"/>
          </w:rPr>
          <w:t>maria.philpott@southnorthants.gov.uk</w:t>
        </w:r>
      </w:hyperlink>
    </w:p>
    <w:p w:rsidR="009F52A0" w:rsidRDefault="009F52A0" w:rsidP="009F52A0">
      <w:pPr>
        <w:rPr>
          <w:color w:val="808080"/>
          <w:sz w:val="22"/>
          <w:szCs w:val="22"/>
        </w:rPr>
      </w:pPr>
      <w:r>
        <w:rPr>
          <w:color w:val="808080"/>
        </w:rPr>
        <w:t>Website address:</w:t>
      </w:r>
      <w:r>
        <w:rPr>
          <w:color w:val="808080"/>
          <w:sz w:val="20"/>
          <w:szCs w:val="20"/>
        </w:rPr>
        <w:t xml:space="preserve"> </w:t>
      </w:r>
      <w:hyperlink r:id="rId15" w:history="1">
        <w:r>
          <w:rPr>
            <w:rStyle w:val="Hyperlink"/>
            <w:color w:val="808080"/>
            <w:sz w:val="20"/>
            <w:szCs w:val="20"/>
          </w:rPr>
          <w:t>http://www.southnorthants.gov.uk/</w:t>
        </w:r>
      </w:hyperlink>
    </w:p>
    <w:p w:rsidR="009F52A0" w:rsidRDefault="009F52A0" w:rsidP="009F52A0">
      <w:pPr>
        <w:rPr>
          <w:i/>
          <w:iCs/>
          <w:color w:val="548DD4"/>
        </w:rPr>
      </w:pPr>
      <w:r>
        <w:rPr>
          <w:i/>
          <w:iCs/>
          <w:color w:val="548DD4"/>
        </w:rPr>
        <w:t>*Please note that I only work on Tuesdays, Wednesdays and Thursdays</w:t>
      </w:r>
    </w:p>
    <w:p w:rsidR="009F52A0" w:rsidRDefault="009F52A0" w:rsidP="009F52A0">
      <w:pPr>
        <w:autoSpaceDE w:val="0"/>
        <w:autoSpaceDN w:val="0"/>
        <w:rPr>
          <w:color w:val="7F7F7F"/>
          <w:sz w:val="16"/>
          <w:szCs w:val="16"/>
        </w:rPr>
      </w:pPr>
    </w:p>
    <w:p w:rsidR="009F52A0" w:rsidRDefault="009F52A0" w:rsidP="009F52A0">
      <w:pPr>
        <w:autoSpaceDE w:val="0"/>
        <w:autoSpaceDN w:val="0"/>
        <w:rPr>
          <w:color w:val="000000"/>
          <w:sz w:val="20"/>
          <w:szCs w:val="20"/>
        </w:rPr>
      </w:pPr>
      <w:r>
        <w:rPr>
          <w:color w:val="7F7F7F"/>
          <w:sz w:val="20"/>
          <w:szCs w:val="20"/>
        </w:rPr>
        <w:t>Find us on Facebook</w:t>
      </w:r>
      <w:r>
        <w:rPr>
          <w:color w:val="000000"/>
          <w:sz w:val="20"/>
          <w:szCs w:val="20"/>
        </w:rPr>
        <w:t xml:space="preserve"> </w:t>
      </w:r>
      <w:hyperlink r:id="rId16" w:history="1">
        <w:r>
          <w:rPr>
            <w:rStyle w:val="Hyperlink"/>
            <w:color w:val="548DD4"/>
            <w:sz w:val="20"/>
            <w:szCs w:val="20"/>
          </w:rPr>
          <w:t>www.facebook.com/SouthNorthantsCouncil</w:t>
        </w:r>
      </w:hyperlink>
    </w:p>
    <w:p w:rsidR="009F52A0" w:rsidRDefault="009F52A0" w:rsidP="009F52A0">
      <w:pPr>
        <w:rPr>
          <w:color w:val="548DD4"/>
          <w:sz w:val="20"/>
          <w:szCs w:val="20"/>
        </w:rPr>
      </w:pPr>
      <w:r>
        <w:rPr>
          <w:color w:val="7F7F7F"/>
          <w:sz w:val="20"/>
          <w:szCs w:val="20"/>
        </w:rPr>
        <w:t>Follow us on Twitter</w:t>
      </w:r>
      <w:r>
        <w:rPr>
          <w:color w:val="000000"/>
          <w:sz w:val="20"/>
          <w:szCs w:val="20"/>
        </w:rPr>
        <w:t xml:space="preserve"> </w:t>
      </w:r>
      <w:hyperlink r:id="rId17" w:history="1">
        <w:r>
          <w:rPr>
            <w:rStyle w:val="Hyperlink"/>
            <w:color w:val="548DD4"/>
            <w:sz w:val="20"/>
            <w:szCs w:val="20"/>
          </w:rPr>
          <w:t>@</w:t>
        </w:r>
        <w:proofErr w:type="spellStart"/>
        <w:r>
          <w:rPr>
            <w:rStyle w:val="Hyperlink"/>
            <w:color w:val="548DD4"/>
            <w:sz w:val="20"/>
            <w:szCs w:val="20"/>
          </w:rPr>
          <w:t>SNorthantsC</w:t>
        </w:r>
        <w:proofErr w:type="spellEnd"/>
      </w:hyperlink>
    </w:p>
    <w:p w:rsidR="009F52A0" w:rsidRDefault="009F52A0" w:rsidP="009F52A0">
      <w:pPr>
        <w:rPr>
          <w:b/>
          <w:bCs/>
          <w:color w:val="F4740A"/>
          <w:sz w:val="16"/>
          <w:szCs w:val="16"/>
        </w:rPr>
      </w:pPr>
    </w:p>
    <w:p w:rsidR="009F52A0" w:rsidRDefault="009F52A0" w:rsidP="009F52A0">
      <w:pPr>
        <w:rPr>
          <w:b/>
          <w:bCs/>
          <w:color w:val="F79646"/>
          <w:sz w:val="18"/>
          <w:szCs w:val="18"/>
          <w:u w:val="single"/>
        </w:rPr>
      </w:pPr>
      <w:r>
        <w:rPr>
          <w:b/>
          <w:bCs/>
          <w:color w:val="808080"/>
          <w:sz w:val="18"/>
          <w:szCs w:val="18"/>
        </w:rPr>
        <w:t xml:space="preserve">CIL - </w:t>
      </w:r>
      <w:r>
        <w:rPr>
          <w:color w:val="808080"/>
          <w:sz w:val="18"/>
          <w:szCs w:val="18"/>
        </w:rPr>
        <w:t xml:space="preserve">Please note that South Northamptonshire Council has adopted the Community Infrastructure Levy (CIL).  More information about the CIL (including the Charging Schedule, definitions of what developments are liable and what developments are exempt) can be viewed by clicking here: </w:t>
      </w:r>
      <w:hyperlink r:id="rId18" w:history="1">
        <w:r>
          <w:rPr>
            <w:rStyle w:val="Hyperlink"/>
            <w:color w:val="548DD4"/>
            <w:sz w:val="18"/>
            <w:szCs w:val="18"/>
          </w:rPr>
          <w:t>http://www.southnorthants.gov.uk/7143.htm</w:t>
        </w:r>
      </w:hyperlink>
    </w:p>
    <w:p w:rsidR="009F52A0" w:rsidRDefault="009F52A0" w:rsidP="009F52A0">
      <w:pPr>
        <w:rPr>
          <w:color w:val="1F497D"/>
          <w:sz w:val="22"/>
          <w:szCs w:val="22"/>
          <w:lang w:eastAsia="en-US"/>
        </w:rPr>
      </w:pPr>
    </w:p>
    <w:p w:rsidR="009F52A0" w:rsidRDefault="009F52A0" w:rsidP="009F52A0">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Tim Screen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08 December 2017 16:25</w:t>
      </w:r>
      <w:r>
        <w:rPr>
          <w:rFonts w:ascii="Tahoma" w:hAnsi="Tahoma" w:cs="Tahoma"/>
          <w:sz w:val="20"/>
          <w:szCs w:val="20"/>
          <w:lang w:val="en-US"/>
        </w:rPr>
        <w:br/>
      </w:r>
      <w:proofErr w:type="gramStart"/>
      <w:r>
        <w:rPr>
          <w:rFonts w:ascii="Tahoma" w:hAnsi="Tahoma" w:cs="Tahoma"/>
          <w:b/>
          <w:bCs/>
          <w:sz w:val="20"/>
          <w:szCs w:val="20"/>
          <w:lang w:val="en-US"/>
        </w:rPr>
        <w:t>To</w:t>
      </w:r>
      <w:proofErr w:type="gramEnd"/>
      <w:r>
        <w:rPr>
          <w:rFonts w:ascii="Tahoma" w:hAnsi="Tahoma" w:cs="Tahoma"/>
          <w:b/>
          <w:bCs/>
          <w:sz w:val="20"/>
          <w:szCs w:val="20"/>
          <w:lang w:val="en-US"/>
        </w:rPr>
        <w:t>:</w:t>
      </w:r>
      <w:r>
        <w:rPr>
          <w:rFonts w:ascii="Tahoma" w:hAnsi="Tahoma" w:cs="Tahoma"/>
          <w:sz w:val="20"/>
          <w:szCs w:val="20"/>
          <w:lang w:val="en-US"/>
        </w:rPr>
        <w:t xml:space="preserve"> Maria Philpott</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17/02312/F - Bicester Heritage Buckingham Road Bicester</w:t>
      </w:r>
    </w:p>
    <w:p w:rsidR="009F52A0" w:rsidRDefault="009F52A0" w:rsidP="009F52A0">
      <w:pPr>
        <w:rPr>
          <w:rFonts w:ascii="Calibri" w:hAnsi="Calibri" w:cs="Calibri"/>
          <w:sz w:val="22"/>
          <w:szCs w:val="22"/>
          <w:lang w:eastAsia="en-US"/>
        </w:rPr>
      </w:pPr>
    </w:p>
    <w:p w:rsidR="009F52A0" w:rsidRDefault="009F52A0" w:rsidP="009F52A0">
      <w:pPr>
        <w:rPr>
          <w:rFonts w:ascii="Arial" w:hAnsi="Arial" w:cs="Arial"/>
        </w:rPr>
      </w:pPr>
      <w:r>
        <w:rPr>
          <w:rFonts w:ascii="Arial" w:hAnsi="Arial" w:cs="Arial"/>
        </w:rPr>
        <w:t>Maria</w:t>
      </w:r>
    </w:p>
    <w:p w:rsidR="009F52A0" w:rsidRDefault="009F52A0" w:rsidP="009F52A0">
      <w:pPr>
        <w:rPr>
          <w:rFonts w:ascii="Arial" w:hAnsi="Arial" w:cs="Arial"/>
        </w:rPr>
      </w:pPr>
    </w:p>
    <w:p w:rsidR="009F52A0" w:rsidRDefault="009F52A0" w:rsidP="009F52A0">
      <w:pPr>
        <w:rPr>
          <w:rFonts w:ascii="Arial" w:hAnsi="Arial" w:cs="Arial"/>
        </w:rPr>
      </w:pPr>
      <w:r>
        <w:rPr>
          <w:rFonts w:ascii="Arial" w:hAnsi="Arial" w:cs="Arial"/>
        </w:rPr>
        <w:t>According to GIS Arc Map here are existing trees within the vicinity of Building 131. Do the proposals impact on these trees? More detail is required to clarify this.</w:t>
      </w:r>
    </w:p>
    <w:p w:rsidR="009F52A0" w:rsidRDefault="009F52A0" w:rsidP="009F52A0">
      <w:pPr>
        <w:rPr>
          <w:rFonts w:ascii="Arial" w:hAnsi="Arial" w:cs="Arial"/>
        </w:rPr>
      </w:pPr>
    </w:p>
    <w:p w:rsidR="009F52A0" w:rsidRDefault="009F52A0" w:rsidP="009F52A0">
      <w:pPr>
        <w:rPr>
          <w:rFonts w:ascii="Arial" w:hAnsi="Arial" w:cs="Arial"/>
        </w:rPr>
      </w:pPr>
      <w:r>
        <w:rPr>
          <w:rFonts w:ascii="Arial" w:hAnsi="Arial" w:cs="Arial"/>
        </w:rPr>
        <w:t>Many thanks.</w:t>
      </w:r>
    </w:p>
    <w:p w:rsidR="009F52A0" w:rsidRDefault="009F52A0" w:rsidP="009F52A0">
      <w:pPr>
        <w:rPr>
          <w:rFonts w:ascii="Arial" w:hAnsi="Arial" w:cs="Arial"/>
        </w:rPr>
      </w:pPr>
    </w:p>
    <w:p w:rsidR="009F52A0" w:rsidRDefault="009F52A0" w:rsidP="009F52A0">
      <w:pPr>
        <w:rPr>
          <w:rFonts w:ascii="Arial" w:hAnsi="Arial" w:cs="Arial"/>
        </w:rPr>
      </w:pPr>
      <w:r>
        <w:rPr>
          <w:rFonts w:ascii="Arial" w:hAnsi="Arial" w:cs="Arial"/>
        </w:rPr>
        <w:t>Best regards</w:t>
      </w:r>
    </w:p>
    <w:p w:rsidR="009F52A0" w:rsidRDefault="009F52A0" w:rsidP="009F52A0">
      <w:pPr>
        <w:rPr>
          <w:rFonts w:ascii="Arial" w:hAnsi="Arial" w:cs="Arial"/>
        </w:rPr>
      </w:pPr>
    </w:p>
    <w:p w:rsidR="009F52A0" w:rsidRDefault="009F52A0" w:rsidP="009F52A0">
      <w:pPr>
        <w:rPr>
          <w:rFonts w:ascii="Arial" w:hAnsi="Arial" w:cs="Arial"/>
        </w:rPr>
      </w:pPr>
      <w:r>
        <w:rPr>
          <w:rFonts w:ascii="Arial" w:hAnsi="Arial" w:cs="Arial"/>
        </w:rPr>
        <w:t>Tim</w:t>
      </w:r>
    </w:p>
    <w:p w:rsidR="009F52A0" w:rsidRDefault="009F52A0" w:rsidP="009F52A0">
      <w:pPr>
        <w:rPr>
          <w:rFonts w:ascii="Arial" w:hAnsi="Arial" w:cs="Arial"/>
        </w:rPr>
      </w:pPr>
    </w:p>
    <w:p w:rsidR="009F52A0" w:rsidRDefault="009F52A0" w:rsidP="009F52A0">
      <w:pPr>
        <w:rPr>
          <w:rFonts w:ascii="Arial Rounded MT Bold" w:hAnsi="Arial Rounded MT Bold" w:cs="Calibri"/>
          <w:sz w:val="20"/>
          <w:szCs w:val="20"/>
        </w:rPr>
      </w:pPr>
      <w:r>
        <w:rPr>
          <w:rFonts w:ascii="Arial Rounded MT Bold" w:hAnsi="Arial Rounded MT Bold"/>
          <w:b/>
          <w:bCs/>
          <w:sz w:val="28"/>
          <w:szCs w:val="28"/>
        </w:rPr>
        <w:t xml:space="preserve">Tim Screen </w:t>
      </w:r>
      <w:r>
        <w:rPr>
          <w:rFonts w:ascii="Arial Rounded MT Bold" w:hAnsi="Arial Rounded MT Bold"/>
          <w:sz w:val="20"/>
          <w:szCs w:val="20"/>
        </w:rPr>
        <w:t>CMLI</w:t>
      </w:r>
    </w:p>
    <w:p w:rsidR="009F52A0" w:rsidRDefault="009F52A0" w:rsidP="009F52A0">
      <w:pPr>
        <w:rPr>
          <w:rFonts w:ascii="Arial" w:hAnsi="Arial" w:cs="Arial"/>
          <w:b/>
          <w:bCs/>
          <w:sz w:val="20"/>
          <w:szCs w:val="20"/>
        </w:rPr>
      </w:pPr>
      <w:r>
        <w:rPr>
          <w:rFonts w:ascii="Arial" w:hAnsi="Arial" w:cs="Arial"/>
          <w:b/>
          <w:bCs/>
          <w:sz w:val="20"/>
          <w:szCs w:val="20"/>
        </w:rPr>
        <w:t>Landscape Architect</w:t>
      </w:r>
    </w:p>
    <w:p w:rsidR="009F52A0" w:rsidRDefault="009F52A0" w:rsidP="009F52A0">
      <w:pPr>
        <w:rPr>
          <w:rFonts w:ascii="Arial" w:hAnsi="Arial" w:cs="Arial"/>
          <w:sz w:val="20"/>
          <w:szCs w:val="20"/>
        </w:rPr>
      </w:pPr>
    </w:p>
    <w:p w:rsidR="009F52A0" w:rsidRDefault="009F52A0" w:rsidP="009F52A0">
      <w:pPr>
        <w:rPr>
          <w:rFonts w:ascii="Arial" w:hAnsi="Arial" w:cs="Arial"/>
          <w:sz w:val="20"/>
          <w:szCs w:val="20"/>
        </w:rPr>
      </w:pPr>
      <w:r>
        <w:rPr>
          <w:rFonts w:ascii="Arial" w:hAnsi="Arial" w:cs="Arial"/>
          <w:sz w:val="20"/>
          <w:szCs w:val="20"/>
        </w:rPr>
        <w:t>Cherwell District &amp; South Northants Councils</w:t>
      </w:r>
    </w:p>
    <w:p w:rsidR="009F52A0" w:rsidRDefault="009F52A0" w:rsidP="009F52A0">
      <w:pPr>
        <w:rPr>
          <w:rFonts w:ascii="Arial" w:hAnsi="Arial" w:cs="Arial"/>
          <w:sz w:val="20"/>
          <w:szCs w:val="20"/>
        </w:rPr>
      </w:pPr>
    </w:p>
    <w:p w:rsidR="009F52A0" w:rsidRDefault="009F52A0" w:rsidP="009F52A0">
      <w:pPr>
        <w:rPr>
          <w:rFonts w:ascii="Arial" w:hAnsi="Arial" w:cs="Arial"/>
          <w:sz w:val="20"/>
          <w:szCs w:val="20"/>
        </w:rPr>
      </w:pPr>
      <w:r>
        <w:rPr>
          <w:rFonts w:ascii="Arial" w:hAnsi="Arial" w:cs="Arial"/>
          <w:noProof/>
          <w:sz w:val="20"/>
          <w:szCs w:val="20"/>
        </w:rPr>
        <w:drawing>
          <wp:inline distT="0" distB="0" distL="0" distR="0">
            <wp:extent cx="251460" cy="160020"/>
            <wp:effectExtent l="0" t="0" r="0" b="0"/>
            <wp:docPr id="2" name="Picture 2" descr="cid:image001.png@01D37368.C603FE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7368.C603FEE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51460" cy="160020"/>
                    </a:xfrm>
                    <a:prstGeom prst="rect">
                      <a:avLst/>
                    </a:prstGeom>
                    <a:noFill/>
                    <a:ln>
                      <a:noFill/>
                    </a:ln>
                  </pic:spPr>
                </pic:pic>
              </a:graphicData>
            </a:graphic>
          </wp:inline>
        </w:drawing>
      </w:r>
      <w:r>
        <w:rPr>
          <w:rFonts w:ascii="Arial" w:hAnsi="Arial" w:cs="Arial"/>
          <w:sz w:val="20"/>
          <w:szCs w:val="20"/>
        </w:rPr>
        <w:t xml:space="preserve">01295 221862 </w:t>
      </w:r>
    </w:p>
    <w:p w:rsidR="009F52A0" w:rsidRDefault="009F52A0" w:rsidP="009F52A0">
      <w:pPr>
        <w:rPr>
          <w:rFonts w:ascii="Arial" w:hAnsi="Arial" w:cs="Arial"/>
          <w:sz w:val="20"/>
          <w:szCs w:val="20"/>
        </w:rPr>
      </w:pPr>
      <w:r>
        <w:rPr>
          <w:rFonts w:ascii="Arial" w:hAnsi="Arial" w:cs="Arial"/>
          <w:noProof/>
          <w:sz w:val="20"/>
          <w:szCs w:val="20"/>
        </w:rPr>
        <w:drawing>
          <wp:inline distT="0" distB="0" distL="0" distR="0">
            <wp:extent cx="251460" cy="160020"/>
            <wp:effectExtent l="0" t="0" r="0" b="0"/>
            <wp:docPr id="1" name="Picture 1" descr="cid:image002.png@01D37368.C603FE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37368.C603FEE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51460" cy="160020"/>
                    </a:xfrm>
                    <a:prstGeom prst="rect">
                      <a:avLst/>
                    </a:prstGeom>
                    <a:noFill/>
                    <a:ln>
                      <a:noFill/>
                    </a:ln>
                  </pic:spPr>
                </pic:pic>
              </a:graphicData>
            </a:graphic>
          </wp:inline>
        </w:drawing>
      </w:r>
      <w:r>
        <w:rPr>
          <w:rFonts w:ascii="Arial" w:hAnsi="Arial" w:cs="Arial"/>
          <w:sz w:val="20"/>
          <w:szCs w:val="20"/>
        </w:rPr>
        <w:t xml:space="preserve"> 01295 221878 </w:t>
      </w:r>
    </w:p>
    <w:p w:rsidR="009F52A0" w:rsidRDefault="009F52A0" w:rsidP="009F52A0">
      <w:pPr>
        <w:rPr>
          <w:rFonts w:ascii="Arial" w:hAnsi="Arial" w:cs="Arial"/>
          <w:sz w:val="20"/>
          <w:szCs w:val="20"/>
        </w:rPr>
      </w:pPr>
    </w:p>
    <w:p w:rsidR="009F52A0" w:rsidRDefault="009F52A0" w:rsidP="009F52A0">
      <w:pPr>
        <w:rPr>
          <w:rFonts w:ascii="Arial" w:hAnsi="Arial" w:cs="Arial"/>
          <w:sz w:val="20"/>
          <w:szCs w:val="20"/>
        </w:rPr>
      </w:pPr>
      <w:hyperlink r:id="rId19" w:history="1">
        <w:r>
          <w:rPr>
            <w:rStyle w:val="Hyperlink"/>
            <w:rFonts w:ascii="Arial" w:hAnsi="Arial" w:cs="Arial"/>
            <w:sz w:val="20"/>
            <w:szCs w:val="20"/>
          </w:rPr>
          <w:t>mailto:tim.screen@cherwellandsouthnorthants.gov.uk</w:t>
        </w:r>
      </w:hyperlink>
      <w:r>
        <w:rPr>
          <w:rFonts w:ascii="Arial" w:hAnsi="Arial" w:cs="Arial"/>
          <w:sz w:val="20"/>
          <w:szCs w:val="20"/>
        </w:rPr>
        <w:t xml:space="preserve"> </w:t>
      </w:r>
    </w:p>
    <w:p w:rsidR="009F52A0" w:rsidRDefault="009F52A0" w:rsidP="009F52A0">
      <w:pPr>
        <w:rPr>
          <w:rFonts w:ascii="Arial" w:hAnsi="Arial" w:cs="Arial"/>
          <w:sz w:val="20"/>
          <w:szCs w:val="20"/>
        </w:rPr>
      </w:pPr>
    </w:p>
    <w:p w:rsidR="009F52A0" w:rsidRDefault="009F52A0" w:rsidP="009F52A0">
      <w:pPr>
        <w:rPr>
          <w:rFonts w:ascii="Arial" w:hAnsi="Arial" w:cs="Arial"/>
          <w:sz w:val="20"/>
          <w:szCs w:val="20"/>
        </w:rPr>
      </w:pPr>
      <w:hyperlink r:id="rId20" w:history="1">
        <w:r>
          <w:rPr>
            <w:rStyle w:val="Hyperlink"/>
            <w:rFonts w:ascii="Arial" w:hAnsi="Arial" w:cs="Arial"/>
            <w:sz w:val="20"/>
            <w:szCs w:val="20"/>
          </w:rPr>
          <w:t>www.cherwell-dc.gov.uk</w:t>
        </w:r>
      </w:hyperlink>
    </w:p>
    <w:p w:rsidR="009F52A0" w:rsidRDefault="009F52A0" w:rsidP="009F52A0">
      <w:pPr>
        <w:rPr>
          <w:rFonts w:ascii="Arial" w:hAnsi="Arial" w:cs="Arial"/>
          <w:sz w:val="20"/>
          <w:szCs w:val="20"/>
        </w:rPr>
      </w:pPr>
      <w:hyperlink r:id="rId21" w:history="1">
        <w:r>
          <w:rPr>
            <w:rStyle w:val="Hyperlink"/>
            <w:rFonts w:ascii="Arial" w:hAnsi="Arial" w:cs="Arial"/>
            <w:sz w:val="20"/>
            <w:szCs w:val="20"/>
          </w:rPr>
          <w:t>www.southnorthants.gov.uk</w:t>
        </w:r>
      </w:hyperlink>
    </w:p>
    <w:p w:rsidR="009F52A0" w:rsidRDefault="009F52A0" w:rsidP="009F52A0">
      <w:pPr>
        <w:rPr>
          <w:rFonts w:ascii="Arial" w:hAnsi="Arial" w:cs="Arial"/>
          <w:sz w:val="20"/>
          <w:szCs w:val="20"/>
        </w:rPr>
      </w:pPr>
    </w:p>
    <w:p w:rsidR="009F52A0" w:rsidRDefault="009F52A0" w:rsidP="009F52A0">
      <w:pPr>
        <w:rPr>
          <w:rFonts w:ascii="Arial" w:hAnsi="Arial" w:cs="Arial"/>
          <w:sz w:val="20"/>
          <w:szCs w:val="20"/>
        </w:rPr>
      </w:pPr>
      <w:hyperlink r:id="rId22" w:history="1">
        <w:r>
          <w:rPr>
            <w:rStyle w:val="Hyperlink"/>
            <w:rFonts w:ascii="Arial" w:hAnsi="Arial" w:cs="Arial"/>
            <w:sz w:val="20"/>
            <w:szCs w:val="20"/>
          </w:rPr>
          <w:t>www.facebook.com/cherwelldistrictcouncil</w:t>
        </w:r>
      </w:hyperlink>
      <w:r>
        <w:rPr>
          <w:rFonts w:ascii="Arial" w:hAnsi="Arial" w:cs="Arial"/>
          <w:sz w:val="20"/>
          <w:szCs w:val="20"/>
        </w:rPr>
        <w:t xml:space="preserve">   </w:t>
      </w:r>
    </w:p>
    <w:p w:rsidR="009F52A0" w:rsidRDefault="009F52A0" w:rsidP="009F52A0">
      <w:pPr>
        <w:rPr>
          <w:rFonts w:ascii="Arial" w:hAnsi="Arial" w:cs="Arial"/>
          <w:sz w:val="20"/>
          <w:szCs w:val="20"/>
        </w:rPr>
      </w:pPr>
      <w:hyperlink r:id="rId23" w:history="1">
        <w:r>
          <w:rPr>
            <w:rStyle w:val="Hyperlink"/>
            <w:rFonts w:ascii="Arial" w:hAnsi="Arial" w:cs="Arial"/>
            <w:sz w:val="20"/>
            <w:szCs w:val="20"/>
          </w:rPr>
          <w:t>www.facebook.com/southnorthantscouncil</w:t>
        </w:r>
      </w:hyperlink>
      <w:r>
        <w:rPr>
          <w:rFonts w:ascii="Arial" w:hAnsi="Arial" w:cs="Arial"/>
          <w:sz w:val="20"/>
          <w:szCs w:val="20"/>
        </w:rPr>
        <w:t xml:space="preserve">    </w:t>
      </w:r>
    </w:p>
    <w:p w:rsidR="009F52A0" w:rsidRDefault="009F52A0" w:rsidP="009F52A0">
      <w:pPr>
        <w:rPr>
          <w:rFonts w:ascii="Arial" w:hAnsi="Arial" w:cs="Arial"/>
          <w:sz w:val="20"/>
          <w:szCs w:val="20"/>
        </w:rPr>
      </w:pPr>
    </w:p>
    <w:p w:rsidR="009F52A0" w:rsidRDefault="009F52A0" w:rsidP="009F52A0">
      <w:pPr>
        <w:rPr>
          <w:rFonts w:ascii="Arial" w:hAnsi="Arial" w:cs="Arial"/>
          <w:sz w:val="20"/>
          <w:szCs w:val="20"/>
        </w:rPr>
      </w:pPr>
      <w:r>
        <w:rPr>
          <w:rFonts w:ascii="Arial" w:hAnsi="Arial" w:cs="Arial"/>
          <w:sz w:val="20"/>
          <w:szCs w:val="20"/>
        </w:rPr>
        <w:t>Follow us on Twitter: @</w:t>
      </w:r>
      <w:proofErr w:type="spellStart"/>
      <w:r>
        <w:rPr>
          <w:rFonts w:ascii="Arial" w:hAnsi="Arial" w:cs="Arial"/>
          <w:sz w:val="20"/>
          <w:szCs w:val="20"/>
        </w:rPr>
        <w:t>Cherwellcouncil</w:t>
      </w:r>
      <w:proofErr w:type="spellEnd"/>
    </w:p>
    <w:p w:rsidR="009F52A0" w:rsidRDefault="009F52A0" w:rsidP="009F52A0">
      <w:pPr>
        <w:rPr>
          <w:rFonts w:ascii="Calibri" w:hAnsi="Calibri" w:cs="Calibri"/>
          <w:sz w:val="22"/>
          <w:szCs w:val="22"/>
        </w:rPr>
      </w:pPr>
      <w:r>
        <w:rPr>
          <w:rFonts w:ascii="Arial" w:hAnsi="Arial" w:cs="Arial"/>
          <w:sz w:val="20"/>
          <w:szCs w:val="20"/>
        </w:rPr>
        <w:t xml:space="preserve">Follow us on </w:t>
      </w:r>
      <w:proofErr w:type="gramStart"/>
      <w:r>
        <w:rPr>
          <w:rFonts w:ascii="Arial" w:hAnsi="Arial" w:cs="Arial"/>
          <w:sz w:val="20"/>
          <w:szCs w:val="20"/>
        </w:rPr>
        <w:t>Twitter :</w:t>
      </w:r>
      <w:proofErr w:type="gramEnd"/>
      <w:r>
        <w:rPr>
          <w:rFonts w:ascii="Arial" w:hAnsi="Arial" w:cs="Arial"/>
          <w:sz w:val="20"/>
          <w:szCs w:val="20"/>
        </w:rPr>
        <w:t xml:space="preserve"> @</w:t>
      </w:r>
      <w:proofErr w:type="spellStart"/>
      <w:r>
        <w:rPr>
          <w:rFonts w:ascii="Arial" w:hAnsi="Arial" w:cs="Arial"/>
          <w:sz w:val="20"/>
          <w:szCs w:val="20"/>
        </w:rPr>
        <w:t>SNorthantsC</w:t>
      </w:r>
      <w:proofErr w:type="spellEnd"/>
    </w:p>
    <w:p w:rsidR="009F52A0" w:rsidRDefault="009F52A0" w:rsidP="009F52A0"/>
    <w:p w:rsidR="009F52A0" w:rsidRDefault="009F52A0" w:rsidP="009F52A0">
      <w:pPr>
        <w:rPr>
          <w:lang w:eastAsia="en-US"/>
        </w:rPr>
      </w:pPr>
    </w:p>
    <w:p w:rsidR="009F52A0" w:rsidRDefault="009F52A0" w:rsidP="009F52A0">
      <w:pPr>
        <w:spacing w:after="240"/>
      </w:pPr>
    </w:p>
    <w:p w:rsidR="009F52A0" w:rsidRDefault="009F52A0" w:rsidP="009F52A0">
      <w:r>
        <w:t xml:space="preserve">This e-mail (including any attachments) may be confidential and may contain legally privileged information. You should not disclose its contents to any other person. If you are not the intended recipient, please notify the sender immediately. </w:t>
      </w:r>
    </w:p>
    <w:p w:rsidR="009F52A0" w:rsidRDefault="009F52A0" w:rsidP="009F52A0"/>
    <w:p w:rsidR="009F52A0" w:rsidRDefault="009F52A0" w:rsidP="009F52A0">
      <w: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t>mail(</w:t>
      </w:r>
      <w:proofErr w:type="gramEnd"/>
      <w:r>
        <w:t xml:space="preserve">and/or any attachments). </w:t>
      </w:r>
    </w:p>
    <w:p w:rsidR="009F52A0" w:rsidRDefault="009F52A0" w:rsidP="009F52A0"/>
    <w:p w:rsidR="009F52A0" w:rsidRDefault="009F52A0" w:rsidP="009F52A0">
      <w:r>
        <w:t xml:space="preserve">Unless expressly stated otherwise, the contents of this e-mail represent only the views of the sender and does not impose any legal obligation upon the Council or commit the Council to any course of action. </w:t>
      </w:r>
    </w:p>
    <w:p w:rsidR="009F52A0" w:rsidRDefault="009F52A0" w:rsidP="009F52A0">
      <w:pPr>
        <w:spacing w:after="240"/>
      </w:pPr>
    </w:p>
    <w:p w:rsidR="009F52A0" w:rsidRDefault="009F52A0" w:rsidP="009F52A0">
      <w:r>
        <w:t xml:space="preserve">This e-mail (including any attachments) may be confidential and may contain legally privileged information. You should not disclose its contents to any other person. If you are not the intended recipient, please notify the sender immediately. </w:t>
      </w:r>
    </w:p>
    <w:p w:rsidR="009F52A0" w:rsidRDefault="009F52A0" w:rsidP="009F52A0"/>
    <w:p w:rsidR="009F52A0" w:rsidRDefault="009F52A0" w:rsidP="009F52A0">
      <w: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t>mail(</w:t>
      </w:r>
      <w:proofErr w:type="gramEnd"/>
      <w:r>
        <w:t xml:space="preserve">and/or any attachments). </w:t>
      </w:r>
    </w:p>
    <w:p w:rsidR="009F52A0" w:rsidRDefault="009F52A0" w:rsidP="009F52A0"/>
    <w:p w:rsidR="009F52A0" w:rsidRDefault="009F52A0" w:rsidP="009F52A0">
      <w:r>
        <w:t xml:space="preserve">Unless expressly stated otherwise, the contents of this e-mail represent only the views of the sender and does not impose any legal obligation upon the Council or commit the Council to any course of action. </w:t>
      </w:r>
    </w:p>
    <w:p w:rsidR="009F52A0" w:rsidRDefault="009F52A0" w:rsidP="009F52A0">
      <w:pPr>
        <w:spacing w:after="240"/>
      </w:pPr>
    </w:p>
    <w:p w:rsidR="009F52A0" w:rsidRDefault="009F52A0" w:rsidP="009F52A0">
      <w:r>
        <w:t xml:space="preserve">This e-mail (including any attachments) may be confidential and may contain legally privileged information. You should not disclose its contents to any other person. If you are not the intended recipient, please notify the sender immediately. </w:t>
      </w:r>
    </w:p>
    <w:p w:rsidR="009F52A0" w:rsidRDefault="009F52A0" w:rsidP="009F52A0"/>
    <w:p w:rsidR="009F52A0" w:rsidRDefault="009F52A0" w:rsidP="009F52A0">
      <w: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t>mail(</w:t>
      </w:r>
      <w:proofErr w:type="gramEnd"/>
      <w:r>
        <w:t xml:space="preserve">and/or any attachments). </w:t>
      </w:r>
    </w:p>
    <w:p w:rsidR="009F52A0" w:rsidRDefault="009F52A0" w:rsidP="009F52A0"/>
    <w:p w:rsidR="009F52A0" w:rsidRDefault="009F52A0" w:rsidP="009F52A0">
      <w:r>
        <w:t xml:space="preserve">Unless expressly stated otherwise, the contents of this e-mail represent only the views of the sender and does not impose any legal obligation upon the Council or commit the Council to any course of action. </w:t>
      </w:r>
    </w:p>
    <w:p w:rsidR="007E0D96" w:rsidRPr="009F52A0" w:rsidRDefault="007E0D96" w:rsidP="009F52A0"/>
    <w:sectPr w:rsidR="007E0D96" w:rsidRPr="009F52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AD2"/>
    <w:rsid w:val="006B578F"/>
    <w:rsid w:val="007E0D96"/>
    <w:rsid w:val="00880A5C"/>
    <w:rsid w:val="009F52A0"/>
    <w:rsid w:val="00AC3AD2"/>
    <w:rsid w:val="00B52D96"/>
    <w:rsid w:val="00D24B03"/>
    <w:rsid w:val="00D55E63"/>
    <w:rsid w:val="00EC4D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AD2"/>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C3AD2"/>
    <w:rPr>
      <w:color w:val="0000FF"/>
      <w:u w:val="single"/>
    </w:rPr>
  </w:style>
  <w:style w:type="paragraph" w:styleId="NormalWeb">
    <w:name w:val="Normal (Web)"/>
    <w:basedOn w:val="Normal"/>
    <w:uiPriority w:val="99"/>
    <w:semiHidden/>
    <w:unhideWhenUsed/>
    <w:rsid w:val="00AC3AD2"/>
    <w:pPr>
      <w:spacing w:before="100" w:beforeAutospacing="1" w:after="100" w:afterAutospacing="1"/>
    </w:pPr>
  </w:style>
  <w:style w:type="paragraph" w:styleId="BalloonText">
    <w:name w:val="Balloon Text"/>
    <w:basedOn w:val="Normal"/>
    <w:link w:val="BalloonTextChar"/>
    <w:uiPriority w:val="99"/>
    <w:semiHidden/>
    <w:unhideWhenUsed/>
    <w:rsid w:val="009F52A0"/>
    <w:rPr>
      <w:rFonts w:ascii="Tahoma" w:hAnsi="Tahoma" w:cs="Tahoma"/>
      <w:sz w:val="16"/>
      <w:szCs w:val="16"/>
    </w:rPr>
  </w:style>
  <w:style w:type="character" w:customStyle="1" w:styleId="BalloonTextChar">
    <w:name w:val="Balloon Text Char"/>
    <w:basedOn w:val="DefaultParagraphFont"/>
    <w:link w:val="BalloonText"/>
    <w:uiPriority w:val="99"/>
    <w:semiHidden/>
    <w:rsid w:val="009F52A0"/>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AD2"/>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C3AD2"/>
    <w:rPr>
      <w:color w:val="0000FF"/>
      <w:u w:val="single"/>
    </w:rPr>
  </w:style>
  <w:style w:type="paragraph" w:styleId="NormalWeb">
    <w:name w:val="Normal (Web)"/>
    <w:basedOn w:val="Normal"/>
    <w:uiPriority w:val="99"/>
    <w:semiHidden/>
    <w:unhideWhenUsed/>
    <w:rsid w:val="00AC3AD2"/>
    <w:pPr>
      <w:spacing w:before="100" w:beforeAutospacing="1" w:after="100" w:afterAutospacing="1"/>
    </w:pPr>
  </w:style>
  <w:style w:type="paragraph" w:styleId="BalloonText">
    <w:name w:val="Balloon Text"/>
    <w:basedOn w:val="Normal"/>
    <w:link w:val="BalloonTextChar"/>
    <w:uiPriority w:val="99"/>
    <w:semiHidden/>
    <w:unhideWhenUsed/>
    <w:rsid w:val="009F52A0"/>
    <w:rPr>
      <w:rFonts w:ascii="Tahoma" w:hAnsi="Tahoma" w:cs="Tahoma"/>
      <w:sz w:val="16"/>
      <w:szCs w:val="16"/>
    </w:rPr>
  </w:style>
  <w:style w:type="character" w:customStyle="1" w:styleId="BalloonTextChar">
    <w:name w:val="Balloon Text Char"/>
    <w:basedOn w:val="DefaultParagraphFont"/>
    <w:link w:val="BalloonText"/>
    <w:uiPriority w:val="99"/>
    <w:semiHidden/>
    <w:rsid w:val="009F52A0"/>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920828">
      <w:bodyDiv w:val="1"/>
      <w:marLeft w:val="0"/>
      <w:marRight w:val="0"/>
      <w:marTop w:val="0"/>
      <w:marBottom w:val="0"/>
      <w:divBdr>
        <w:top w:val="none" w:sz="0" w:space="0" w:color="auto"/>
        <w:left w:val="none" w:sz="0" w:space="0" w:color="auto"/>
        <w:bottom w:val="none" w:sz="0" w:space="0" w:color="auto"/>
        <w:right w:val="none" w:sz="0" w:space="0" w:color="auto"/>
      </w:divBdr>
    </w:div>
    <w:div w:id="476532407">
      <w:bodyDiv w:val="1"/>
      <w:marLeft w:val="0"/>
      <w:marRight w:val="0"/>
      <w:marTop w:val="0"/>
      <w:marBottom w:val="0"/>
      <w:divBdr>
        <w:top w:val="none" w:sz="0" w:space="0" w:color="auto"/>
        <w:left w:val="none" w:sz="0" w:space="0" w:color="auto"/>
        <w:bottom w:val="none" w:sz="0" w:space="0" w:color="auto"/>
        <w:right w:val="none" w:sz="0" w:space="0" w:color="auto"/>
      </w:divBdr>
    </w:div>
    <w:div w:id="644895785">
      <w:bodyDiv w:val="1"/>
      <w:marLeft w:val="0"/>
      <w:marRight w:val="0"/>
      <w:marTop w:val="0"/>
      <w:marBottom w:val="0"/>
      <w:divBdr>
        <w:top w:val="none" w:sz="0" w:space="0" w:color="auto"/>
        <w:left w:val="none" w:sz="0" w:space="0" w:color="auto"/>
        <w:bottom w:val="none" w:sz="0" w:space="0" w:color="auto"/>
        <w:right w:val="none" w:sz="0" w:space="0" w:color="auto"/>
      </w:divBdr>
    </w:div>
    <w:div w:id="684670594">
      <w:bodyDiv w:val="1"/>
      <w:marLeft w:val="0"/>
      <w:marRight w:val="0"/>
      <w:marTop w:val="0"/>
      <w:marBottom w:val="0"/>
      <w:divBdr>
        <w:top w:val="none" w:sz="0" w:space="0" w:color="auto"/>
        <w:left w:val="none" w:sz="0" w:space="0" w:color="auto"/>
        <w:bottom w:val="none" w:sz="0" w:space="0" w:color="auto"/>
        <w:right w:val="none" w:sz="0" w:space="0" w:color="auto"/>
      </w:divBdr>
    </w:div>
    <w:div w:id="982925197">
      <w:bodyDiv w:val="1"/>
      <w:marLeft w:val="0"/>
      <w:marRight w:val="0"/>
      <w:marTop w:val="0"/>
      <w:marBottom w:val="0"/>
      <w:divBdr>
        <w:top w:val="none" w:sz="0" w:space="0" w:color="auto"/>
        <w:left w:val="none" w:sz="0" w:space="0" w:color="auto"/>
        <w:bottom w:val="none" w:sz="0" w:space="0" w:color="auto"/>
        <w:right w:val="none" w:sz="0" w:space="0" w:color="auto"/>
      </w:divBdr>
    </w:div>
    <w:div w:id="1218005247">
      <w:bodyDiv w:val="1"/>
      <w:marLeft w:val="0"/>
      <w:marRight w:val="0"/>
      <w:marTop w:val="0"/>
      <w:marBottom w:val="0"/>
      <w:divBdr>
        <w:top w:val="none" w:sz="0" w:space="0" w:color="auto"/>
        <w:left w:val="none" w:sz="0" w:space="0" w:color="auto"/>
        <w:bottom w:val="none" w:sz="0" w:space="0" w:color="auto"/>
        <w:right w:val="none" w:sz="0" w:space="0" w:color="auto"/>
      </w:divBdr>
    </w:div>
    <w:div w:id="1497259283">
      <w:bodyDiv w:val="1"/>
      <w:marLeft w:val="0"/>
      <w:marRight w:val="0"/>
      <w:marTop w:val="0"/>
      <w:marBottom w:val="0"/>
      <w:divBdr>
        <w:top w:val="none" w:sz="0" w:space="0" w:color="auto"/>
        <w:left w:val="none" w:sz="0" w:space="0" w:color="auto"/>
        <w:bottom w:val="none" w:sz="0" w:space="0" w:color="auto"/>
        <w:right w:val="none" w:sz="0" w:space="0" w:color="auto"/>
      </w:divBdr>
    </w:div>
    <w:div w:id="1972438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png@01D37368.C603FEE0" TargetMode="External"/><Relationship Id="rId13" Type="http://schemas.openxmlformats.org/officeDocument/2006/relationships/hyperlink" Target="http://www.facebook.com/southnorthantscouncil" TargetMode="External"/><Relationship Id="rId18" Type="http://schemas.openxmlformats.org/officeDocument/2006/relationships/hyperlink" Target="http://www.southnorthants.gov.uk/7143.htm" TargetMode="External"/><Relationship Id="rId3" Type="http://schemas.openxmlformats.org/officeDocument/2006/relationships/settings" Target="settings.xml"/><Relationship Id="rId21" Type="http://schemas.openxmlformats.org/officeDocument/2006/relationships/hyperlink" Target="http://www.southnorthants.gov.uk" TargetMode="External"/><Relationship Id="rId7" Type="http://schemas.openxmlformats.org/officeDocument/2006/relationships/image" Target="media/image2.gif"/><Relationship Id="rId12" Type="http://schemas.openxmlformats.org/officeDocument/2006/relationships/hyperlink" Target="http://www.facebook.com/cherwelldistrictcouncil" TargetMode="External"/><Relationship Id="rId17" Type="http://schemas.openxmlformats.org/officeDocument/2006/relationships/hyperlink" Target="https://twitter.com/SNorthantsC"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www.facebook.com/SouthNorthantsCouncil" TargetMode="External"/><Relationship Id="rId20" Type="http://schemas.openxmlformats.org/officeDocument/2006/relationships/hyperlink" Target="http://www.cherwell-dc.gov.uk" TargetMode="External"/><Relationship Id="rId1" Type="http://schemas.openxmlformats.org/officeDocument/2006/relationships/styles" Target="styles.xml"/><Relationship Id="rId6" Type="http://schemas.openxmlformats.org/officeDocument/2006/relationships/image" Target="cid:image001.png@01D37368.C603FEE0" TargetMode="External"/><Relationship Id="rId11" Type="http://schemas.openxmlformats.org/officeDocument/2006/relationships/hyperlink" Target="http://www.southnorthants.gov.uk" TargetMode="External"/><Relationship Id="rId24" Type="http://schemas.openxmlformats.org/officeDocument/2006/relationships/fontTable" Target="fontTable.xml"/><Relationship Id="rId5" Type="http://schemas.openxmlformats.org/officeDocument/2006/relationships/image" Target="media/image1.gif"/><Relationship Id="rId15" Type="http://schemas.openxmlformats.org/officeDocument/2006/relationships/hyperlink" Target="http://www.southnorthants.gov.uk/" TargetMode="External"/><Relationship Id="rId23" Type="http://schemas.openxmlformats.org/officeDocument/2006/relationships/hyperlink" Target="http://www.facebook.com/southnorthantscouncil" TargetMode="External"/><Relationship Id="rId10" Type="http://schemas.openxmlformats.org/officeDocument/2006/relationships/hyperlink" Target="http://www.cherwell-dc.gov.uk" TargetMode="External"/><Relationship Id="rId19" Type="http://schemas.openxmlformats.org/officeDocument/2006/relationships/hyperlink" Target="mailto:tim.screen@cherwellandsouthnorthants.gov.uk" TargetMode="External"/><Relationship Id="rId4" Type="http://schemas.openxmlformats.org/officeDocument/2006/relationships/webSettings" Target="webSettings.xml"/><Relationship Id="rId9" Type="http://schemas.openxmlformats.org/officeDocument/2006/relationships/hyperlink" Target="mailto:tim.screen@cherwellandsouthnorthants.gov.uk" TargetMode="External"/><Relationship Id="rId14" Type="http://schemas.openxmlformats.org/officeDocument/2006/relationships/hyperlink" Target="mailto:maria.philpott@southnorthants.gov.uk" TargetMode="External"/><Relationship Id="rId22" Type="http://schemas.openxmlformats.org/officeDocument/2006/relationships/hyperlink" Target="http://www.facebook.com/cherwelldistric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958</Words>
  <Characters>5465</Characters>
  <Application>Microsoft Office Word</Application>
  <DocSecurity>0</DocSecurity>
  <Lines>45</Lines>
  <Paragraphs>12</Paragraphs>
  <ScaleCrop>false</ScaleCrop>
  <Company>Cherwell District Council</Company>
  <LinksUpToDate>false</LinksUpToDate>
  <CharactersWithSpaces>6411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2</cp:revision>
  <dcterms:created xsi:type="dcterms:W3CDTF">2017-12-13T15:58:00Z</dcterms:created>
  <dcterms:modified xsi:type="dcterms:W3CDTF">2017-12-13T15:58:00Z</dcterms:modified>
</cp:coreProperties>
</file>