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5A1764" w:rsidP="00863A63">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Site Description:</w:t>
      </w:r>
    </w:p>
    <w:p w:rsidR="002F13BE" w:rsidRPr="004F0B36" w:rsidRDefault="004F0B36" w:rsidP="004F0B36">
      <w:pPr>
        <w:numPr>
          <w:ilvl w:val="1"/>
          <w:numId w:val="4"/>
        </w:numPr>
        <w:spacing w:before="120" w:after="120"/>
        <w:ind w:left="567" w:hanging="567"/>
        <w:jc w:val="both"/>
        <w:rPr>
          <w:rFonts w:ascii="Arial" w:hAnsi="Arial" w:cs="Arial"/>
          <w:sz w:val="22"/>
          <w:szCs w:val="22"/>
        </w:rPr>
      </w:pPr>
      <w:r w:rsidRPr="004F0B36">
        <w:rPr>
          <w:rFonts w:ascii="Arial" w:hAnsi="Arial" w:cs="Arial"/>
          <w:sz w:val="22"/>
          <w:szCs w:val="22"/>
        </w:rPr>
        <w:t xml:space="preserve">The site </w:t>
      </w:r>
      <w:r>
        <w:rPr>
          <w:rFonts w:ascii="Arial" w:hAnsi="Arial" w:cs="Arial"/>
          <w:sz w:val="22"/>
          <w:szCs w:val="22"/>
        </w:rPr>
        <w:t xml:space="preserve">was formerly the site of </w:t>
      </w:r>
      <w:r w:rsidRPr="004F0B36">
        <w:rPr>
          <w:rFonts w:ascii="Arial" w:hAnsi="Arial" w:cs="Arial"/>
          <w:sz w:val="22"/>
          <w:szCs w:val="22"/>
        </w:rPr>
        <w:t xml:space="preserve">an ‘L’ shaped steel-framed agricultural barn finished in metal sheet cladding set in open countryside, south of the village of Bodicote. The site is accessed via an existing gated access </w:t>
      </w:r>
      <w:r>
        <w:rPr>
          <w:rFonts w:ascii="Arial" w:hAnsi="Arial" w:cs="Arial"/>
          <w:sz w:val="22"/>
          <w:szCs w:val="22"/>
        </w:rPr>
        <w:t xml:space="preserve">off Church Street. The </w:t>
      </w:r>
      <w:r w:rsidRPr="004F0B36">
        <w:rPr>
          <w:rFonts w:ascii="Arial" w:hAnsi="Arial" w:cs="Arial"/>
          <w:sz w:val="22"/>
          <w:szCs w:val="22"/>
        </w:rPr>
        <w:t xml:space="preserve">surrounding land is in agricultural use. Land levels rise to the north with residential properties on the edge of the village of Bodicote sitting at an elevated position above the site. The site is bounded by mature hedgerows and trees to the west and north, with post and rail/wire fencing and open countryside to the other boundaries. </w:t>
      </w:r>
    </w:p>
    <w:p w:rsidR="00863A63" w:rsidRDefault="00863A63" w:rsidP="00863A63">
      <w:pPr>
        <w:spacing w:before="120" w:after="120"/>
        <w:ind w:left="567"/>
        <w:jc w:val="both"/>
        <w:rPr>
          <w:rFonts w:ascii="Arial" w:hAnsi="Arial" w:cs="Arial"/>
          <w:sz w:val="22"/>
          <w:szCs w:val="22"/>
        </w:rPr>
      </w:pPr>
    </w:p>
    <w:p w:rsidR="002F13BE" w:rsidRDefault="005A1764" w:rsidP="00863A63">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Application Publicity:</w:t>
      </w:r>
    </w:p>
    <w:p w:rsidR="002F13BE" w:rsidRDefault="004F0B36" w:rsidP="00863A63">
      <w:pPr>
        <w:numPr>
          <w:ilvl w:val="1"/>
          <w:numId w:val="5"/>
        </w:numPr>
        <w:spacing w:before="120" w:after="120"/>
        <w:ind w:left="567" w:hanging="561"/>
        <w:jc w:val="both"/>
        <w:rPr>
          <w:rFonts w:ascii="Arial" w:hAnsi="Arial" w:cs="Arial"/>
          <w:sz w:val="22"/>
          <w:szCs w:val="22"/>
        </w:rPr>
      </w:pPr>
      <w:r>
        <w:rPr>
          <w:rFonts w:ascii="Arial" w:hAnsi="Arial" w:cs="Arial"/>
          <w:sz w:val="22"/>
          <w:szCs w:val="22"/>
        </w:rPr>
        <w:t>None required</w:t>
      </w:r>
    </w:p>
    <w:p w:rsidR="00863A63" w:rsidRDefault="00863A63" w:rsidP="00863A63">
      <w:pPr>
        <w:spacing w:before="120" w:after="120"/>
        <w:ind w:left="567"/>
        <w:jc w:val="both"/>
        <w:rPr>
          <w:rFonts w:ascii="Arial" w:hAnsi="Arial" w:cs="Arial"/>
          <w:sz w:val="22"/>
          <w:szCs w:val="22"/>
        </w:rPr>
      </w:pPr>
    </w:p>
    <w:p w:rsidR="002F13BE" w:rsidRDefault="005A1764" w:rsidP="00863A6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Details of Consent:</w:t>
      </w:r>
    </w:p>
    <w:p w:rsidR="002F13BE" w:rsidRPr="00BA431C" w:rsidRDefault="004F0B36" w:rsidP="004F0B36">
      <w:pPr>
        <w:numPr>
          <w:ilvl w:val="0"/>
          <w:numId w:val="15"/>
        </w:numPr>
        <w:tabs>
          <w:tab w:val="left" w:pos="567"/>
        </w:tabs>
        <w:spacing w:before="120" w:after="120"/>
        <w:ind w:left="567" w:hanging="567"/>
        <w:jc w:val="both"/>
        <w:rPr>
          <w:rFonts w:ascii="Arial" w:hAnsi="Arial" w:cs="Arial"/>
          <w:b/>
          <w:sz w:val="22"/>
          <w:szCs w:val="22"/>
        </w:rPr>
      </w:pPr>
      <w:r w:rsidRPr="004F0B36">
        <w:rPr>
          <w:rFonts w:ascii="Arial" w:hAnsi="Arial" w:cs="Arial"/>
          <w:sz w:val="22"/>
          <w:szCs w:val="22"/>
        </w:rPr>
        <w:t xml:space="preserve">Permission was granted on site in 2016 for the conversion of the agricultural building on the site to a dwelling under 16/01587/F. Subsequent minor material amendments to the scheme </w:t>
      </w:r>
      <w:r>
        <w:rPr>
          <w:rFonts w:ascii="Arial" w:hAnsi="Arial" w:cs="Arial"/>
          <w:sz w:val="22"/>
          <w:szCs w:val="22"/>
        </w:rPr>
        <w:t xml:space="preserve">considered </w:t>
      </w:r>
      <w:r w:rsidRPr="004F0B36">
        <w:rPr>
          <w:rFonts w:ascii="Arial" w:hAnsi="Arial" w:cs="Arial"/>
          <w:sz w:val="22"/>
          <w:szCs w:val="22"/>
        </w:rPr>
        <w:t>under application 18/00121/F</w:t>
      </w:r>
      <w:r>
        <w:rPr>
          <w:rFonts w:ascii="Arial" w:hAnsi="Arial" w:cs="Arial"/>
          <w:sz w:val="22"/>
          <w:szCs w:val="22"/>
        </w:rPr>
        <w:t xml:space="preserve"> were</w:t>
      </w:r>
      <w:r w:rsidR="006859DD" w:rsidRPr="006859DD">
        <w:rPr>
          <w:rFonts w:ascii="Arial" w:hAnsi="Arial" w:cs="Arial"/>
          <w:sz w:val="22"/>
          <w:szCs w:val="22"/>
        </w:rPr>
        <w:t xml:space="preserve"> approved subject to conditions on the </w:t>
      </w:r>
      <w:r w:rsidRPr="004F0B36">
        <w:rPr>
          <w:rFonts w:ascii="Arial" w:hAnsi="Arial" w:cs="Arial"/>
          <w:sz w:val="22"/>
          <w:szCs w:val="22"/>
        </w:rPr>
        <w:t>13.03.2018</w:t>
      </w:r>
      <w:r>
        <w:rPr>
          <w:rFonts w:ascii="Arial" w:hAnsi="Arial" w:cs="Arial"/>
          <w:sz w:val="22"/>
          <w:szCs w:val="22"/>
        </w:rPr>
        <w:t>.</w:t>
      </w:r>
    </w:p>
    <w:p w:rsidR="00BA431C" w:rsidRPr="004F0B36" w:rsidRDefault="00986E94" w:rsidP="004F0B36">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During this discharge of condition</w:t>
      </w:r>
      <w:r w:rsidR="00BA431C">
        <w:rPr>
          <w:rFonts w:ascii="Arial" w:hAnsi="Arial" w:cs="Arial"/>
          <w:sz w:val="22"/>
          <w:szCs w:val="22"/>
        </w:rPr>
        <w:t xml:space="preserve"> application the description of development was amended to refer to condition of 3 of 18/0</w:t>
      </w:r>
      <w:r>
        <w:rPr>
          <w:rFonts w:ascii="Arial" w:hAnsi="Arial" w:cs="Arial"/>
          <w:sz w:val="22"/>
          <w:szCs w:val="22"/>
        </w:rPr>
        <w:t xml:space="preserve">0121/F as opposed to 16/01587/F.  The </w:t>
      </w:r>
      <w:r w:rsidR="00BA431C">
        <w:rPr>
          <w:rFonts w:ascii="Arial" w:hAnsi="Arial" w:cs="Arial"/>
          <w:sz w:val="22"/>
          <w:szCs w:val="22"/>
        </w:rPr>
        <w:t xml:space="preserve">2018 permission </w:t>
      </w:r>
      <w:r>
        <w:rPr>
          <w:rFonts w:ascii="Arial" w:hAnsi="Arial" w:cs="Arial"/>
          <w:sz w:val="22"/>
          <w:szCs w:val="22"/>
        </w:rPr>
        <w:t xml:space="preserve">is </w:t>
      </w:r>
      <w:r w:rsidR="00BA431C">
        <w:rPr>
          <w:rFonts w:ascii="Arial" w:hAnsi="Arial" w:cs="Arial"/>
          <w:sz w:val="22"/>
          <w:szCs w:val="22"/>
        </w:rPr>
        <w:t xml:space="preserve">the most recent permission, </w:t>
      </w:r>
      <w:r>
        <w:rPr>
          <w:rFonts w:ascii="Arial" w:hAnsi="Arial" w:cs="Arial"/>
          <w:sz w:val="22"/>
          <w:szCs w:val="22"/>
        </w:rPr>
        <w:t>having superseded</w:t>
      </w:r>
      <w:r w:rsidR="00BA431C">
        <w:rPr>
          <w:rFonts w:ascii="Arial" w:hAnsi="Arial" w:cs="Arial"/>
          <w:sz w:val="22"/>
          <w:szCs w:val="22"/>
        </w:rPr>
        <w:t xml:space="preserve"> the original consent, and being the permission which required the drainage condition to be discharged on.</w:t>
      </w:r>
    </w:p>
    <w:p w:rsidR="00863A63" w:rsidRPr="008774D5" w:rsidRDefault="00863A63" w:rsidP="00863A63">
      <w:pPr>
        <w:tabs>
          <w:tab w:val="left" w:pos="567"/>
        </w:tabs>
        <w:spacing w:before="120" w:after="120"/>
        <w:ind w:left="567"/>
        <w:jc w:val="both"/>
        <w:rPr>
          <w:rFonts w:ascii="Arial" w:hAnsi="Arial" w:cs="Arial"/>
          <w:b/>
          <w:sz w:val="22"/>
          <w:szCs w:val="22"/>
        </w:rPr>
      </w:pPr>
    </w:p>
    <w:p w:rsidR="002F13BE" w:rsidRDefault="005A1764" w:rsidP="00863A6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Planning Considerations:</w:t>
      </w:r>
    </w:p>
    <w:p w:rsidR="004F0B36" w:rsidRPr="00046660" w:rsidRDefault="006859DD" w:rsidP="00BA431C">
      <w:pPr>
        <w:numPr>
          <w:ilvl w:val="0"/>
          <w:numId w:val="8"/>
        </w:numPr>
        <w:tabs>
          <w:tab w:val="left" w:pos="567"/>
        </w:tabs>
        <w:spacing w:before="120" w:after="120"/>
        <w:ind w:left="567" w:hanging="567"/>
        <w:jc w:val="both"/>
        <w:rPr>
          <w:rFonts w:ascii="Arial" w:hAnsi="Arial" w:cs="Arial"/>
          <w:b/>
          <w:sz w:val="22"/>
          <w:szCs w:val="22"/>
        </w:rPr>
      </w:pPr>
      <w:r w:rsidRPr="006859DD">
        <w:rPr>
          <w:rFonts w:ascii="Arial" w:hAnsi="Arial" w:cs="Arial"/>
          <w:sz w:val="22"/>
          <w:szCs w:val="22"/>
        </w:rPr>
        <w:t xml:space="preserve">Condition </w:t>
      </w:r>
      <w:r w:rsidR="004F0B36">
        <w:rPr>
          <w:rFonts w:ascii="Arial" w:hAnsi="Arial" w:cs="Arial"/>
          <w:sz w:val="22"/>
          <w:szCs w:val="22"/>
        </w:rPr>
        <w:t>3</w:t>
      </w:r>
      <w:r w:rsidRPr="006859DD">
        <w:rPr>
          <w:rFonts w:ascii="Arial" w:hAnsi="Arial" w:cs="Arial"/>
          <w:sz w:val="22"/>
          <w:szCs w:val="22"/>
        </w:rPr>
        <w:t xml:space="preserve"> </w:t>
      </w:r>
      <w:r w:rsidR="004F0B36">
        <w:rPr>
          <w:rFonts w:ascii="Arial" w:hAnsi="Arial" w:cs="Arial"/>
          <w:sz w:val="22"/>
          <w:szCs w:val="22"/>
        </w:rPr>
        <w:t xml:space="preserve">of 18/00121/F </w:t>
      </w:r>
      <w:r w:rsidRPr="006859DD">
        <w:rPr>
          <w:rFonts w:ascii="Arial" w:hAnsi="Arial" w:cs="Arial"/>
          <w:sz w:val="22"/>
          <w:szCs w:val="22"/>
        </w:rPr>
        <w:t>require</w:t>
      </w:r>
      <w:r w:rsidR="004F0B36">
        <w:rPr>
          <w:rFonts w:ascii="Arial" w:hAnsi="Arial" w:cs="Arial"/>
          <w:sz w:val="22"/>
          <w:szCs w:val="22"/>
        </w:rPr>
        <w:t>d</w:t>
      </w:r>
      <w:r w:rsidRPr="006859DD">
        <w:rPr>
          <w:rFonts w:ascii="Arial" w:hAnsi="Arial" w:cs="Arial"/>
          <w:sz w:val="22"/>
          <w:szCs w:val="22"/>
        </w:rPr>
        <w:t xml:space="preserve"> </w:t>
      </w:r>
      <w:r w:rsidR="004F0B36">
        <w:rPr>
          <w:rFonts w:ascii="Arial" w:hAnsi="Arial" w:cs="Arial"/>
          <w:sz w:val="22"/>
          <w:szCs w:val="22"/>
        </w:rPr>
        <w:t>that p</w:t>
      </w:r>
      <w:r w:rsidR="004F0B36" w:rsidRPr="004F0B36">
        <w:rPr>
          <w:rFonts w:ascii="Arial" w:hAnsi="Arial" w:cs="Arial"/>
          <w:sz w:val="22"/>
          <w:szCs w:val="22"/>
        </w:rPr>
        <w:t xml:space="preserve">rior to the commencement of the development </w:t>
      </w:r>
      <w:r w:rsidR="004F0B36">
        <w:rPr>
          <w:rFonts w:ascii="Arial" w:hAnsi="Arial" w:cs="Arial"/>
          <w:sz w:val="22"/>
          <w:szCs w:val="22"/>
        </w:rPr>
        <w:t>that</w:t>
      </w:r>
      <w:r w:rsidR="004F0B36" w:rsidRPr="004F0B36">
        <w:rPr>
          <w:rFonts w:ascii="Arial" w:hAnsi="Arial" w:cs="Arial"/>
          <w:sz w:val="22"/>
          <w:szCs w:val="22"/>
        </w:rPr>
        <w:t xml:space="preserve"> a detailed scheme for the surface water and foul sewage drainage of the development shall be submitted to, and approved in writing by, the Local Planning Authority. </w:t>
      </w:r>
      <w:r w:rsidR="00BA431C" w:rsidRPr="004F0B36">
        <w:rPr>
          <w:rFonts w:ascii="Arial" w:hAnsi="Arial" w:cs="Arial"/>
          <w:sz w:val="22"/>
          <w:szCs w:val="22"/>
        </w:rPr>
        <w:t>Thereafter</w:t>
      </w:r>
      <w:r w:rsidR="004F0B36" w:rsidRPr="004F0B36">
        <w:rPr>
          <w:rFonts w:ascii="Arial" w:hAnsi="Arial" w:cs="Arial"/>
          <w:sz w:val="22"/>
          <w:szCs w:val="22"/>
        </w:rPr>
        <w:t xml:space="preserve"> and prior to the first occupation of the development, the surface water and foul sewage drainage scheme shall be implemented in accordance with the approved details. </w:t>
      </w:r>
      <w:r w:rsidR="004F0B36">
        <w:rPr>
          <w:rFonts w:ascii="Arial" w:hAnsi="Arial" w:cs="Arial"/>
          <w:sz w:val="22"/>
          <w:szCs w:val="22"/>
        </w:rPr>
        <w:t>At the time of this application work on site</w:t>
      </w:r>
      <w:r w:rsidR="00BA431C">
        <w:rPr>
          <w:rFonts w:ascii="Arial" w:hAnsi="Arial" w:cs="Arial"/>
          <w:sz w:val="22"/>
          <w:szCs w:val="22"/>
        </w:rPr>
        <w:t xml:space="preserve"> had commenced; and the application is therefore made in retrospective following </w:t>
      </w:r>
      <w:r w:rsidR="00BA431C" w:rsidRPr="00046660">
        <w:rPr>
          <w:rFonts w:ascii="Arial" w:hAnsi="Arial" w:cs="Arial"/>
          <w:sz w:val="22"/>
          <w:szCs w:val="22"/>
        </w:rPr>
        <w:t>investigations of the Planning Development Monitoring Team, ref. 19/00138/MON.</w:t>
      </w:r>
    </w:p>
    <w:p w:rsidR="00046660" w:rsidRPr="00046660" w:rsidRDefault="00BA431C" w:rsidP="00BA431C">
      <w:pPr>
        <w:numPr>
          <w:ilvl w:val="0"/>
          <w:numId w:val="8"/>
        </w:numPr>
        <w:tabs>
          <w:tab w:val="left" w:pos="567"/>
        </w:tabs>
        <w:spacing w:before="120" w:after="120"/>
        <w:ind w:left="567" w:hanging="567"/>
        <w:jc w:val="both"/>
        <w:rPr>
          <w:rFonts w:ascii="Arial" w:hAnsi="Arial" w:cs="Arial"/>
          <w:sz w:val="22"/>
          <w:szCs w:val="22"/>
        </w:rPr>
      </w:pPr>
      <w:r w:rsidRPr="00046660">
        <w:rPr>
          <w:rFonts w:ascii="Arial" w:hAnsi="Arial" w:cs="Arial"/>
          <w:sz w:val="22"/>
          <w:szCs w:val="22"/>
        </w:rPr>
        <w:t>The applicants have submitted details o</w:t>
      </w:r>
      <w:r w:rsidR="00046660">
        <w:rPr>
          <w:rFonts w:ascii="Arial" w:hAnsi="Arial" w:cs="Arial"/>
          <w:sz w:val="22"/>
          <w:szCs w:val="22"/>
        </w:rPr>
        <w:t>f</w:t>
      </w:r>
      <w:r w:rsidRPr="00046660">
        <w:rPr>
          <w:rFonts w:ascii="Arial" w:hAnsi="Arial" w:cs="Arial"/>
          <w:sz w:val="22"/>
          <w:szCs w:val="22"/>
        </w:rPr>
        <w:t xml:space="preserve"> surface water and foul drainage </w:t>
      </w:r>
      <w:r w:rsidR="00046660" w:rsidRPr="00046660">
        <w:rPr>
          <w:rFonts w:ascii="Arial" w:hAnsi="Arial" w:cs="Arial"/>
          <w:sz w:val="22"/>
          <w:szCs w:val="22"/>
        </w:rPr>
        <w:t xml:space="preserve">systems </w:t>
      </w:r>
      <w:r w:rsidRPr="00046660">
        <w:rPr>
          <w:rFonts w:ascii="Arial" w:hAnsi="Arial" w:cs="Arial"/>
          <w:sz w:val="22"/>
          <w:szCs w:val="22"/>
        </w:rPr>
        <w:t>by way details shown on drawings numbered:</w:t>
      </w:r>
      <w:r w:rsidRPr="00046660">
        <w:t xml:space="preserve"> </w:t>
      </w:r>
      <w:r w:rsidRPr="00046660">
        <w:rPr>
          <w:rFonts w:ascii="Arial" w:hAnsi="Arial" w:cs="Arial"/>
          <w:sz w:val="22"/>
          <w:szCs w:val="22"/>
        </w:rPr>
        <w:t>100T1, 101T2 and 102T1</w:t>
      </w:r>
      <w:r w:rsidR="00986E94">
        <w:rPr>
          <w:rFonts w:ascii="Arial" w:hAnsi="Arial" w:cs="Arial"/>
          <w:sz w:val="22"/>
          <w:szCs w:val="22"/>
        </w:rPr>
        <w:t>,</w:t>
      </w:r>
      <w:r w:rsidRPr="00046660">
        <w:rPr>
          <w:rFonts w:ascii="Arial" w:hAnsi="Arial" w:cs="Arial"/>
          <w:sz w:val="22"/>
          <w:szCs w:val="22"/>
        </w:rPr>
        <w:t xml:space="preserve"> received</w:t>
      </w:r>
      <w:r w:rsidR="00046660" w:rsidRPr="00046660">
        <w:rPr>
          <w:rFonts w:ascii="Arial" w:hAnsi="Arial" w:cs="Arial"/>
          <w:sz w:val="22"/>
          <w:szCs w:val="22"/>
        </w:rPr>
        <w:t xml:space="preserve"> with the application </w:t>
      </w:r>
      <w:r w:rsidRPr="00046660">
        <w:rPr>
          <w:rFonts w:ascii="Arial" w:hAnsi="Arial" w:cs="Arial"/>
          <w:sz w:val="22"/>
          <w:szCs w:val="22"/>
        </w:rPr>
        <w:t>17/04/2019.</w:t>
      </w:r>
      <w:r w:rsidR="00046660" w:rsidRPr="00046660">
        <w:rPr>
          <w:rFonts w:ascii="Arial" w:hAnsi="Arial" w:cs="Arial"/>
          <w:sz w:val="22"/>
          <w:szCs w:val="22"/>
        </w:rPr>
        <w:t xml:space="preserve"> The surface water drainage strategy for the proposed dwelling employs the same strateg</w:t>
      </w:r>
      <w:r w:rsidR="00986E94">
        <w:rPr>
          <w:rFonts w:ascii="Arial" w:hAnsi="Arial" w:cs="Arial"/>
          <w:sz w:val="22"/>
          <w:szCs w:val="22"/>
        </w:rPr>
        <w:t>y as that for the original barn</w:t>
      </w:r>
      <w:r w:rsidR="00046660" w:rsidRPr="00046660">
        <w:rPr>
          <w:rFonts w:ascii="Arial" w:hAnsi="Arial" w:cs="Arial"/>
          <w:sz w:val="22"/>
          <w:szCs w:val="22"/>
        </w:rPr>
        <w:t xml:space="preserve"> and</w:t>
      </w:r>
      <w:r w:rsidR="00986E94">
        <w:rPr>
          <w:rFonts w:ascii="Arial" w:hAnsi="Arial" w:cs="Arial"/>
          <w:sz w:val="22"/>
          <w:szCs w:val="22"/>
        </w:rPr>
        <w:t>,</w:t>
      </w:r>
      <w:r w:rsidR="00046660" w:rsidRPr="00046660">
        <w:rPr>
          <w:rFonts w:ascii="Arial" w:hAnsi="Arial" w:cs="Arial"/>
          <w:sz w:val="22"/>
          <w:szCs w:val="22"/>
        </w:rPr>
        <w:t xml:space="preserve"> as the dwelling sits on a similar footprint, it is considered that the proposals would have </w:t>
      </w:r>
      <w:r w:rsidR="00046660" w:rsidRPr="00046660">
        <w:rPr>
          <w:rFonts w:ascii="Arial" w:hAnsi="Arial" w:cs="Arial"/>
          <w:sz w:val="22"/>
          <w:szCs w:val="22"/>
        </w:rPr>
        <w:lastRenderedPageBreak/>
        <w:t xml:space="preserve">a similar drainage requirement. The proposed foul sewage would be disposed of through connection to the existing sewer system controlled by Thames Water. </w:t>
      </w:r>
    </w:p>
    <w:p w:rsidR="00863A63" w:rsidRPr="00046660" w:rsidRDefault="00046660" w:rsidP="00863A63">
      <w:pPr>
        <w:numPr>
          <w:ilvl w:val="0"/>
          <w:numId w:val="8"/>
        </w:numPr>
        <w:tabs>
          <w:tab w:val="left" w:pos="567"/>
        </w:tabs>
        <w:spacing w:before="120" w:after="120"/>
        <w:ind w:left="567" w:hanging="567"/>
        <w:jc w:val="both"/>
        <w:rPr>
          <w:rFonts w:ascii="Arial" w:hAnsi="Arial" w:cs="Arial"/>
          <w:sz w:val="22"/>
          <w:szCs w:val="22"/>
        </w:rPr>
      </w:pPr>
      <w:r w:rsidRPr="00046660">
        <w:rPr>
          <w:rFonts w:ascii="Arial" w:hAnsi="Arial" w:cs="Arial"/>
          <w:sz w:val="22"/>
          <w:szCs w:val="22"/>
        </w:rPr>
        <w:t xml:space="preserve">Whilst no formal comments have been received from OCC Drainage Team the details are considered acceptable by Thames Water and no adverse comments are made by Cherwell’s Building Control Team. On the basis of there being no technical objections to the application as submitted it is considered that details are acceptable and as such </w:t>
      </w:r>
      <w:r w:rsidR="006658B4">
        <w:rPr>
          <w:rFonts w:ascii="Arial" w:hAnsi="Arial" w:cs="Arial"/>
          <w:sz w:val="22"/>
          <w:szCs w:val="22"/>
        </w:rPr>
        <w:t xml:space="preserve">it is recommended that </w:t>
      </w:r>
      <w:r w:rsidRPr="00046660">
        <w:rPr>
          <w:rFonts w:ascii="Arial" w:hAnsi="Arial" w:cs="Arial"/>
          <w:sz w:val="22"/>
          <w:szCs w:val="22"/>
        </w:rPr>
        <w:t>the condition should be discharged.</w:t>
      </w:r>
    </w:p>
    <w:p w:rsidR="002F13BE" w:rsidRDefault="002F13BE" w:rsidP="00863A63">
      <w:pPr>
        <w:tabs>
          <w:tab w:val="num" w:pos="567"/>
        </w:tabs>
        <w:spacing w:before="120" w:after="120"/>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Default="002F13BE" w:rsidP="00863A63">
            <w:pPr>
              <w:numPr>
                <w:ilvl w:val="0"/>
                <w:numId w:val="2"/>
              </w:numPr>
              <w:tabs>
                <w:tab w:val="clear" w:pos="360"/>
                <w:tab w:val="num" w:pos="567"/>
              </w:tabs>
              <w:spacing w:before="120" w:after="120"/>
              <w:ind w:left="567" w:hanging="567"/>
              <w:jc w:val="both"/>
              <w:rPr>
                <w:rFonts w:ascii="Arial" w:hAnsi="Arial" w:cs="Arial"/>
                <w:sz w:val="22"/>
                <w:szCs w:val="22"/>
              </w:rPr>
            </w:pPr>
            <w:r>
              <w:rPr>
                <w:rFonts w:ascii="Arial" w:hAnsi="Arial" w:cs="Arial"/>
                <w:b/>
                <w:bCs/>
                <w:sz w:val="22"/>
                <w:szCs w:val="22"/>
                <w:lang w:eastAsia="en-US"/>
              </w:rPr>
              <w:t>RECOMMENDATION</w:t>
            </w:r>
          </w:p>
          <w:p w:rsidR="002F13BE" w:rsidRDefault="005A1764" w:rsidP="00046660">
            <w:pPr>
              <w:spacing w:before="120" w:after="120"/>
              <w:ind w:left="567"/>
              <w:jc w:val="both"/>
              <w:rPr>
                <w:rFonts w:ascii="Arial" w:hAnsi="Arial" w:cs="Arial"/>
                <w:color w:val="FF0000"/>
                <w:sz w:val="22"/>
                <w:szCs w:val="22"/>
              </w:rPr>
            </w:pPr>
            <w:r w:rsidRPr="005A1764">
              <w:rPr>
                <w:rFonts w:ascii="Arial" w:hAnsi="Arial" w:cs="Arial"/>
                <w:sz w:val="22"/>
                <w:szCs w:val="22"/>
              </w:rPr>
              <w:t>The Local Planning Authority considered that the details submitted latterly pursuant to Condition</w:t>
            </w:r>
            <w:r w:rsidR="00046660">
              <w:rPr>
                <w:rFonts w:ascii="Arial" w:hAnsi="Arial" w:cs="Arial"/>
                <w:sz w:val="22"/>
                <w:szCs w:val="22"/>
              </w:rPr>
              <w:t xml:space="preserve"> </w:t>
            </w:r>
            <w:r w:rsidRPr="005A1764">
              <w:rPr>
                <w:rFonts w:ascii="Arial" w:hAnsi="Arial" w:cs="Arial"/>
                <w:sz w:val="22"/>
                <w:szCs w:val="22"/>
              </w:rPr>
              <w:t>3</w:t>
            </w:r>
            <w:r w:rsidR="00046660">
              <w:rPr>
                <w:rFonts w:ascii="Arial" w:hAnsi="Arial" w:cs="Arial"/>
                <w:sz w:val="22"/>
                <w:szCs w:val="22"/>
              </w:rPr>
              <w:t xml:space="preserve"> </w:t>
            </w:r>
            <w:r w:rsidRPr="005A1764">
              <w:rPr>
                <w:rFonts w:ascii="Arial" w:hAnsi="Arial" w:cs="Arial"/>
                <w:sz w:val="22"/>
                <w:szCs w:val="22"/>
              </w:rPr>
              <w:t xml:space="preserve">of planning permission </w:t>
            </w:r>
            <w:r w:rsidR="00046660">
              <w:rPr>
                <w:rFonts w:ascii="Arial" w:hAnsi="Arial" w:cs="Arial"/>
                <w:sz w:val="22"/>
                <w:szCs w:val="22"/>
              </w:rPr>
              <w:t>18/00121/F</w:t>
            </w:r>
            <w:r>
              <w:rPr>
                <w:rFonts w:ascii="Arial" w:hAnsi="Arial" w:cs="Arial"/>
                <w:sz w:val="22"/>
                <w:szCs w:val="22"/>
              </w:rPr>
              <w:t xml:space="preserve"> </w:t>
            </w:r>
            <w:r w:rsidRPr="005A1764">
              <w:rPr>
                <w:rFonts w:ascii="Arial" w:hAnsi="Arial" w:cs="Arial"/>
                <w:sz w:val="22"/>
                <w:szCs w:val="22"/>
              </w:rPr>
              <w:t>are acceptable, and as such it is recommended that the said condition is discharged.</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046660">
              <w:rPr>
                <w:rFonts w:ascii="Arial" w:hAnsi="Arial" w:cs="Arial"/>
              </w:rPr>
              <w:t>12/06/2019</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986E94"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986E94">
              <w:rPr>
                <w:rFonts w:ascii="Arial" w:hAnsi="Arial" w:cs="Arial"/>
              </w:rPr>
              <w:t>12.06.2019</w:t>
            </w:r>
            <w:bookmarkStart w:id="0" w:name="_GoBack"/>
            <w:bookmarkEnd w:id="0"/>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92" w:rsidRDefault="00CC1C92">
      <w:r>
        <w:separator/>
      </w:r>
    </w:p>
  </w:endnote>
  <w:endnote w:type="continuationSeparator" w:id="0">
    <w:p w:rsidR="00CC1C92" w:rsidRDefault="00CC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92" w:rsidRDefault="00CC1C92">
      <w:r>
        <w:separator/>
      </w:r>
    </w:p>
  </w:footnote>
  <w:footnote w:type="continuationSeparator" w:id="0">
    <w:p w:rsidR="00CC1C92" w:rsidRDefault="00CC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CC1C92" w:rsidP="00652BBE">
          <w:pPr>
            <w:jc w:val="both"/>
            <w:rPr>
              <w:rFonts w:ascii="Arial" w:hAnsi="Arial" w:cs="Arial"/>
              <w:b/>
            </w:rPr>
          </w:pPr>
          <w:r w:rsidRPr="00CC1C92">
            <w:rPr>
              <w:rFonts w:ascii="Arial" w:hAnsi="Arial" w:cs="Arial"/>
              <w:b/>
            </w:rPr>
            <w:t xml:space="preserve">Barn </w:t>
          </w:r>
          <w:r>
            <w:rPr>
              <w:rFonts w:ascii="Arial" w:hAnsi="Arial" w:cs="Arial"/>
              <w:b/>
            </w:rPr>
            <w:t>a</w:t>
          </w:r>
          <w:r w:rsidRPr="00CC1C92">
            <w:rPr>
              <w:rFonts w:ascii="Arial" w:hAnsi="Arial" w:cs="Arial"/>
              <w:b/>
            </w:rPr>
            <w:t xml:space="preserve">nd </w:t>
          </w:r>
          <w:r>
            <w:rPr>
              <w:rFonts w:ascii="Arial" w:hAnsi="Arial" w:cs="Arial"/>
              <w:b/>
            </w:rPr>
            <w:t>l</w:t>
          </w:r>
          <w:r w:rsidRPr="00CC1C92">
            <w:rPr>
              <w:rFonts w:ascii="Arial" w:hAnsi="Arial" w:cs="Arial"/>
              <w:b/>
            </w:rPr>
            <w:t xml:space="preserve">and South West </w:t>
          </w:r>
          <w:r>
            <w:rPr>
              <w:rFonts w:ascii="Arial" w:hAnsi="Arial" w:cs="Arial"/>
              <w:b/>
            </w:rPr>
            <w:t>o</w:t>
          </w:r>
          <w:r w:rsidRPr="00CC1C92">
            <w:rPr>
              <w:rFonts w:ascii="Arial" w:hAnsi="Arial" w:cs="Arial"/>
              <w:b/>
            </w:rPr>
            <w:t>f Cotefield Farm, Church Street, Bodicote</w:t>
          </w:r>
          <w:r>
            <w:rPr>
              <w:rFonts w:ascii="Arial" w:hAnsi="Arial" w:cs="Arial"/>
              <w:b/>
            </w:rPr>
            <w:t xml:space="preserve"> </w:t>
          </w:r>
        </w:p>
        <w:p w:rsidR="002F13BE" w:rsidRPr="002B7F71" w:rsidRDefault="002F13BE" w:rsidP="00652BBE">
          <w:pPr>
            <w:jc w:val="both"/>
            <w:rPr>
              <w:rFonts w:ascii="Arial" w:hAnsi="Arial" w:cs="Arial"/>
              <w:sz w:val="22"/>
              <w:szCs w:val="22"/>
            </w:rPr>
          </w:pPr>
        </w:p>
      </w:tc>
      <w:tc>
        <w:tcPr>
          <w:tcW w:w="3084" w:type="dxa"/>
        </w:tcPr>
        <w:p w:rsidR="002F13BE" w:rsidRDefault="00CC1C92" w:rsidP="00652BBE">
          <w:pPr>
            <w:spacing w:line="276" w:lineRule="auto"/>
            <w:jc w:val="right"/>
            <w:rPr>
              <w:rFonts w:ascii="Arial" w:hAnsi="Arial" w:cs="Arial"/>
              <w:b/>
              <w:i/>
            </w:rPr>
          </w:pPr>
          <w:r>
            <w:rPr>
              <w:rFonts w:ascii="Arial" w:hAnsi="Arial" w:cs="Arial"/>
              <w:b/>
            </w:rPr>
            <w:t>19/00139</w:t>
          </w:r>
          <w:r w:rsidR="002F13BE">
            <w:rPr>
              <w:rFonts w:ascii="Arial" w:hAnsi="Arial" w:cs="Arial"/>
              <w:b/>
            </w:rPr>
            <w:t>/DISC</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CC1C92">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Pr="00CC1C92" w:rsidRDefault="00CC1C92" w:rsidP="00CC1C92">
          <w:pPr>
            <w:tabs>
              <w:tab w:val="left" w:pos="6480"/>
            </w:tabs>
            <w:spacing w:line="276" w:lineRule="auto"/>
            <w:rPr>
              <w:rFonts w:ascii="Arial" w:hAnsi="Arial" w:cs="Arial"/>
              <w:sz w:val="22"/>
              <w:szCs w:val="22"/>
            </w:rPr>
          </w:pPr>
          <w:r w:rsidRPr="00CC1C92">
            <w:rPr>
              <w:rFonts w:ascii="Arial" w:hAnsi="Arial" w:cs="Arial"/>
              <w:sz w:val="22"/>
              <w:szCs w:val="22"/>
            </w:rPr>
            <w:t xml:space="preserve">Mr &amp; Mrs Rowland </w:t>
          </w:r>
          <w:proofErr w:type="spellStart"/>
          <w:r w:rsidRPr="00CC1C92">
            <w:rPr>
              <w:rFonts w:ascii="Arial" w:hAnsi="Arial" w:cs="Arial"/>
              <w:sz w:val="22"/>
              <w:szCs w:val="22"/>
            </w:rPr>
            <w:t>Bratt</w:t>
          </w:r>
          <w:proofErr w:type="spellEnd"/>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Pr="00724A66" w:rsidRDefault="00CC1C92" w:rsidP="00CE26AC">
          <w:pPr>
            <w:tabs>
              <w:tab w:val="left" w:pos="6480"/>
            </w:tabs>
            <w:spacing w:line="276" w:lineRule="auto"/>
            <w:rPr>
              <w:rFonts w:ascii="Arial" w:hAnsi="Arial" w:cs="Arial"/>
              <w:sz w:val="22"/>
              <w:szCs w:val="22"/>
            </w:rPr>
          </w:pPr>
          <w:r w:rsidRPr="00CC1C92">
            <w:rPr>
              <w:rFonts w:ascii="Arial" w:hAnsi="Arial" w:cs="Arial"/>
              <w:sz w:val="22"/>
              <w:szCs w:val="22"/>
            </w:rPr>
            <w:t>Discharge of Condition 3 (drainage) of 18/00121/F</w:t>
          </w: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00CC1C92" w:rsidRPr="00CC1C92">
      <w:rPr>
        <w:rFonts w:ascii="Arial" w:hAnsi="Arial" w:cs="Arial"/>
        <w:sz w:val="22"/>
        <w:szCs w:val="22"/>
      </w:rPr>
      <w:t>12.06.2019</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096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8">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3">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345616F"/>
    <w:multiLevelType w:val="hybridMultilevel"/>
    <w:tmpl w:val="604A6ADC"/>
    <w:lvl w:ilvl="0" w:tplc="02AE3C82">
      <w:start w:val="1"/>
      <w:numFmt w:val="decimal"/>
      <w:lvlText w:val="4.%1."/>
      <w:lvlJc w:val="left"/>
      <w:pPr>
        <w:ind w:left="927" w:hanging="360"/>
      </w:pPr>
      <w:rPr>
        <w:rFonts w:cs="Times New Roman" w:hint="default"/>
        <w:b w:val="0"/>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6">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2">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5">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6">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1"/>
  </w:num>
  <w:num w:numId="2">
    <w:abstractNumId w:val="6"/>
  </w:num>
  <w:num w:numId="3">
    <w:abstractNumId w:val="5"/>
  </w:num>
  <w:num w:numId="4">
    <w:abstractNumId w:val="10"/>
  </w:num>
  <w:num w:numId="5">
    <w:abstractNumId w:val="18"/>
  </w:num>
  <w:num w:numId="6">
    <w:abstractNumId w:val="13"/>
  </w:num>
  <w:num w:numId="7">
    <w:abstractNumId w:val="7"/>
  </w:num>
  <w:num w:numId="8">
    <w:abstractNumId w:val="15"/>
  </w:num>
  <w:num w:numId="9">
    <w:abstractNumId w:val="22"/>
  </w:num>
  <w:num w:numId="10">
    <w:abstractNumId w:val="24"/>
  </w:num>
  <w:num w:numId="11">
    <w:abstractNumId w:val="26"/>
  </w:num>
  <w:num w:numId="12">
    <w:abstractNumId w:val="17"/>
  </w:num>
  <w:num w:numId="13">
    <w:abstractNumId w:val="25"/>
  </w:num>
  <w:num w:numId="14">
    <w:abstractNumId w:val="11"/>
  </w:num>
  <w:num w:numId="15">
    <w:abstractNumId w:val="8"/>
  </w:num>
  <w:num w:numId="16">
    <w:abstractNumId w:val="12"/>
  </w:num>
  <w:num w:numId="17">
    <w:abstractNumId w:val="3"/>
  </w:num>
  <w:num w:numId="18">
    <w:abstractNumId w:val="0"/>
  </w:num>
  <w:num w:numId="19">
    <w:abstractNumId w:val="14"/>
  </w:num>
  <w:num w:numId="20">
    <w:abstractNumId w:val="20"/>
  </w:num>
  <w:num w:numId="21">
    <w:abstractNumId w:val="9"/>
  </w:num>
  <w:num w:numId="22">
    <w:abstractNumId w:val="23"/>
  </w:num>
  <w:num w:numId="23">
    <w:abstractNumId w:val="2"/>
  </w:num>
  <w:num w:numId="24">
    <w:abstractNumId w:val="19"/>
  </w:num>
  <w:num w:numId="25">
    <w:abstractNumId w:val="1"/>
  </w:num>
  <w:num w:numId="26">
    <w:abstractNumId w:val="16"/>
  </w:num>
  <w:num w:numId="2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92"/>
    <w:rsid w:val="00046660"/>
    <w:rsid w:val="00064EA5"/>
    <w:rsid w:val="00066920"/>
    <w:rsid w:val="000800A2"/>
    <w:rsid w:val="000C1D19"/>
    <w:rsid w:val="0010689B"/>
    <w:rsid w:val="00134BDE"/>
    <w:rsid w:val="00135021"/>
    <w:rsid w:val="001831DB"/>
    <w:rsid w:val="002428E3"/>
    <w:rsid w:val="0024767D"/>
    <w:rsid w:val="002A640A"/>
    <w:rsid w:val="002B1C60"/>
    <w:rsid w:val="002B7F71"/>
    <w:rsid w:val="002D2F59"/>
    <w:rsid w:val="002F13BE"/>
    <w:rsid w:val="00386FB6"/>
    <w:rsid w:val="00392881"/>
    <w:rsid w:val="003A7165"/>
    <w:rsid w:val="003C48B9"/>
    <w:rsid w:val="004063A5"/>
    <w:rsid w:val="004544F1"/>
    <w:rsid w:val="00467894"/>
    <w:rsid w:val="00491D25"/>
    <w:rsid w:val="00491D80"/>
    <w:rsid w:val="004B5378"/>
    <w:rsid w:val="004F0B36"/>
    <w:rsid w:val="00504DE2"/>
    <w:rsid w:val="00511B9A"/>
    <w:rsid w:val="005255B7"/>
    <w:rsid w:val="005415EB"/>
    <w:rsid w:val="005A1764"/>
    <w:rsid w:val="005C5158"/>
    <w:rsid w:val="00652BBE"/>
    <w:rsid w:val="006654A7"/>
    <w:rsid w:val="006658B4"/>
    <w:rsid w:val="006859DD"/>
    <w:rsid w:val="00692DBB"/>
    <w:rsid w:val="006B3D7D"/>
    <w:rsid w:val="0071337C"/>
    <w:rsid w:val="00724A66"/>
    <w:rsid w:val="00726EEE"/>
    <w:rsid w:val="00784B75"/>
    <w:rsid w:val="007A3BF0"/>
    <w:rsid w:val="007E2A4B"/>
    <w:rsid w:val="007E488A"/>
    <w:rsid w:val="008440A7"/>
    <w:rsid w:val="00863A63"/>
    <w:rsid w:val="00866FA7"/>
    <w:rsid w:val="008774D5"/>
    <w:rsid w:val="0088687B"/>
    <w:rsid w:val="008B1F38"/>
    <w:rsid w:val="008F7E0A"/>
    <w:rsid w:val="00901EBF"/>
    <w:rsid w:val="009063A5"/>
    <w:rsid w:val="009247A6"/>
    <w:rsid w:val="00986E94"/>
    <w:rsid w:val="009B1836"/>
    <w:rsid w:val="009C2031"/>
    <w:rsid w:val="00A43D17"/>
    <w:rsid w:val="00A610FB"/>
    <w:rsid w:val="00AC1622"/>
    <w:rsid w:val="00AD186F"/>
    <w:rsid w:val="00AD4875"/>
    <w:rsid w:val="00B258D0"/>
    <w:rsid w:val="00BA24E2"/>
    <w:rsid w:val="00BA431C"/>
    <w:rsid w:val="00BC110F"/>
    <w:rsid w:val="00BC1D18"/>
    <w:rsid w:val="00BC4796"/>
    <w:rsid w:val="00BD236D"/>
    <w:rsid w:val="00BD5133"/>
    <w:rsid w:val="00C1540A"/>
    <w:rsid w:val="00C378FB"/>
    <w:rsid w:val="00C95490"/>
    <w:rsid w:val="00CA452A"/>
    <w:rsid w:val="00CB0E42"/>
    <w:rsid w:val="00CC1C92"/>
    <w:rsid w:val="00CE26AC"/>
    <w:rsid w:val="00D0564E"/>
    <w:rsid w:val="00D060B6"/>
    <w:rsid w:val="00D456E3"/>
    <w:rsid w:val="00D60342"/>
    <w:rsid w:val="00D646B8"/>
    <w:rsid w:val="00D97B7F"/>
    <w:rsid w:val="00DB4967"/>
    <w:rsid w:val="00E12A38"/>
    <w:rsid w:val="00E2247B"/>
    <w:rsid w:val="00EC1D6D"/>
    <w:rsid w:val="00F347A6"/>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4121">
      <w:marLeft w:val="0"/>
      <w:marRight w:val="0"/>
      <w:marTop w:val="0"/>
      <w:marBottom w:val="0"/>
      <w:divBdr>
        <w:top w:val="none" w:sz="0" w:space="0" w:color="auto"/>
        <w:left w:val="none" w:sz="0" w:space="0" w:color="auto"/>
        <w:bottom w:val="none" w:sz="0" w:space="0" w:color="auto"/>
        <w:right w:val="none" w:sz="0" w:space="0" w:color="auto"/>
      </w:divBdr>
    </w:div>
    <w:div w:id="1791704122">
      <w:marLeft w:val="0"/>
      <w:marRight w:val="0"/>
      <w:marTop w:val="0"/>
      <w:marBottom w:val="0"/>
      <w:divBdr>
        <w:top w:val="none" w:sz="0" w:space="0" w:color="auto"/>
        <w:left w:val="none" w:sz="0" w:space="0" w:color="auto"/>
        <w:bottom w:val="none" w:sz="0" w:space="0" w:color="auto"/>
        <w:right w:val="none" w:sz="0" w:space="0" w:color="auto"/>
      </w:divBdr>
    </w:div>
    <w:div w:id="1791704123">
      <w:marLeft w:val="0"/>
      <w:marRight w:val="0"/>
      <w:marTop w:val="0"/>
      <w:marBottom w:val="0"/>
      <w:divBdr>
        <w:top w:val="none" w:sz="0" w:space="0" w:color="auto"/>
        <w:left w:val="none" w:sz="0" w:space="0" w:color="auto"/>
        <w:bottom w:val="none" w:sz="0" w:space="0" w:color="auto"/>
        <w:right w:val="none" w:sz="0" w:space="0" w:color="auto"/>
      </w:divBdr>
    </w:div>
    <w:div w:id="1791704124">
      <w:marLeft w:val="0"/>
      <w:marRight w:val="0"/>
      <w:marTop w:val="0"/>
      <w:marBottom w:val="0"/>
      <w:divBdr>
        <w:top w:val="none" w:sz="0" w:space="0" w:color="auto"/>
        <w:left w:val="none" w:sz="0" w:space="0" w:color="auto"/>
        <w:bottom w:val="none" w:sz="0" w:space="0" w:color="auto"/>
        <w:right w:val="none" w:sz="0" w:space="0" w:color="auto"/>
      </w:divBdr>
    </w:div>
    <w:div w:id="1791704125">
      <w:marLeft w:val="0"/>
      <w:marRight w:val="0"/>
      <w:marTop w:val="0"/>
      <w:marBottom w:val="0"/>
      <w:divBdr>
        <w:top w:val="none" w:sz="0" w:space="0" w:color="auto"/>
        <w:left w:val="none" w:sz="0" w:space="0" w:color="auto"/>
        <w:bottom w:val="none" w:sz="0" w:space="0" w:color="auto"/>
        <w:right w:val="none" w:sz="0" w:space="0" w:color="auto"/>
      </w:divBdr>
    </w:div>
    <w:div w:id="1791704126">
      <w:marLeft w:val="0"/>
      <w:marRight w:val="0"/>
      <w:marTop w:val="0"/>
      <w:marBottom w:val="0"/>
      <w:divBdr>
        <w:top w:val="none" w:sz="0" w:space="0" w:color="auto"/>
        <w:left w:val="none" w:sz="0" w:space="0" w:color="auto"/>
        <w:bottom w:val="none" w:sz="0" w:space="0" w:color="auto"/>
        <w:right w:val="none" w:sz="0" w:space="0" w:color="auto"/>
      </w:divBdr>
    </w:div>
    <w:div w:id="1791704127">
      <w:marLeft w:val="0"/>
      <w:marRight w:val="0"/>
      <w:marTop w:val="0"/>
      <w:marBottom w:val="0"/>
      <w:divBdr>
        <w:top w:val="none" w:sz="0" w:space="0" w:color="auto"/>
        <w:left w:val="none" w:sz="0" w:space="0" w:color="auto"/>
        <w:bottom w:val="none" w:sz="0" w:space="0" w:color="auto"/>
        <w:right w:val="none" w:sz="0" w:space="0" w:color="auto"/>
      </w:divBdr>
    </w:div>
    <w:div w:id="1791704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Planning%20Control\Bob%20Neville\Reports\DISC%20Repor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DISC Report 2018</Template>
  <TotalTime>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Bob Neville</dc:creator>
  <cp:lastModifiedBy>Nathanael Stock</cp:lastModifiedBy>
  <cp:revision>4</cp:revision>
  <cp:lastPrinted>2012-07-19T10:56:00Z</cp:lastPrinted>
  <dcterms:created xsi:type="dcterms:W3CDTF">2019-06-12T10:54:00Z</dcterms:created>
  <dcterms:modified xsi:type="dcterms:W3CDTF">2019-06-12T16:25:00Z</dcterms:modified>
</cp:coreProperties>
</file>