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1" w:rsidRDefault="002F09CB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 w:rsidRPr="002F09CB">
        <w:rPr>
          <w:rFonts w:ascii="GillSansMT-Bold" w:hAnsi="GillSansMT-Bold" w:cs="GillSansMT-Bold"/>
          <w:b/>
          <w:bCs/>
          <w:color w:val="000000"/>
          <w:sz w:val="20"/>
          <w:szCs w:val="20"/>
        </w:rPr>
        <w:t>18/00904/F</w:t>
      </w:r>
      <w:r w:rsidR="00037258">
        <w:rPr>
          <w:rFonts w:ascii="GillSansMT-Bold" w:hAnsi="GillSansMT-Bold" w:cs="GillSansMT-Bold"/>
          <w:b/>
          <w:bCs/>
          <w:color w:val="000000"/>
          <w:sz w:val="20"/>
          <w:szCs w:val="20"/>
        </w:rPr>
        <w:t xml:space="preserve"> - Amendment</w:t>
      </w:r>
    </w:p>
    <w:p w:rsidR="002F09CB" w:rsidRDefault="002F09CB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</w:p>
    <w:p w:rsidR="00FE0F7C" w:rsidRDefault="00FE0F7C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Setting</w:t>
      </w:r>
      <w:r w:rsidR="00072F41">
        <w:rPr>
          <w:rFonts w:ascii="GillSansMT-Bold" w:hAnsi="GillSansMT-Bold" w:cs="GillSansMT-Bold"/>
          <w:b/>
          <w:bCs/>
          <w:color w:val="000000"/>
          <w:sz w:val="20"/>
          <w:szCs w:val="20"/>
        </w:rPr>
        <w:t xml:space="preserve"> of </w:t>
      </w:r>
      <w:r w:rsidR="00385119">
        <w:rPr>
          <w:rFonts w:ascii="GillSansMT-Bold" w:hAnsi="GillSansMT-Bold" w:cs="GillSansMT-Bold"/>
          <w:b/>
          <w:bCs/>
          <w:color w:val="000000"/>
          <w:sz w:val="20"/>
          <w:szCs w:val="20"/>
        </w:rPr>
        <w:t xml:space="preserve">Listed Building and the </w:t>
      </w:r>
      <w:r w:rsidR="001D43C3">
        <w:rPr>
          <w:rFonts w:ascii="GillSansMT-Bold" w:hAnsi="GillSansMT-Bold" w:cs="GillSansMT-Bold"/>
          <w:b/>
          <w:bCs/>
          <w:color w:val="000000"/>
          <w:sz w:val="20"/>
          <w:szCs w:val="20"/>
        </w:rPr>
        <w:t>Conservation Area</w:t>
      </w:r>
      <w:r w:rsidR="00072F41">
        <w:rPr>
          <w:rFonts w:ascii="GillSansMT-Bold" w:hAnsi="GillSansMT-Bold" w:cs="GillSansMT-Bold"/>
          <w:b/>
          <w:bCs/>
          <w:color w:val="000000"/>
          <w:sz w:val="20"/>
          <w:szCs w:val="20"/>
        </w:rPr>
        <w:t xml:space="preserve"> </w:t>
      </w:r>
    </w:p>
    <w:p w:rsidR="00D62079" w:rsidRDefault="00D62079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</w:p>
    <w:p w:rsidR="00FE1012" w:rsidRDefault="00FE1012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Application Site</w:t>
      </w:r>
      <w:bookmarkStart w:id="0" w:name="_GoBack"/>
      <w:bookmarkEnd w:id="0"/>
    </w:p>
    <w:p w:rsidR="00385119" w:rsidRDefault="002F09CB" w:rsidP="002F09CB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 w:rsidRPr="002F09CB">
        <w:rPr>
          <w:rFonts w:ascii="GillSansMT-Bold" w:hAnsi="GillSansMT-Bold" w:cs="GillSansMT-Bold"/>
          <w:bCs/>
          <w:color w:val="000000"/>
          <w:sz w:val="20"/>
          <w:szCs w:val="20"/>
        </w:rPr>
        <w:t>Glebe Farm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, </w:t>
      </w:r>
      <w:r w:rsidRPr="002F09CB">
        <w:rPr>
          <w:rFonts w:ascii="GillSansMT-Bold" w:hAnsi="GillSansMT-Bold" w:cs="GillSansMT-Bold"/>
          <w:bCs/>
          <w:color w:val="000000"/>
          <w:sz w:val="20"/>
          <w:szCs w:val="20"/>
        </w:rPr>
        <w:t>Boddington Road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, </w:t>
      </w:r>
      <w:r w:rsidRPr="002F09CB">
        <w:rPr>
          <w:rFonts w:ascii="GillSansMT-Bold" w:hAnsi="GillSansMT-Bold" w:cs="GillSansMT-Bold"/>
          <w:bCs/>
          <w:color w:val="000000"/>
          <w:sz w:val="20"/>
          <w:szCs w:val="20"/>
        </w:rPr>
        <w:t>Claydon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, </w:t>
      </w:r>
      <w:r w:rsidRPr="002F09CB">
        <w:rPr>
          <w:rFonts w:ascii="GillSansMT-Bold" w:hAnsi="GillSansMT-Bold" w:cs="GillSansMT-Bold"/>
          <w:bCs/>
          <w:color w:val="000000"/>
          <w:sz w:val="20"/>
          <w:szCs w:val="20"/>
        </w:rPr>
        <w:t>Banbury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, </w:t>
      </w:r>
      <w:r w:rsidRPr="002F09CB">
        <w:rPr>
          <w:rFonts w:ascii="GillSansMT-Bold" w:hAnsi="GillSansMT-Bold" w:cs="GillSansMT-Bold"/>
          <w:bCs/>
          <w:color w:val="000000"/>
          <w:sz w:val="20"/>
          <w:szCs w:val="20"/>
        </w:rPr>
        <w:t>OX17 1TD</w:t>
      </w:r>
    </w:p>
    <w:p w:rsidR="002F09CB" w:rsidRPr="00072F41" w:rsidRDefault="002F09CB" w:rsidP="002F09CB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p w:rsidR="001B0273" w:rsidRDefault="001B0273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 xml:space="preserve">Understanding the </w:t>
      </w:r>
      <w:r w:rsidR="00FE1012">
        <w:rPr>
          <w:rFonts w:ascii="GillSansMT-Bold" w:hAnsi="GillSansMT-Bold" w:cs="GillSansMT-Bold"/>
          <w:b/>
          <w:bCs/>
          <w:color w:val="000000"/>
          <w:sz w:val="20"/>
          <w:szCs w:val="20"/>
        </w:rPr>
        <w:t>heritage assets affected</w:t>
      </w:r>
    </w:p>
    <w:p w:rsidR="008F506B" w:rsidRDefault="0047070E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231F20"/>
          <w:sz w:val="20"/>
          <w:szCs w:val="20"/>
        </w:rPr>
      </w:pPr>
      <w:r>
        <w:rPr>
          <w:rFonts w:ascii="GillSansMT" w:hAnsi="GillSansMT" w:cs="GillSansMT"/>
          <w:color w:val="231F20"/>
          <w:sz w:val="20"/>
          <w:szCs w:val="20"/>
        </w:rPr>
        <w:t>The application site</w:t>
      </w:r>
      <w:r w:rsidR="00B80D36">
        <w:rPr>
          <w:rFonts w:ascii="GillSansMT" w:hAnsi="GillSansMT" w:cs="GillSansMT"/>
          <w:color w:val="231F20"/>
          <w:sz w:val="20"/>
          <w:szCs w:val="20"/>
        </w:rPr>
        <w:t xml:space="preserve"> is an area of agricultural land to the north of the Oxford Cana</w:t>
      </w:r>
      <w:r w:rsidR="00387EC6">
        <w:rPr>
          <w:rFonts w:ascii="GillSansMT" w:hAnsi="GillSansMT" w:cs="GillSansMT"/>
          <w:color w:val="231F20"/>
          <w:sz w:val="20"/>
          <w:szCs w:val="20"/>
        </w:rPr>
        <w:t xml:space="preserve">l. The Oxford Canal is a </w:t>
      </w:r>
      <w:r w:rsidR="001D43C3">
        <w:rPr>
          <w:rFonts w:ascii="GillSansMT" w:hAnsi="GillSansMT" w:cs="GillSansMT"/>
          <w:color w:val="231F20"/>
          <w:sz w:val="20"/>
          <w:szCs w:val="20"/>
        </w:rPr>
        <w:t>c</w:t>
      </w:r>
      <w:r w:rsidR="00387EC6">
        <w:rPr>
          <w:rFonts w:ascii="GillSansMT" w:hAnsi="GillSansMT" w:cs="GillSansMT"/>
          <w:color w:val="231F20"/>
          <w:sz w:val="20"/>
          <w:szCs w:val="20"/>
        </w:rPr>
        <w:t xml:space="preserve">anal </w:t>
      </w:r>
      <w:r w:rsidR="001D43C3">
        <w:rPr>
          <w:rFonts w:ascii="GillSansMT" w:hAnsi="GillSansMT" w:cs="GillSansMT"/>
          <w:color w:val="231F20"/>
          <w:sz w:val="20"/>
          <w:szCs w:val="20"/>
        </w:rPr>
        <w:t>conservation area</w:t>
      </w:r>
      <w:r w:rsidR="00B80D36">
        <w:rPr>
          <w:rFonts w:ascii="GillSansMT" w:hAnsi="GillSansMT" w:cs="GillSansMT"/>
          <w:color w:val="231F20"/>
          <w:sz w:val="20"/>
          <w:szCs w:val="20"/>
        </w:rPr>
        <w:t xml:space="preserve"> that covers the length of the canal within the county of Oxfordshire. The site does not lie within the </w:t>
      </w:r>
      <w:r w:rsidR="001D43C3">
        <w:rPr>
          <w:rFonts w:ascii="GillSansMT" w:hAnsi="GillSansMT" w:cs="GillSansMT"/>
          <w:color w:val="231F20"/>
          <w:sz w:val="20"/>
          <w:szCs w:val="20"/>
        </w:rPr>
        <w:t>conservation area</w:t>
      </w:r>
      <w:r w:rsidR="00B80D36">
        <w:rPr>
          <w:rFonts w:ascii="GillSansMT" w:hAnsi="GillSansMT" w:cs="GillSansMT"/>
          <w:color w:val="231F20"/>
          <w:sz w:val="20"/>
          <w:szCs w:val="20"/>
        </w:rPr>
        <w:t xml:space="preserve"> but is within the setting of the </w:t>
      </w:r>
      <w:r w:rsidR="001D43C3">
        <w:rPr>
          <w:rFonts w:ascii="GillSansMT" w:hAnsi="GillSansMT" w:cs="GillSansMT"/>
          <w:color w:val="231F20"/>
          <w:sz w:val="20"/>
          <w:szCs w:val="20"/>
        </w:rPr>
        <w:t>conservation area</w:t>
      </w:r>
      <w:r w:rsidR="00B80D36">
        <w:rPr>
          <w:rFonts w:ascii="GillSansMT" w:hAnsi="GillSansMT" w:cs="GillSansMT"/>
          <w:color w:val="231F20"/>
          <w:sz w:val="20"/>
          <w:szCs w:val="20"/>
        </w:rPr>
        <w:t xml:space="preserve"> at this location. </w:t>
      </w:r>
      <w:r w:rsidR="00387EC6">
        <w:rPr>
          <w:rFonts w:ascii="GillSansMT" w:hAnsi="GillSansMT" w:cs="GillSansMT"/>
          <w:color w:val="231F20"/>
          <w:sz w:val="20"/>
          <w:szCs w:val="20"/>
        </w:rPr>
        <w:t xml:space="preserve">There are approximately nine Listed Building within the wider </w:t>
      </w:r>
      <w:r w:rsidR="001B2EE9">
        <w:rPr>
          <w:rFonts w:ascii="GillSansMT" w:hAnsi="GillSansMT" w:cs="GillSansMT"/>
          <w:color w:val="231F20"/>
          <w:sz w:val="20"/>
          <w:szCs w:val="20"/>
        </w:rPr>
        <w:t>area;</w:t>
      </w:r>
      <w:r w:rsidR="00387EC6">
        <w:rPr>
          <w:rFonts w:ascii="GillSansMT" w:hAnsi="GillSansMT" w:cs="GillSansMT"/>
          <w:color w:val="231F20"/>
          <w:sz w:val="20"/>
          <w:szCs w:val="20"/>
        </w:rPr>
        <w:t xml:space="preserve"> these are further along the canal to the south, the closest at Top Lock and within the </w:t>
      </w:r>
      <w:r w:rsidR="00C26541">
        <w:rPr>
          <w:rFonts w:ascii="GillSansMT" w:hAnsi="GillSansMT" w:cs="GillSansMT"/>
          <w:color w:val="231F20"/>
          <w:sz w:val="20"/>
          <w:szCs w:val="20"/>
        </w:rPr>
        <w:t>village of Claydon</w:t>
      </w:r>
      <w:r w:rsidR="00387EC6">
        <w:rPr>
          <w:rFonts w:ascii="GillSansMT" w:hAnsi="GillSansMT" w:cs="GillSansMT"/>
          <w:color w:val="231F20"/>
          <w:sz w:val="20"/>
          <w:szCs w:val="20"/>
        </w:rPr>
        <w:t>.</w:t>
      </w:r>
      <w:r w:rsidR="00B80D36">
        <w:rPr>
          <w:rFonts w:ascii="GillSansMT" w:hAnsi="GillSansMT" w:cs="GillSansMT"/>
          <w:color w:val="231F20"/>
          <w:sz w:val="20"/>
          <w:szCs w:val="20"/>
        </w:rPr>
        <w:t xml:space="preserve"> </w:t>
      </w:r>
      <w:r>
        <w:rPr>
          <w:rFonts w:ascii="GillSansMT" w:hAnsi="GillSansMT" w:cs="GillSansMT"/>
          <w:color w:val="231F20"/>
          <w:sz w:val="20"/>
          <w:szCs w:val="20"/>
        </w:rPr>
        <w:t xml:space="preserve"> </w:t>
      </w:r>
    </w:p>
    <w:p w:rsidR="007C3073" w:rsidRDefault="007C3073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</w:p>
    <w:p w:rsidR="001B0273" w:rsidRDefault="001B0273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Significance</w:t>
      </w:r>
    </w:p>
    <w:p w:rsidR="001B0273" w:rsidRDefault="0047070E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The significance</w:t>
      </w:r>
      <w:r w:rsidR="00CC067F">
        <w:rPr>
          <w:rFonts w:ascii="GillSansMT" w:hAnsi="GillSansMT" w:cs="GillSansMT"/>
          <w:color w:val="000000"/>
          <w:sz w:val="20"/>
          <w:szCs w:val="20"/>
        </w:rPr>
        <w:t xml:space="preserve"> of the site</w:t>
      </w:r>
      <w:r>
        <w:rPr>
          <w:rFonts w:ascii="GillSansMT" w:hAnsi="GillSansMT" w:cs="GillSansMT"/>
          <w:color w:val="000000"/>
          <w:sz w:val="20"/>
          <w:szCs w:val="20"/>
        </w:rPr>
        <w:t xml:space="preserve"> </w:t>
      </w:r>
      <w:r w:rsidR="007C3073">
        <w:rPr>
          <w:rFonts w:ascii="GillSansMT" w:hAnsi="GillSansMT" w:cs="GillSansMT"/>
          <w:color w:val="000000"/>
          <w:sz w:val="20"/>
          <w:szCs w:val="20"/>
        </w:rPr>
        <w:t xml:space="preserve">lies in the </w:t>
      </w:r>
      <w:r w:rsidR="00B80D36">
        <w:rPr>
          <w:rFonts w:ascii="GillSansMT" w:hAnsi="GillSansMT" w:cs="GillSansMT"/>
          <w:color w:val="000000"/>
          <w:sz w:val="20"/>
          <w:szCs w:val="20"/>
        </w:rPr>
        <w:t>association between th</w:t>
      </w:r>
      <w:r w:rsidR="00CC067F">
        <w:rPr>
          <w:rFonts w:ascii="GillSansMT" w:hAnsi="GillSansMT" w:cs="GillSansMT"/>
          <w:color w:val="000000"/>
          <w:sz w:val="20"/>
          <w:szCs w:val="20"/>
        </w:rPr>
        <w:t>is</w:t>
      </w:r>
      <w:r w:rsidR="00B80D36">
        <w:rPr>
          <w:rFonts w:ascii="GillSansMT" w:hAnsi="GillSansMT" w:cs="GillSansMT"/>
          <w:color w:val="000000"/>
          <w:sz w:val="20"/>
          <w:szCs w:val="20"/>
        </w:rPr>
        <w:t xml:space="preserve"> area of currently agricultural land and the canal </w:t>
      </w:r>
      <w:r w:rsidR="001D43C3">
        <w:rPr>
          <w:rFonts w:ascii="GillSansMT" w:hAnsi="GillSansMT" w:cs="GillSansMT"/>
          <w:color w:val="000000"/>
          <w:sz w:val="20"/>
          <w:szCs w:val="20"/>
        </w:rPr>
        <w:t>conservation area</w:t>
      </w:r>
      <w:r w:rsidR="00B80D36">
        <w:rPr>
          <w:rFonts w:ascii="GillSansMT" w:hAnsi="GillSansMT" w:cs="GillSansMT"/>
          <w:color w:val="000000"/>
          <w:sz w:val="20"/>
          <w:szCs w:val="20"/>
        </w:rPr>
        <w:t>.</w:t>
      </w:r>
      <w:r w:rsidR="008F506B">
        <w:rPr>
          <w:rFonts w:ascii="GillSansMT" w:hAnsi="GillSansMT" w:cs="GillSansMT"/>
          <w:color w:val="000000"/>
          <w:sz w:val="20"/>
          <w:szCs w:val="20"/>
        </w:rPr>
        <w:t xml:space="preserve">  </w:t>
      </w:r>
    </w:p>
    <w:p w:rsidR="008F506B" w:rsidRDefault="008F506B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000000"/>
          <w:sz w:val="20"/>
          <w:szCs w:val="20"/>
        </w:rPr>
      </w:pPr>
    </w:p>
    <w:p w:rsidR="001B0273" w:rsidRDefault="005D50F0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Proposals</w:t>
      </w:r>
    </w:p>
    <w:p w:rsidR="00B80D36" w:rsidRPr="00B80D36" w:rsidRDefault="00B80D36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 w:rsidRPr="00B80D36">
        <w:rPr>
          <w:rFonts w:ascii="GillSansMT-Bold" w:hAnsi="GillSansMT-Bold" w:cs="GillSansMT-Bold"/>
          <w:bCs/>
          <w:color w:val="000000"/>
          <w:sz w:val="20"/>
          <w:szCs w:val="20"/>
        </w:rPr>
        <w:t>Formation of inland waterways marina with ancillary facilities building, car parking, access and associated landscaping including the construction of a new lake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>.</w:t>
      </w:r>
    </w:p>
    <w:p w:rsidR="00B80D36" w:rsidRDefault="00B80D36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</w:p>
    <w:p w:rsidR="00FE1012" w:rsidRDefault="00FE1012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Appraisal of issues</w:t>
      </w:r>
    </w:p>
    <w:p w:rsidR="007F03C4" w:rsidRDefault="00037258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Cs/>
          <w:color w:val="000000"/>
          <w:sz w:val="20"/>
          <w:szCs w:val="20"/>
        </w:rPr>
        <w:t>The amended plans seek to reduce the number of berths accommodated by the marina and in</w:t>
      </w:r>
      <w:r w:rsidR="00574A16">
        <w:rPr>
          <w:rFonts w:ascii="GillSansMT-Bold" w:hAnsi="GillSansMT-Bold" w:cs="GillSansMT-Bold"/>
          <w:bCs/>
          <w:color w:val="000000"/>
          <w:sz w:val="20"/>
          <w:szCs w:val="20"/>
        </w:rPr>
        <w:t>clude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alterations to the</w:t>
      </w:r>
      <w:r w:rsidR="00574A16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proposed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landscaping and layout of the </w:t>
      </w:r>
      <w:r w:rsidR="00574A16">
        <w:rPr>
          <w:rFonts w:ascii="GillSansMT-Bold" w:hAnsi="GillSansMT-Bold" w:cs="GillSansMT-Bold"/>
          <w:bCs/>
          <w:color w:val="000000"/>
          <w:sz w:val="20"/>
          <w:szCs w:val="20"/>
        </w:rPr>
        <w:t>development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. The size of the associated facilities building has also been reduced. </w:t>
      </w:r>
    </w:p>
    <w:p w:rsidR="007F03C4" w:rsidRDefault="007F03C4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p w:rsidR="00C60ECA" w:rsidRDefault="00037258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Cs/>
          <w:color w:val="000000"/>
          <w:sz w:val="20"/>
          <w:szCs w:val="20"/>
        </w:rPr>
        <w:t>As per the previous</w:t>
      </w:r>
      <w:r w:rsidR="00574A16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heritage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comments it is considered that t</w:t>
      </w:r>
      <w:r w:rsidR="00C60ECA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he Listed Buildings that are located within the canal </w:t>
      </w:r>
      <w:r w:rsidR="001D43C3">
        <w:rPr>
          <w:rFonts w:ascii="GillSansMT-Bold" w:hAnsi="GillSansMT-Bold" w:cs="GillSansMT-Bold"/>
          <w:bCs/>
          <w:color w:val="000000"/>
          <w:sz w:val="20"/>
          <w:szCs w:val="20"/>
        </w:rPr>
        <w:t>conservation area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and</w:t>
      </w:r>
      <w:r w:rsidR="00B30131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the v</w:t>
      </w:r>
      <w:r w:rsidR="00C26541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illage </w:t>
      </w:r>
      <w:r w:rsidR="001B2EE9">
        <w:rPr>
          <w:rFonts w:ascii="GillSansMT-Bold" w:hAnsi="GillSansMT-Bold" w:cs="GillSansMT-Bold"/>
          <w:bCs/>
          <w:color w:val="000000"/>
          <w:sz w:val="20"/>
          <w:szCs w:val="20"/>
        </w:rPr>
        <w:t>of Claydon</w:t>
      </w:r>
      <w:r w:rsidR="00E04C86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are</w:t>
      </w:r>
      <w:r w:rsidR="00C60ECA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at such a distance from the </w:t>
      </w:r>
      <w:r w:rsidR="00C60ECA">
        <w:rPr>
          <w:rFonts w:ascii="GillSansMT-Bold" w:hAnsi="GillSansMT-Bold" w:cs="GillSansMT-Bold"/>
          <w:bCs/>
          <w:color w:val="000000"/>
          <w:sz w:val="20"/>
          <w:szCs w:val="20"/>
        </w:rPr>
        <w:t>proposed development site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that </w:t>
      </w:r>
      <w:r w:rsidR="00C60ECA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the development </w:t>
      </w:r>
      <w:r w:rsidR="00CC067F">
        <w:rPr>
          <w:rFonts w:ascii="GillSansMT-Bold" w:hAnsi="GillSansMT-Bold" w:cs="GillSansMT-Bold"/>
          <w:bCs/>
          <w:color w:val="000000"/>
          <w:sz w:val="20"/>
          <w:szCs w:val="20"/>
        </w:rPr>
        <w:t>will</w:t>
      </w:r>
      <w:r w:rsidR="00C60ECA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not </w:t>
      </w:r>
      <w:r w:rsidR="00574A16">
        <w:rPr>
          <w:rFonts w:ascii="GillSansMT-Bold" w:hAnsi="GillSansMT-Bold" w:cs="GillSansMT-Bold"/>
          <w:bCs/>
          <w:color w:val="000000"/>
          <w:sz w:val="20"/>
          <w:szCs w:val="20"/>
        </w:rPr>
        <w:t>affect their setting and therefore will not harm their significance.</w:t>
      </w:r>
      <w:r w:rsidR="00C60ECA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</w:p>
    <w:p w:rsidR="00C60ECA" w:rsidRDefault="00C60ECA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p w:rsidR="0074748C" w:rsidRPr="0074748C" w:rsidRDefault="00037258" w:rsidP="0074748C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The reduction in the overall size of the development and the changes to the associated building and </w:t>
      </w:r>
      <w:r w:rsidR="007F03C4">
        <w:rPr>
          <w:rFonts w:ascii="GillSansMT-Bold" w:hAnsi="GillSansMT-Bold" w:cs="GillSansMT-Bold"/>
          <w:bCs/>
          <w:color w:val="000000"/>
          <w:sz w:val="20"/>
          <w:szCs w:val="20"/>
        </w:rPr>
        <w:t>h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>ard standing</w:t>
      </w:r>
      <w:r w:rsidR="0074748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for car parking and service roads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 w:rsidR="0074748C">
        <w:rPr>
          <w:rFonts w:ascii="GillSansMT-Bold" w:hAnsi="GillSansMT-Bold" w:cs="GillSansMT-Bold"/>
          <w:bCs/>
          <w:color w:val="000000"/>
          <w:sz w:val="20"/>
          <w:szCs w:val="20"/>
        </w:rPr>
        <w:t>is welcomed and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this is considered to reduce the harm to the canal conservation area </w:t>
      </w:r>
      <w:r w:rsidR="007F03C4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as a result of </w:t>
      </w:r>
      <w:r w:rsidR="0074748C">
        <w:rPr>
          <w:rFonts w:ascii="GillSansMT-Bold" w:hAnsi="GillSansMT-Bold" w:cs="GillSansMT-Bold"/>
          <w:bCs/>
          <w:color w:val="000000"/>
          <w:sz w:val="20"/>
          <w:szCs w:val="20"/>
        </w:rPr>
        <w:t>the impact on its character. However</w:t>
      </w:r>
      <w:r w:rsidR="00574A16">
        <w:rPr>
          <w:rFonts w:ascii="GillSansMT-Bold" w:hAnsi="GillSansMT-Bold" w:cs="GillSansMT-Bold"/>
          <w:bCs/>
          <w:color w:val="000000"/>
          <w:sz w:val="20"/>
          <w:szCs w:val="20"/>
        </w:rPr>
        <w:t>, t</w:t>
      </w:r>
      <w:r w:rsidR="0074748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he proposed </w:t>
      </w:r>
      <w:r w:rsidR="00E04C86">
        <w:rPr>
          <w:rFonts w:ascii="GillSansMT-Bold" w:hAnsi="GillSansMT-Bold" w:cs="GillSansMT-Bold"/>
          <w:bCs/>
          <w:color w:val="000000"/>
          <w:sz w:val="20"/>
          <w:szCs w:val="20"/>
        </w:rPr>
        <w:t>marina</w:t>
      </w:r>
      <w:r w:rsidR="00C60ECA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 w:rsidR="0074748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will still </w:t>
      </w:r>
      <w:r w:rsidR="00C60ECA">
        <w:rPr>
          <w:rFonts w:ascii="GillSansMT-Bold" w:hAnsi="GillSansMT-Bold" w:cs="GillSansMT-Bold"/>
          <w:bCs/>
          <w:color w:val="000000"/>
          <w:sz w:val="20"/>
          <w:szCs w:val="20"/>
        </w:rPr>
        <w:t>cover a s</w:t>
      </w:r>
      <w:r w:rsidR="0074748C">
        <w:rPr>
          <w:rFonts w:ascii="GillSansMT-Bold" w:hAnsi="GillSansMT-Bold" w:cs="GillSansMT-Bold"/>
          <w:bCs/>
          <w:color w:val="000000"/>
          <w:sz w:val="20"/>
          <w:szCs w:val="20"/>
        </w:rPr>
        <w:t>ubstantial area of land which</w:t>
      </w:r>
      <w:r w:rsidR="00C60ECA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currently </w:t>
      </w:r>
      <w:r w:rsidR="0074748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forms an </w:t>
      </w:r>
      <w:r w:rsidR="00B30131">
        <w:rPr>
          <w:rFonts w:ascii="GillSansMT-Bold" w:hAnsi="GillSansMT-Bold" w:cs="GillSansMT-Bold"/>
          <w:bCs/>
          <w:color w:val="000000"/>
          <w:sz w:val="20"/>
          <w:szCs w:val="20"/>
        </w:rPr>
        <w:t>agricultural</w:t>
      </w:r>
      <w:r w:rsidR="00C60ECA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 w:rsidR="00574A16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landscape </w:t>
      </w:r>
      <w:r w:rsidR="007F03C4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providing a rural setting for the conservation area. </w:t>
      </w:r>
      <w:r w:rsidR="007F03C4" w:rsidRPr="007F03C4">
        <w:rPr>
          <w:rFonts w:ascii="GillSansMT-Bold" w:hAnsi="GillSansMT-Bold" w:cs="GillSansMT-Bold"/>
          <w:bCs/>
          <w:color w:val="000000"/>
          <w:sz w:val="20"/>
          <w:szCs w:val="20"/>
        </w:rPr>
        <w:t>This rural setting is highlighted as enhancing the conservation area in the Oxford Canal Conservation Area Appraisal.</w:t>
      </w:r>
      <w:r w:rsidR="00574A16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 </w:t>
      </w:r>
      <w:r w:rsidR="0074748C" w:rsidRPr="0074748C">
        <w:rPr>
          <w:rFonts w:ascii="GillSansMT-Bold" w:hAnsi="GillSansMT-Bold" w:cs="GillSansMT-Bold"/>
          <w:bCs/>
          <w:color w:val="000000"/>
          <w:sz w:val="20"/>
          <w:szCs w:val="20"/>
        </w:rPr>
        <w:t>Overall the cumulative impact of the buildings</w:t>
      </w:r>
      <w:r w:rsidR="007F03C4">
        <w:rPr>
          <w:rFonts w:ascii="GillSansMT-Bold" w:hAnsi="GillSansMT-Bold" w:cs="GillSansMT-Bold"/>
          <w:bCs/>
          <w:color w:val="000000"/>
          <w:sz w:val="20"/>
          <w:szCs w:val="20"/>
        </w:rPr>
        <w:t>,</w:t>
      </w:r>
      <w:r w:rsidR="0074748C" w:rsidRPr="0074748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hardstanding and marina itself will be an intrusion into the landscape</w:t>
      </w:r>
      <w:r w:rsidR="007F03C4" w:rsidRPr="007F03C4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 w:rsidR="00A36CDF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and </w:t>
      </w:r>
      <w:r w:rsidR="00A36CDF" w:rsidRPr="007F03C4">
        <w:rPr>
          <w:rFonts w:ascii="GillSansMT-Bold" w:hAnsi="GillSansMT-Bold" w:cs="GillSansMT-Bold"/>
          <w:bCs/>
          <w:color w:val="000000"/>
          <w:sz w:val="20"/>
          <w:szCs w:val="20"/>
        </w:rPr>
        <w:t>the</w:t>
      </w:r>
      <w:r w:rsidR="007F03C4" w:rsidRPr="007F03C4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character of this section of the oxford canal will be notably altered</w:t>
      </w:r>
      <w:r w:rsidR="0074748C" w:rsidRPr="0074748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.  </w:t>
      </w:r>
    </w:p>
    <w:p w:rsidR="00C60ECA" w:rsidRDefault="00C60ECA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p w:rsidR="00844927" w:rsidRDefault="00177B4B" w:rsidP="00982ECD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The new </w:t>
      </w:r>
      <w:r w:rsidR="00E04C86">
        <w:rPr>
          <w:rFonts w:ascii="GillSansMT-Bold" w:hAnsi="GillSansMT-Bold" w:cs="GillSansMT-Bold"/>
          <w:bCs/>
          <w:color w:val="000000"/>
          <w:sz w:val="20"/>
          <w:szCs w:val="20"/>
        </w:rPr>
        <w:t>pedestrian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bridge over the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canal</w:t>
      </w:r>
      <w:r w:rsidR="0074748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and the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entrance to the marina will also </w:t>
      </w:r>
      <w:r w:rsidR="00E04C86">
        <w:rPr>
          <w:rFonts w:ascii="GillSansMT-Bold" w:hAnsi="GillSansMT-Bold" w:cs="GillSansMT-Bold"/>
          <w:bCs/>
          <w:color w:val="000000"/>
          <w:sz w:val="20"/>
          <w:szCs w:val="20"/>
        </w:rPr>
        <w:t>significantly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alter the 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experience of the canal at this </w:t>
      </w:r>
      <w:r w:rsidR="00A36CDF">
        <w:rPr>
          <w:rFonts w:ascii="GillSansMT-Bold" w:hAnsi="GillSansMT-Bold" w:cs="GillSansMT-Bold"/>
          <w:bCs/>
          <w:color w:val="000000"/>
          <w:sz w:val="20"/>
          <w:szCs w:val="20"/>
        </w:rPr>
        <w:t>location;</w:t>
      </w:r>
      <w:r w:rsidR="0074748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however</w:t>
      </w:r>
      <w:r w:rsidR="007F03C4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it is possible that</w:t>
      </w:r>
      <w:r w:rsidR="0074748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  <w:r w:rsidR="00574A16">
        <w:rPr>
          <w:rFonts w:ascii="GillSansMT-Bold" w:hAnsi="GillSansMT-Bold" w:cs="GillSansMT-Bold"/>
          <w:bCs/>
          <w:color w:val="000000"/>
          <w:sz w:val="20"/>
          <w:szCs w:val="20"/>
        </w:rPr>
        <w:t>the impact of this could be mitigated with a</w:t>
      </w:r>
      <w:r w:rsidR="007F03C4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n </w:t>
      </w:r>
      <w:r w:rsidR="00A36CDF">
        <w:rPr>
          <w:rFonts w:ascii="GillSansMT-Bold" w:hAnsi="GillSansMT-Bold" w:cs="GillSansMT-Bold"/>
          <w:bCs/>
          <w:color w:val="000000"/>
          <w:sz w:val="20"/>
          <w:szCs w:val="20"/>
        </w:rPr>
        <w:t>appropriate</w:t>
      </w:r>
      <w:r w:rsidR="00574A16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design and suitable treatment of th</w:t>
      </w:r>
      <w:r w:rsidR="007F03C4">
        <w:rPr>
          <w:rFonts w:ascii="GillSansMT-Bold" w:hAnsi="GillSansMT-Bold" w:cs="GillSansMT-Bold"/>
          <w:bCs/>
          <w:color w:val="000000"/>
          <w:sz w:val="20"/>
          <w:szCs w:val="20"/>
        </w:rPr>
        <w:t>e</w:t>
      </w:r>
      <w:r w:rsidR="00574A16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area. </w:t>
      </w:r>
      <w:r w:rsidR="00844927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</w:p>
    <w:p w:rsidR="00FE1012" w:rsidRDefault="00FE1012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000000"/>
          <w:sz w:val="20"/>
          <w:szCs w:val="20"/>
        </w:rPr>
      </w:pPr>
    </w:p>
    <w:p w:rsidR="00FE1012" w:rsidRDefault="00FE1012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Level of harm</w:t>
      </w:r>
    </w:p>
    <w:p w:rsidR="001B0273" w:rsidRDefault="00C53D01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The development is</w:t>
      </w:r>
      <w:r w:rsidR="00574A16">
        <w:rPr>
          <w:rFonts w:ascii="GillSansMT" w:hAnsi="GillSansMT" w:cs="GillSansMT"/>
          <w:color w:val="000000"/>
          <w:sz w:val="20"/>
          <w:szCs w:val="20"/>
        </w:rPr>
        <w:t xml:space="preserve"> still</w:t>
      </w:r>
      <w:r>
        <w:rPr>
          <w:rFonts w:ascii="GillSansMT" w:hAnsi="GillSansMT" w:cs="GillSansMT"/>
          <w:color w:val="000000"/>
          <w:sz w:val="20"/>
          <w:szCs w:val="20"/>
        </w:rPr>
        <w:t xml:space="preserve"> considered to result in less than substantial harm to the significance of the </w:t>
      </w:r>
      <w:r w:rsidR="001D43C3">
        <w:rPr>
          <w:rFonts w:ascii="GillSansMT" w:hAnsi="GillSansMT" w:cs="GillSansMT"/>
          <w:color w:val="000000"/>
          <w:sz w:val="20"/>
          <w:szCs w:val="20"/>
        </w:rPr>
        <w:t xml:space="preserve">conservation </w:t>
      </w:r>
      <w:r w:rsidR="00A36CDF">
        <w:rPr>
          <w:rFonts w:ascii="GillSansMT" w:hAnsi="GillSansMT" w:cs="GillSansMT"/>
          <w:color w:val="000000"/>
          <w:sz w:val="20"/>
          <w:szCs w:val="20"/>
        </w:rPr>
        <w:t>area;</w:t>
      </w:r>
      <w:r w:rsidR="00574A16">
        <w:rPr>
          <w:rFonts w:ascii="GillSansMT" w:hAnsi="GillSansMT" w:cs="GillSansMT"/>
          <w:color w:val="000000"/>
          <w:sz w:val="20"/>
          <w:szCs w:val="20"/>
        </w:rPr>
        <w:t xml:space="preserve"> however the amended proposal</w:t>
      </w:r>
      <w:r w:rsidR="007F03C4">
        <w:rPr>
          <w:rFonts w:ascii="GillSansMT" w:hAnsi="GillSansMT" w:cs="GillSansMT"/>
          <w:color w:val="000000"/>
          <w:sz w:val="20"/>
          <w:szCs w:val="20"/>
        </w:rPr>
        <w:t>s have resulted in a reduction in</w:t>
      </w:r>
      <w:r w:rsidR="00574A16">
        <w:rPr>
          <w:rFonts w:ascii="GillSansMT" w:hAnsi="GillSansMT" w:cs="GillSansMT"/>
          <w:color w:val="000000"/>
          <w:sz w:val="20"/>
          <w:szCs w:val="20"/>
        </w:rPr>
        <w:t xml:space="preserve"> this harm</w:t>
      </w:r>
      <w:r w:rsidR="007F03C4">
        <w:rPr>
          <w:rFonts w:ascii="GillSansMT" w:hAnsi="GillSansMT" w:cs="GillSansMT"/>
          <w:color w:val="000000"/>
          <w:sz w:val="20"/>
          <w:szCs w:val="20"/>
        </w:rPr>
        <w:t xml:space="preserve">. The harm identified </w:t>
      </w:r>
      <w:r w:rsidR="00574A16">
        <w:rPr>
          <w:rFonts w:ascii="GillSansMT" w:hAnsi="GillSansMT" w:cs="GillSansMT"/>
          <w:color w:val="000000"/>
          <w:sz w:val="20"/>
          <w:szCs w:val="20"/>
        </w:rPr>
        <w:t xml:space="preserve">should be weighed against the public benefits in line with paragraph 196 of the NPPF.  </w:t>
      </w:r>
    </w:p>
    <w:p w:rsidR="00574A16" w:rsidRDefault="00574A16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</w:p>
    <w:p w:rsidR="001B0273" w:rsidRDefault="001B0273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Recommendation</w:t>
      </w:r>
    </w:p>
    <w:p w:rsidR="00C1431F" w:rsidRDefault="00C1431F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 xml:space="preserve">There </w:t>
      </w:r>
      <w:r w:rsidR="00574A16">
        <w:rPr>
          <w:rFonts w:ascii="GillSansMT" w:hAnsi="GillSansMT" w:cs="GillSansMT"/>
          <w:color w:val="000000"/>
          <w:sz w:val="20"/>
          <w:szCs w:val="20"/>
        </w:rPr>
        <w:t xml:space="preserve">remains a heritage </w:t>
      </w:r>
      <w:r>
        <w:rPr>
          <w:rFonts w:ascii="GillSansMT" w:hAnsi="GillSansMT" w:cs="GillSansMT"/>
          <w:color w:val="000000"/>
          <w:sz w:val="20"/>
          <w:szCs w:val="20"/>
        </w:rPr>
        <w:t>o</w:t>
      </w:r>
      <w:r w:rsidR="00FE1012">
        <w:rPr>
          <w:rFonts w:ascii="GillSansMT" w:hAnsi="GillSansMT" w:cs="GillSansMT"/>
          <w:color w:val="000000"/>
          <w:sz w:val="20"/>
          <w:szCs w:val="20"/>
        </w:rPr>
        <w:t>bjection</w:t>
      </w:r>
      <w:r>
        <w:rPr>
          <w:rFonts w:ascii="GillSansMT" w:hAnsi="GillSansMT" w:cs="GillSansMT"/>
          <w:color w:val="000000"/>
          <w:sz w:val="20"/>
          <w:szCs w:val="20"/>
        </w:rPr>
        <w:t xml:space="preserve"> to the </w:t>
      </w:r>
      <w:r w:rsidR="001B2EE9">
        <w:rPr>
          <w:rFonts w:ascii="GillSansMT" w:hAnsi="GillSansMT" w:cs="GillSansMT"/>
          <w:color w:val="000000"/>
          <w:sz w:val="20"/>
          <w:szCs w:val="20"/>
        </w:rPr>
        <w:t>proposals to develop a marina.</w:t>
      </w:r>
      <w:r>
        <w:rPr>
          <w:rFonts w:ascii="GillSansMT" w:hAnsi="GillSansMT" w:cs="GillSansMT"/>
          <w:color w:val="000000"/>
          <w:sz w:val="20"/>
          <w:szCs w:val="20"/>
        </w:rPr>
        <w:t xml:space="preserve"> </w:t>
      </w:r>
    </w:p>
    <w:p w:rsidR="00FE1012" w:rsidRDefault="00FE1012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000000"/>
          <w:sz w:val="20"/>
          <w:szCs w:val="20"/>
        </w:rPr>
      </w:pPr>
    </w:p>
    <w:p w:rsidR="00FE1012" w:rsidRDefault="00FE1012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000000"/>
          <w:sz w:val="20"/>
          <w:szCs w:val="20"/>
        </w:rPr>
        <w:t>Officer / Date</w:t>
      </w:r>
    </w:p>
    <w:p w:rsidR="00C1431F" w:rsidRDefault="00574A16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  <w:r>
        <w:rPr>
          <w:rFonts w:ascii="GillSansMT-Bold" w:hAnsi="GillSansMT-Bold" w:cs="GillSansMT-Bold"/>
          <w:bCs/>
          <w:color w:val="000000"/>
          <w:sz w:val="20"/>
          <w:szCs w:val="20"/>
        </w:rPr>
        <w:t>Emma Harrison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ab/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ab/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ab/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ab/>
        <w:t>27</w:t>
      </w:r>
      <w:r w:rsidR="00C1431F" w:rsidRPr="00C1431F">
        <w:rPr>
          <w:rFonts w:ascii="GillSansMT-Bold" w:hAnsi="GillSansMT-Bold" w:cs="GillSansMT-Bold"/>
          <w:bCs/>
          <w:color w:val="000000"/>
          <w:sz w:val="20"/>
          <w:szCs w:val="20"/>
        </w:rPr>
        <w:t>/0</w:t>
      </w:r>
      <w:r>
        <w:rPr>
          <w:rFonts w:ascii="GillSansMT-Bold" w:hAnsi="GillSansMT-Bold" w:cs="GillSansMT-Bold"/>
          <w:bCs/>
          <w:color w:val="000000"/>
          <w:sz w:val="20"/>
          <w:szCs w:val="20"/>
        </w:rPr>
        <w:t>3</w:t>
      </w:r>
      <w:r w:rsidR="00E43199">
        <w:rPr>
          <w:rFonts w:ascii="GillSansMT-Bold" w:hAnsi="GillSansMT-Bold" w:cs="GillSansMT-Bold"/>
          <w:bCs/>
          <w:color w:val="000000"/>
          <w:sz w:val="20"/>
          <w:szCs w:val="20"/>
        </w:rPr>
        <w:t>/2019</w:t>
      </w:r>
      <w:r w:rsidR="00BA7F7C">
        <w:rPr>
          <w:rFonts w:ascii="GillSansMT-Bold" w:hAnsi="GillSansMT-Bold" w:cs="GillSansMT-Bold"/>
          <w:bCs/>
          <w:color w:val="000000"/>
          <w:sz w:val="20"/>
          <w:szCs w:val="20"/>
        </w:rPr>
        <w:t xml:space="preserve"> </w:t>
      </w:r>
    </w:p>
    <w:p w:rsidR="0074748C" w:rsidRDefault="0074748C" w:rsidP="00C1431F">
      <w:pPr>
        <w:autoSpaceDE w:val="0"/>
        <w:autoSpaceDN w:val="0"/>
        <w:adjustRightInd w:val="0"/>
        <w:spacing w:after="0" w:line="240" w:lineRule="auto"/>
        <w:jc w:val="both"/>
        <w:rPr>
          <w:rFonts w:ascii="GillSansMT-Bold" w:hAnsi="GillSansMT-Bold" w:cs="GillSansMT-Bold"/>
          <w:bCs/>
          <w:color w:val="000000"/>
          <w:sz w:val="20"/>
          <w:szCs w:val="20"/>
        </w:rPr>
      </w:pPr>
    </w:p>
    <w:sectPr w:rsidR="00747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73"/>
    <w:rsid w:val="00037258"/>
    <w:rsid w:val="0004545E"/>
    <w:rsid w:val="00072F41"/>
    <w:rsid w:val="00094B19"/>
    <w:rsid w:val="000B0FCD"/>
    <w:rsid w:val="000C075B"/>
    <w:rsid w:val="00102D0C"/>
    <w:rsid w:val="001339C1"/>
    <w:rsid w:val="00177B4B"/>
    <w:rsid w:val="001B0273"/>
    <w:rsid w:val="001B2EE9"/>
    <w:rsid w:val="001D43C3"/>
    <w:rsid w:val="0024089C"/>
    <w:rsid w:val="00240FDC"/>
    <w:rsid w:val="002E1BDF"/>
    <w:rsid w:val="002F09CB"/>
    <w:rsid w:val="00385119"/>
    <w:rsid w:val="00387EC6"/>
    <w:rsid w:val="003B6DC8"/>
    <w:rsid w:val="003E2C47"/>
    <w:rsid w:val="0047070E"/>
    <w:rsid w:val="00494FC8"/>
    <w:rsid w:val="00541C63"/>
    <w:rsid w:val="00574A16"/>
    <w:rsid w:val="00583F19"/>
    <w:rsid w:val="005D50F0"/>
    <w:rsid w:val="006C1129"/>
    <w:rsid w:val="006E6B5A"/>
    <w:rsid w:val="0074748C"/>
    <w:rsid w:val="007C3073"/>
    <w:rsid w:val="007D287F"/>
    <w:rsid w:val="007F03C4"/>
    <w:rsid w:val="00805502"/>
    <w:rsid w:val="00836335"/>
    <w:rsid w:val="00844927"/>
    <w:rsid w:val="008F506B"/>
    <w:rsid w:val="00982ECD"/>
    <w:rsid w:val="00A302CD"/>
    <w:rsid w:val="00A3187E"/>
    <w:rsid w:val="00A36CDF"/>
    <w:rsid w:val="00A40885"/>
    <w:rsid w:val="00B30131"/>
    <w:rsid w:val="00B4179C"/>
    <w:rsid w:val="00B71AAD"/>
    <w:rsid w:val="00B80D36"/>
    <w:rsid w:val="00BA7F7C"/>
    <w:rsid w:val="00BC5C96"/>
    <w:rsid w:val="00BD0CC0"/>
    <w:rsid w:val="00C1431F"/>
    <w:rsid w:val="00C26541"/>
    <w:rsid w:val="00C53D01"/>
    <w:rsid w:val="00C60ECA"/>
    <w:rsid w:val="00CB2F97"/>
    <w:rsid w:val="00CC067F"/>
    <w:rsid w:val="00D4043B"/>
    <w:rsid w:val="00D62079"/>
    <w:rsid w:val="00D73CC1"/>
    <w:rsid w:val="00E04C86"/>
    <w:rsid w:val="00E208D5"/>
    <w:rsid w:val="00E43199"/>
    <w:rsid w:val="00E73C46"/>
    <w:rsid w:val="00ED465A"/>
    <w:rsid w:val="00EE35ED"/>
    <w:rsid w:val="00F43F8E"/>
    <w:rsid w:val="00FE0F7C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Harrison</dc:creator>
  <cp:lastModifiedBy>Emma Harrison</cp:lastModifiedBy>
  <cp:revision>3</cp:revision>
  <dcterms:created xsi:type="dcterms:W3CDTF">2019-03-27T16:16:00Z</dcterms:created>
  <dcterms:modified xsi:type="dcterms:W3CDTF">2019-03-27T16:17:00Z</dcterms:modified>
</cp:coreProperties>
</file>