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79" w:rsidRDefault="00A43679" w:rsidP="00A43679">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Ian West</w:t>
      </w:r>
      <w:bookmarkStart w:id="1" w:name="_GoBack"/>
      <w:bookmarkEnd w:id="1"/>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22 April 2019 13:23</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Clare O'Hanlon;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Councillor George Reynolds; Councillor Douglas Webb</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18/00904/F Application to build a marina at </w:t>
      </w:r>
      <w:proofErr w:type="spellStart"/>
      <w:r>
        <w:rPr>
          <w:rFonts w:ascii="Tahoma" w:eastAsia="Times New Roman" w:hAnsi="Tahoma" w:cs="Tahoma"/>
          <w:sz w:val="20"/>
          <w:szCs w:val="20"/>
          <w:lang w:val="en-US"/>
        </w:rPr>
        <w:t>Claydon</w:t>
      </w:r>
      <w:proofErr w:type="spellEnd"/>
    </w:p>
    <w:p w:rsidR="00A43679" w:rsidRDefault="00A43679" w:rsidP="00A43679"/>
    <w:p w:rsidR="00A43679" w:rsidRDefault="00A43679" w:rsidP="00A43679">
      <w:pPr>
        <w:rPr>
          <w:rFonts w:ascii="Calibri" w:eastAsia="Times New Roman" w:hAnsi="Calibri"/>
          <w:color w:val="000000"/>
        </w:rPr>
      </w:pPr>
    </w:p>
    <w:p w:rsidR="00A43679" w:rsidRDefault="00A43679" w:rsidP="00A43679">
      <w:pPr>
        <w:rPr>
          <w:rFonts w:ascii="Calibri" w:eastAsia="Times New Roman" w:hAnsi="Calibri"/>
          <w:color w:val="000000"/>
        </w:rPr>
      </w:pPr>
      <w:r>
        <w:rPr>
          <w:rFonts w:ascii="Calibri" w:eastAsia="Times New Roman" w:hAnsi="Calibri"/>
          <w:color w:val="000000"/>
        </w:rPr>
        <w:t>Hi Clare,</w:t>
      </w:r>
    </w:p>
    <w:p w:rsidR="00A43679" w:rsidRDefault="00A43679" w:rsidP="00A43679">
      <w:pPr>
        <w:rPr>
          <w:rFonts w:ascii="Calibri" w:eastAsia="Times New Roman" w:hAnsi="Calibri"/>
          <w:color w:val="000000"/>
        </w:rPr>
      </w:pPr>
    </w:p>
    <w:p w:rsidR="00A43679" w:rsidRDefault="00A43679" w:rsidP="00A43679">
      <w:pPr>
        <w:rPr>
          <w:rFonts w:ascii="Calibri" w:eastAsia="Times New Roman" w:hAnsi="Calibri"/>
          <w:color w:val="000000"/>
        </w:rPr>
      </w:pPr>
      <w:r>
        <w:rPr>
          <w:rFonts w:ascii="Calibri" w:eastAsia="Times New Roman" w:hAnsi="Calibri"/>
          <w:color w:val="000000"/>
        </w:rPr>
        <w:t>I understand that there has been an amended application which requires me to raise my objections again. Please find my objections to this plan below.</w:t>
      </w:r>
    </w:p>
    <w:p w:rsidR="00A43679" w:rsidRDefault="00A43679" w:rsidP="00A43679">
      <w:pPr>
        <w:rPr>
          <w:rFonts w:ascii="Calibri" w:eastAsia="Times New Roman" w:hAnsi="Calibri"/>
          <w:color w:val="000000"/>
        </w:rPr>
      </w:pPr>
    </w:p>
    <w:p w:rsidR="00A43679" w:rsidRDefault="00A43679" w:rsidP="00A43679">
      <w:pPr>
        <w:rPr>
          <w:rFonts w:ascii="Calibri" w:eastAsia="Times New Roman" w:hAnsi="Calibri"/>
          <w:color w:val="000000"/>
        </w:rPr>
      </w:pPr>
      <w:r>
        <w:rPr>
          <w:rFonts w:ascii="Calibri" w:eastAsia="Times New Roman" w:hAnsi="Calibri"/>
          <w:color w:val="000000"/>
        </w:rPr>
        <w:t>I have also picked up on a comment made to me at a recent meeting</w:t>
      </w:r>
      <w:proofErr w:type="gramStart"/>
      <w:r>
        <w:rPr>
          <w:rFonts w:ascii="Calibri" w:eastAsia="Times New Roman" w:hAnsi="Calibri"/>
          <w:color w:val="000000"/>
        </w:rPr>
        <w:t>  that</w:t>
      </w:r>
      <w:proofErr w:type="gramEnd"/>
      <w:r>
        <w:rPr>
          <w:rFonts w:ascii="Calibri" w:eastAsia="Times New Roman" w:hAnsi="Calibri"/>
          <w:color w:val="000000"/>
        </w:rPr>
        <w:t xml:space="preserve"> the Council is likely to approve such a scheme because it fears that if it rejects the application an appeal is likely and an appeal  could be costly for CDC. I do not share this cynicism but some reassurance to the community that such things do not occur would be welcome.</w:t>
      </w:r>
    </w:p>
    <w:p w:rsidR="00A43679" w:rsidRDefault="00A43679" w:rsidP="00A43679">
      <w:pPr>
        <w:rPr>
          <w:rFonts w:ascii="Calibri" w:eastAsia="Times New Roman" w:hAnsi="Calibri"/>
          <w:color w:val="000000"/>
        </w:rPr>
      </w:pPr>
    </w:p>
    <w:p w:rsidR="00A43679" w:rsidRDefault="00A43679" w:rsidP="00A43679">
      <w:pPr>
        <w:rPr>
          <w:rFonts w:ascii="Calibri" w:eastAsia="Times New Roman" w:hAnsi="Calibri"/>
          <w:color w:val="000000"/>
        </w:rPr>
      </w:pPr>
    </w:p>
    <w:p w:rsidR="00A43679" w:rsidRDefault="00A43679" w:rsidP="00A43679">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The local infrastructure particularly roads are not in a suitable state or size to support a development of this size once built. The current road does not have a proper sub base and road base and I do not believe that the usual infrequent patching of damaged areas will have the suitable impact that this scheme demands. I would strongly encourage anyone on the committee who is making a decision regarding this application, to visit the site and travel to it from </w:t>
      </w:r>
      <w:proofErr w:type="spellStart"/>
      <w:r>
        <w:rPr>
          <w:rFonts w:ascii="Calibri" w:eastAsia="Times New Roman" w:hAnsi="Calibri"/>
          <w:color w:val="000000"/>
        </w:rPr>
        <w:t>Claydon</w:t>
      </w:r>
      <w:proofErr w:type="spellEnd"/>
      <w:r>
        <w:rPr>
          <w:rFonts w:ascii="Calibri" w:eastAsia="Times New Roman" w:hAnsi="Calibri"/>
          <w:color w:val="000000"/>
        </w:rPr>
        <w:t xml:space="preserve"> and from the Boddington north side approach. It is a single track road and</w:t>
      </w:r>
      <w:proofErr w:type="gramStart"/>
      <w:r>
        <w:rPr>
          <w:rFonts w:ascii="Calibri" w:eastAsia="Times New Roman" w:hAnsi="Calibri"/>
          <w:color w:val="000000"/>
        </w:rPr>
        <w:t>  there</w:t>
      </w:r>
      <w:proofErr w:type="gramEnd"/>
      <w:r>
        <w:rPr>
          <w:rFonts w:ascii="Calibri" w:eastAsia="Times New Roman" w:hAnsi="Calibri"/>
          <w:color w:val="000000"/>
        </w:rPr>
        <w:t xml:space="preserve"> are no proper passing places and even with present day traffic, deep wheel ruts are created on the verges of the very narrow road in winter. To deal with a marina community almost the size of </w:t>
      </w:r>
      <w:proofErr w:type="spellStart"/>
      <w:r>
        <w:rPr>
          <w:rFonts w:ascii="Calibri" w:eastAsia="Times New Roman" w:hAnsi="Calibri"/>
          <w:color w:val="000000"/>
        </w:rPr>
        <w:t>Claydon</w:t>
      </w:r>
      <w:proofErr w:type="spellEnd"/>
      <w:r>
        <w:rPr>
          <w:rFonts w:ascii="Calibri" w:eastAsia="Times New Roman" w:hAnsi="Calibri"/>
          <w:color w:val="000000"/>
        </w:rPr>
        <w:t xml:space="preserve"> this road needs widening and rebuilding properly. Who will fund such a development? Claims that there are passing places are false. There are private driveways and gateways and unmaintained parts where the road is slightly wider. There are over 10 massive cracks in the road some 3 to 4 metres long which you can put your hand in, many close to the proposed entrance. </w:t>
      </w:r>
    </w:p>
    <w:p w:rsidR="00A43679" w:rsidRDefault="00A43679" w:rsidP="00A43679">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This road has</w:t>
      </w:r>
      <w:proofErr w:type="gramStart"/>
      <w:r>
        <w:rPr>
          <w:rFonts w:ascii="Calibri" w:eastAsia="Times New Roman" w:hAnsi="Calibri"/>
          <w:color w:val="000000"/>
        </w:rPr>
        <w:t>  never</w:t>
      </w:r>
      <w:proofErr w:type="gramEnd"/>
      <w:r>
        <w:rPr>
          <w:rFonts w:ascii="Calibri" w:eastAsia="Times New Roman" w:hAnsi="Calibri"/>
          <w:color w:val="000000"/>
        </w:rPr>
        <w:t xml:space="preserve"> been gritted or salted from the crossroads on the Lower Boddington Road to the </w:t>
      </w:r>
      <w:proofErr w:type="spellStart"/>
      <w:r>
        <w:rPr>
          <w:rFonts w:ascii="Calibri" w:eastAsia="Times New Roman" w:hAnsi="Calibri"/>
          <w:color w:val="000000"/>
        </w:rPr>
        <w:t>Claydon</w:t>
      </w:r>
      <w:proofErr w:type="spellEnd"/>
      <w:r>
        <w:rPr>
          <w:rFonts w:ascii="Calibri" w:eastAsia="Times New Roman" w:hAnsi="Calibri"/>
          <w:color w:val="000000"/>
        </w:rPr>
        <w:t xml:space="preserve"> village in the 18 years I have lived here. Northants claim it is not their policy to maintain minor roads like this in snowy and icy conditions. In winter, two wheeled drive vehicles sometimes get stuck at the very steep, hump back canal bridge. I have witnessed this on many </w:t>
      </w:r>
      <w:proofErr w:type="spellStart"/>
      <w:r>
        <w:rPr>
          <w:rFonts w:ascii="Calibri" w:eastAsia="Times New Roman" w:hAnsi="Calibri"/>
          <w:color w:val="000000"/>
        </w:rPr>
        <w:t>occassions</w:t>
      </w:r>
      <w:proofErr w:type="spellEnd"/>
      <w:r>
        <w:rPr>
          <w:rFonts w:ascii="Calibri" w:eastAsia="Times New Roman" w:hAnsi="Calibri"/>
          <w:color w:val="000000"/>
        </w:rPr>
        <w:t xml:space="preserve"> as it is my route out to Banbury and to schools for my children. The situation is exacerbated because the boundary between Northampton and Oxfordshire is along this road and neither council takes responsibility to grit and clear this road in icy and snowy conditions. Last winter, along this short stretch of road, 5 vehicles were abandoned in the snow, some blocking the road and the conditions could easily have been worse. I have witnessed cars stopping at the hump back bridge when another car has come from the other direction and then slide back on the icy surface out of control. I live along this road and I can testify that in cold icy conditions, there are times when normal 2 wheeled drive vehicles really struggle.</w:t>
      </w:r>
    </w:p>
    <w:p w:rsidR="00A43679" w:rsidRDefault="00A43679" w:rsidP="00A43679">
      <w:pPr>
        <w:numPr>
          <w:ilvl w:val="0"/>
          <w:numId w:val="1"/>
        </w:numPr>
        <w:spacing w:before="100" w:beforeAutospacing="1" w:after="100" w:afterAutospacing="1"/>
        <w:rPr>
          <w:rFonts w:ascii="Calibri" w:eastAsia="Times New Roman" w:hAnsi="Calibri"/>
          <w:color w:val="000000"/>
        </w:rPr>
      </w:pPr>
      <w:proofErr w:type="spellStart"/>
      <w:r>
        <w:rPr>
          <w:rFonts w:ascii="Calibri" w:eastAsia="Times New Roman" w:hAnsi="Calibri"/>
          <w:color w:val="000000"/>
        </w:rPr>
        <w:lastRenderedPageBreak/>
        <w:t>Claydon</w:t>
      </w:r>
      <w:proofErr w:type="spellEnd"/>
      <w:r>
        <w:rPr>
          <w:rFonts w:ascii="Calibri" w:eastAsia="Times New Roman" w:hAnsi="Calibri"/>
          <w:color w:val="000000"/>
        </w:rPr>
        <w:t xml:space="preserve"> Village is not completely paved and currently children are forced to walk in the un lit road on the dark winter mornings and evenings</w:t>
      </w:r>
      <w:proofErr w:type="gramStart"/>
      <w:r>
        <w:rPr>
          <w:rFonts w:ascii="Calibri" w:eastAsia="Times New Roman" w:hAnsi="Calibri"/>
          <w:color w:val="000000"/>
        </w:rPr>
        <w:t>  to</w:t>
      </w:r>
      <w:proofErr w:type="gramEnd"/>
      <w:r>
        <w:rPr>
          <w:rFonts w:ascii="Calibri" w:eastAsia="Times New Roman" w:hAnsi="Calibri"/>
          <w:color w:val="000000"/>
        </w:rPr>
        <w:t xml:space="preserve"> go to  and from the school buses. This is already hazardous with the current level of traffic and will only increase the chances of an accident with pedestrians, if vehicle traffic is increased as a result of this development. Marina traffic will undoubtedly come through </w:t>
      </w:r>
      <w:proofErr w:type="spellStart"/>
      <w:r>
        <w:rPr>
          <w:rFonts w:ascii="Calibri" w:eastAsia="Times New Roman" w:hAnsi="Calibri"/>
          <w:color w:val="000000"/>
        </w:rPr>
        <w:t>Claydon</w:t>
      </w:r>
      <w:proofErr w:type="spellEnd"/>
      <w:r>
        <w:rPr>
          <w:rFonts w:ascii="Calibri" w:eastAsia="Times New Roman" w:hAnsi="Calibri"/>
          <w:color w:val="000000"/>
        </w:rPr>
        <w:t xml:space="preserve"> as the nearest shops and supermarkets are in </w:t>
      </w:r>
      <w:proofErr w:type="spellStart"/>
      <w:r>
        <w:rPr>
          <w:rFonts w:ascii="Calibri" w:eastAsia="Times New Roman" w:hAnsi="Calibri"/>
          <w:color w:val="000000"/>
        </w:rPr>
        <w:t>Banbury.The</w:t>
      </w:r>
      <w:proofErr w:type="spellEnd"/>
      <w:r>
        <w:rPr>
          <w:rFonts w:ascii="Calibri" w:eastAsia="Times New Roman" w:hAnsi="Calibri"/>
          <w:color w:val="000000"/>
        </w:rPr>
        <w:t xml:space="preserve"> direction from which marina access is made is not controllable.</w:t>
      </w:r>
    </w:p>
    <w:p w:rsidR="00A43679" w:rsidRDefault="00A43679" w:rsidP="00A43679">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HS2 will cross the same stretch of minor poorly maintained road one mile north of the proposed marina. This means that a</w:t>
      </w:r>
      <w:proofErr w:type="gramStart"/>
      <w:r>
        <w:rPr>
          <w:rFonts w:ascii="Calibri" w:eastAsia="Times New Roman" w:hAnsi="Calibri"/>
          <w:color w:val="000000"/>
        </w:rPr>
        <w:t>  tiny</w:t>
      </w:r>
      <w:proofErr w:type="gramEnd"/>
      <w:r>
        <w:rPr>
          <w:rFonts w:ascii="Calibri" w:eastAsia="Times New Roman" w:hAnsi="Calibri"/>
          <w:color w:val="000000"/>
        </w:rPr>
        <w:t xml:space="preserve"> narrow country road will in the space of one mile have disruption from both the proposed marina and HS2. </w:t>
      </w:r>
      <w:proofErr w:type="spellStart"/>
      <w:r>
        <w:rPr>
          <w:rFonts w:ascii="Calibri" w:eastAsia="Times New Roman" w:hAnsi="Calibri"/>
          <w:color w:val="000000"/>
        </w:rPr>
        <w:t>Claydon</w:t>
      </w:r>
      <w:proofErr w:type="spellEnd"/>
      <w:r>
        <w:rPr>
          <w:rFonts w:ascii="Calibri" w:eastAsia="Times New Roman" w:hAnsi="Calibri"/>
          <w:color w:val="000000"/>
        </w:rPr>
        <w:t xml:space="preserve"> Hay Barn, </w:t>
      </w:r>
      <w:proofErr w:type="spellStart"/>
      <w:r>
        <w:rPr>
          <w:rFonts w:ascii="Calibri" w:eastAsia="Times New Roman" w:hAnsi="Calibri"/>
          <w:color w:val="000000"/>
        </w:rPr>
        <w:t>Claydon</w:t>
      </w:r>
      <w:proofErr w:type="spellEnd"/>
      <w:r>
        <w:rPr>
          <w:rFonts w:ascii="Calibri" w:eastAsia="Times New Roman" w:hAnsi="Calibri"/>
          <w:color w:val="000000"/>
        </w:rPr>
        <w:t xml:space="preserve"> Hay Farm and Three Shires Farm are located between these two proposed developments. For the local community and particularly the inhabitants of these three properties, they will experience an increase in noise, traffic, and infrastructure change that would </w:t>
      </w:r>
      <w:proofErr w:type="spellStart"/>
      <w:r>
        <w:rPr>
          <w:rFonts w:ascii="Calibri" w:eastAsia="Times New Roman" w:hAnsi="Calibri"/>
          <w:color w:val="000000"/>
        </w:rPr>
        <w:t>undoubtedy</w:t>
      </w:r>
      <w:proofErr w:type="spellEnd"/>
      <w:r>
        <w:rPr>
          <w:rFonts w:ascii="Calibri" w:eastAsia="Times New Roman" w:hAnsi="Calibri"/>
          <w:color w:val="000000"/>
        </w:rPr>
        <w:t xml:space="preserve"> negatively </w:t>
      </w:r>
      <w:proofErr w:type="gramStart"/>
      <w:r>
        <w:rPr>
          <w:rFonts w:ascii="Calibri" w:eastAsia="Times New Roman" w:hAnsi="Calibri"/>
          <w:color w:val="000000"/>
        </w:rPr>
        <w:t>affect</w:t>
      </w:r>
      <w:proofErr w:type="gramEnd"/>
      <w:r>
        <w:rPr>
          <w:rFonts w:ascii="Calibri" w:eastAsia="Times New Roman" w:hAnsi="Calibri"/>
          <w:color w:val="000000"/>
        </w:rPr>
        <w:t xml:space="preserve"> current quality of life. One of these developments will be hard to bear; but both in such close proximity would be a ridiculous imposition. </w:t>
      </w:r>
    </w:p>
    <w:p w:rsidR="00A43679" w:rsidRDefault="00A43679" w:rsidP="00A43679">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I note that one of the reasons the applicant has made as justification</w:t>
      </w:r>
      <w:proofErr w:type="gramStart"/>
      <w:r>
        <w:rPr>
          <w:rFonts w:ascii="Calibri" w:eastAsia="Times New Roman" w:hAnsi="Calibri"/>
          <w:color w:val="000000"/>
        </w:rPr>
        <w:t>  for</w:t>
      </w:r>
      <w:proofErr w:type="gramEnd"/>
      <w:r>
        <w:rPr>
          <w:rFonts w:ascii="Calibri" w:eastAsia="Times New Roman" w:hAnsi="Calibri"/>
          <w:color w:val="000000"/>
        </w:rPr>
        <w:t xml:space="preserve"> submitting a planning application  for a marina is to counter the loss of revenue that the impact of HS2 will cause their business. Interestingly there is no acknowledgement of the negative impact that HS2 will cause on the surrounding communities, including </w:t>
      </w:r>
      <w:proofErr w:type="spellStart"/>
      <w:r>
        <w:rPr>
          <w:rFonts w:ascii="Calibri" w:eastAsia="Times New Roman" w:hAnsi="Calibri"/>
          <w:color w:val="000000"/>
        </w:rPr>
        <w:t>Claydon</w:t>
      </w:r>
      <w:proofErr w:type="spellEnd"/>
      <w:r>
        <w:rPr>
          <w:rFonts w:ascii="Calibri" w:eastAsia="Times New Roman" w:hAnsi="Calibri"/>
          <w:color w:val="000000"/>
        </w:rPr>
        <w:t xml:space="preserve"> which will now be further negatively impacted by a 192 berth marina. I have sympathy for their financial loss but their issue should be with the Government and its compensation scheme. What sort of anarchy would we have if everyone who considers that HS2 has caused them some loss, (reduction in house prices</w:t>
      </w:r>
      <w:proofErr w:type="gramStart"/>
      <w:r>
        <w:rPr>
          <w:rFonts w:ascii="Calibri" w:eastAsia="Times New Roman" w:hAnsi="Calibri"/>
          <w:color w:val="000000"/>
        </w:rPr>
        <w:t>  to</w:t>
      </w:r>
      <w:proofErr w:type="gramEnd"/>
      <w:r>
        <w:rPr>
          <w:rFonts w:ascii="Calibri" w:eastAsia="Times New Roman" w:hAnsi="Calibri"/>
          <w:color w:val="000000"/>
        </w:rPr>
        <w:t xml:space="preserve"> name but one) tried to compensate themselves at the expense of others in the surrounding community?</w:t>
      </w:r>
    </w:p>
    <w:p w:rsidR="00A43679" w:rsidRDefault="00A43679" w:rsidP="00A43679">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There are fewer and fewer unspoilt country spaces and unless the boats at the marina</w:t>
      </w:r>
      <w:proofErr w:type="gramStart"/>
      <w:r>
        <w:rPr>
          <w:rFonts w:ascii="Calibri" w:eastAsia="Times New Roman" w:hAnsi="Calibri"/>
          <w:color w:val="000000"/>
        </w:rPr>
        <w:t>  are</w:t>
      </w:r>
      <w:proofErr w:type="gramEnd"/>
      <w:r>
        <w:rPr>
          <w:rFonts w:ascii="Calibri" w:eastAsia="Times New Roman" w:hAnsi="Calibri"/>
          <w:color w:val="000000"/>
        </w:rPr>
        <w:t xml:space="preserve"> residential we are creating second holiday homes.  There are already two large marinas within three miles of this proposed site at Fenny Compton and </w:t>
      </w:r>
      <w:proofErr w:type="spellStart"/>
      <w:r>
        <w:rPr>
          <w:rFonts w:ascii="Calibri" w:eastAsia="Times New Roman" w:hAnsi="Calibri"/>
          <w:color w:val="000000"/>
        </w:rPr>
        <w:t>Cropredy</w:t>
      </w:r>
      <w:proofErr w:type="spellEnd"/>
      <w:r>
        <w:rPr>
          <w:rFonts w:ascii="Calibri" w:eastAsia="Times New Roman" w:hAnsi="Calibri"/>
          <w:color w:val="000000"/>
        </w:rPr>
        <w:t>. The proposed plans will spoil</w:t>
      </w:r>
      <w:proofErr w:type="gramStart"/>
      <w:r>
        <w:rPr>
          <w:rFonts w:ascii="Calibri" w:eastAsia="Times New Roman" w:hAnsi="Calibri"/>
          <w:color w:val="000000"/>
        </w:rPr>
        <w:t>  a</w:t>
      </w:r>
      <w:proofErr w:type="gramEnd"/>
      <w:r>
        <w:rPr>
          <w:rFonts w:ascii="Calibri" w:eastAsia="Times New Roman" w:hAnsi="Calibri"/>
          <w:color w:val="000000"/>
        </w:rPr>
        <w:t xml:space="preserve"> beautiful far reaching view for the public because it is adjacent to the road and because of the construction of unnatural ugly bunds. I have seen video footage and photographs I hope these will be scrutinised thoroughly so the full impact will be understood.</w:t>
      </w:r>
    </w:p>
    <w:p w:rsidR="00A43679" w:rsidRDefault="00A43679" w:rsidP="00A43679">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There have been issues with suitable supply and level of water for the canal and when </w:t>
      </w:r>
      <w:proofErr w:type="spellStart"/>
      <w:r>
        <w:rPr>
          <w:rFonts w:ascii="Calibri" w:eastAsia="Times New Roman" w:hAnsi="Calibri"/>
          <w:color w:val="000000"/>
        </w:rPr>
        <w:t>Cropredy</w:t>
      </w:r>
      <w:proofErr w:type="spellEnd"/>
      <w:r>
        <w:rPr>
          <w:rFonts w:ascii="Calibri" w:eastAsia="Times New Roman" w:hAnsi="Calibri"/>
          <w:color w:val="000000"/>
        </w:rPr>
        <w:t xml:space="preserve"> marina was built it impacted the water level of Boddington reservoir and its sailing club which is used by many.</w:t>
      </w:r>
    </w:p>
    <w:p w:rsidR="00A43679" w:rsidRDefault="00A43679" w:rsidP="00A43679">
      <w:pPr>
        <w:rPr>
          <w:rFonts w:ascii="Calibri" w:eastAsia="Times New Roman" w:hAnsi="Calibri"/>
          <w:color w:val="000000"/>
        </w:rPr>
      </w:pPr>
    </w:p>
    <w:p w:rsidR="00A43679" w:rsidRDefault="00A43679" w:rsidP="00A43679">
      <w:pPr>
        <w:rPr>
          <w:rFonts w:ascii="Calibri" w:eastAsia="Times New Roman" w:hAnsi="Calibri"/>
          <w:color w:val="000000"/>
        </w:rPr>
      </w:pPr>
    </w:p>
    <w:p w:rsidR="00A43679" w:rsidRDefault="00A43679" w:rsidP="00A43679">
      <w:pPr>
        <w:rPr>
          <w:rFonts w:ascii="Calibri" w:eastAsia="Times New Roman" w:hAnsi="Calibri"/>
          <w:color w:val="000000"/>
        </w:rPr>
      </w:pPr>
      <w:hyperlink r:id="rId6" w:tgtFrame="_blank" w:history="1">
        <w:r>
          <w:rPr>
            <w:rStyle w:val="Hyperlink"/>
            <w:rFonts w:ascii="Calibri" w:eastAsia="Times New Roman" w:hAnsi="Calibri"/>
          </w:rPr>
          <w:t>https://youtu.be/DZX-QbUB9-I</w:t>
        </w:r>
      </w:hyperlink>
    </w:p>
    <w:p w:rsidR="00A43679" w:rsidRDefault="00A43679" w:rsidP="00A43679">
      <w:pPr>
        <w:rPr>
          <w:rFonts w:ascii="Calibri" w:eastAsia="Times New Roman" w:hAnsi="Calibri"/>
          <w:color w:val="000000"/>
        </w:rPr>
      </w:pPr>
      <w:r>
        <w:rPr>
          <w:rFonts w:ascii="Calibri" w:eastAsia="Times New Roman" w:hAnsi="Calibri"/>
          <w:color w:val="000000"/>
        </w:rPr>
        <w:t>Please see attached video</w:t>
      </w: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5441"/>
      </w:tblGrid>
      <w:tr w:rsidR="00A43679" w:rsidTr="00A43679">
        <w:trPr>
          <w:tblCellSpacing w:w="15" w:type="dxa"/>
        </w:trPr>
        <w:tc>
          <w:tcPr>
            <w:tcW w:w="0" w:type="auto"/>
            <w:tcBorders>
              <w:top w:val="nil"/>
              <w:left w:val="nil"/>
              <w:bottom w:val="nil"/>
              <w:right w:val="nil"/>
            </w:tcBorders>
            <w:hideMark/>
          </w:tcPr>
          <w:p w:rsidR="00A43679" w:rsidRDefault="00A43679">
            <w:pPr>
              <w:rPr>
                <w:rFonts w:eastAsia="Times New Roman"/>
              </w:rPr>
            </w:pPr>
            <w:r>
              <w:rPr>
                <w:rFonts w:eastAsia="Times New Roman"/>
                <w:noProof/>
                <w:color w:val="0000FF"/>
              </w:rPr>
              <w:lastRenderedPageBreak/>
              <mc:AlternateContent>
                <mc:Choice Requires="wps">
                  <w:drawing>
                    <wp:inline distT="0" distB="0" distL="0" distR="0" wp14:anchorId="4326746A" wp14:editId="354CCCF1">
                      <wp:extent cx="2286000" cy="1285875"/>
                      <wp:effectExtent l="0" t="0" r="0" b="0"/>
                      <wp:docPr id="1" name="Rectangle 1" descr="https://i.ytimg.com/vi/DZX-QbUB9-I/maxresdefaul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i.ytimg.com/vi/DZX-QbUB9-I/maxresdefault.jpg" style="width:180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" filled="f" stroked="f">
                      <o:lock v:ext="edit" aspectratio="t"/>
                      <w10:anchorlock/>
                    </v:rect>
                  </w:pict>
                </mc:Fallback>
              </mc:AlternateContent>
            </w:r>
          </w:p>
        </w:tc>
        <w:tc>
          <w:tcPr>
            <w:tcW w:w="5000" w:type="pct"/>
            <w:tcBorders>
              <w:top w:val="nil"/>
              <w:left w:val="nil"/>
              <w:bottom w:val="nil"/>
              <w:right w:val="nil"/>
            </w:tcBorders>
            <w:hideMark/>
          </w:tcPr>
          <w:p w:rsidR="00A43679" w:rsidRDefault="00A43679">
            <w:pPr>
              <w:rPr>
                <w:rFonts w:ascii="Segoe UI Light" w:eastAsia="Times New Roman" w:hAnsi="Segoe UI Light"/>
                <w:sz w:val="32"/>
                <w:szCs w:val="32"/>
              </w:rPr>
            </w:pPr>
            <w:hyperlink r:id="rId7" w:tgtFrame="_blank" w:history="1">
              <w:r>
                <w:rPr>
                  <w:rStyle w:val="Hyperlink"/>
                  <w:rFonts w:ascii="Segoe UI Light" w:eastAsia="Times New Roman" w:hAnsi="Segoe UI Light"/>
                  <w:sz w:val="32"/>
                  <w:szCs w:val="32"/>
                </w:rPr>
                <w:t>DE7D9D77 4DBF 4A41 89EC 3E590BFCC1FD</w:t>
              </w:r>
            </w:hyperlink>
          </w:p>
          <w:p w:rsidR="00A43679" w:rsidRDefault="00A43679">
            <w:pPr>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Objections to proposed Marina at </w:t>
            </w:r>
            <w:proofErr w:type="spellStart"/>
            <w:r>
              <w:rPr>
                <w:rFonts w:ascii="Segoe UI" w:eastAsia="Times New Roman" w:hAnsi="Segoe UI" w:cs="Segoe UI"/>
                <w:color w:val="666666"/>
                <w:sz w:val="21"/>
                <w:szCs w:val="21"/>
              </w:rPr>
              <w:t>Claydon</w:t>
            </w:r>
            <w:proofErr w:type="spellEnd"/>
          </w:p>
          <w:p w:rsidR="00A43679" w:rsidRDefault="00A43679">
            <w:pPr>
              <w:rPr>
                <w:rFonts w:ascii="Segoe UI" w:eastAsia="Times New Roman" w:hAnsi="Segoe UI" w:cs="Segoe UI"/>
                <w:color w:val="A6A6A6"/>
                <w:sz w:val="21"/>
                <w:szCs w:val="21"/>
              </w:rPr>
            </w:pPr>
            <w:r>
              <w:rPr>
                <w:rFonts w:ascii="Segoe UI" w:eastAsia="Times New Roman" w:hAnsi="Segoe UI" w:cs="Segoe UI"/>
                <w:color w:val="A6A6A6"/>
                <w:sz w:val="21"/>
                <w:szCs w:val="21"/>
              </w:rPr>
              <w:t>youtu.be</w:t>
            </w:r>
          </w:p>
        </w:tc>
      </w:tr>
    </w:tbl>
    <w:p w:rsidR="00A43679" w:rsidRDefault="00A43679" w:rsidP="00A43679">
      <w:pPr>
        <w:rPr>
          <w:rFonts w:ascii="Calibri" w:eastAsia="Times New Roman" w:hAnsi="Calibri"/>
          <w:color w:val="000000"/>
        </w:rPr>
      </w:pPr>
    </w:p>
    <w:p w:rsidR="00A43679" w:rsidRDefault="00A43679" w:rsidP="00A43679">
      <w:pPr>
        <w:rPr>
          <w:rFonts w:ascii="Calibri" w:eastAsia="Times New Roman" w:hAnsi="Calibri"/>
          <w:color w:val="000000"/>
        </w:rPr>
      </w:pPr>
      <w:r>
        <w:rPr>
          <w:rFonts w:ascii="Calibri" w:eastAsia="Times New Roman" w:hAnsi="Calibri"/>
          <w:color w:val="000000"/>
        </w:rPr>
        <w:t>That the United Kingdom</w:t>
      </w:r>
      <w:proofErr w:type="gramStart"/>
      <w:r>
        <w:rPr>
          <w:rFonts w:ascii="Calibri" w:eastAsia="Times New Roman" w:hAnsi="Calibri"/>
          <w:color w:val="000000"/>
        </w:rPr>
        <w:t>  needs</w:t>
      </w:r>
      <w:proofErr w:type="gramEnd"/>
      <w:r>
        <w:rPr>
          <w:rFonts w:ascii="Calibri" w:eastAsia="Times New Roman" w:hAnsi="Calibri"/>
          <w:color w:val="000000"/>
        </w:rPr>
        <w:t xml:space="preserve"> houses and roads is irrefutable, and possibly more marinas. No one wants these developments on their own doorsteps unless there are personal gain reasons, however this is not just a Nimby objection it is</w:t>
      </w:r>
      <w:proofErr w:type="gramStart"/>
      <w:r>
        <w:rPr>
          <w:rFonts w:ascii="Calibri" w:eastAsia="Times New Roman" w:hAnsi="Calibri"/>
          <w:color w:val="000000"/>
        </w:rPr>
        <w:t>  that</w:t>
      </w:r>
      <w:proofErr w:type="gramEnd"/>
      <w:r>
        <w:rPr>
          <w:rFonts w:ascii="Calibri" w:eastAsia="Times New Roman" w:hAnsi="Calibri"/>
          <w:color w:val="000000"/>
        </w:rPr>
        <w:t xml:space="preserve"> this is a totally unsuitable location for such a development. </w:t>
      </w:r>
    </w:p>
    <w:p w:rsidR="00A43679" w:rsidRDefault="00A43679" w:rsidP="00A43679">
      <w:pPr>
        <w:rPr>
          <w:rFonts w:ascii="Calibri" w:eastAsia="Times New Roman" w:hAnsi="Calibri"/>
          <w:color w:val="000000"/>
        </w:rPr>
      </w:pPr>
    </w:p>
    <w:p w:rsidR="00A43679" w:rsidRDefault="00A43679" w:rsidP="00A43679">
      <w:pPr>
        <w:rPr>
          <w:rFonts w:ascii="Calibri" w:eastAsia="Times New Roman" w:hAnsi="Calibri"/>
          <w:color w:val="000000"/>
        </w:rPr>
      </w:pPr>
    </w:p>
    <w:p w:rsidR="00A43679" w:rsidRDefault="00A43679" w:rsidP="00A43679">
      <w:pPr>
        <w:rPr>
          <w:color w:val="000000"/>
        </w:rPr>
      </w:pPr>
      <w:r>
        <w:rPr>
          <w:b/>
          <w:bCs/>
          <w:color w:val="1F497D"/>
          <w:sz w:val="20"/>
          <w:szCs w:val="20"/>
        </w:rPr>
        <w:t>Ian West</w:t>
      </w:r>
    </w:p>
    <w:p w:rsidR="00A43679" w:rsidRDefault="00A43679" w:rsidP="00A43679">
      <w:pPr>
        <w:rPr>
          <w:rFonts w:ascii="Calibri" w:eastAsia="Times New Roman" w:hAnsi="Calibri"/>
          <w:color w:val="000000"/>
        </w:rPr>
      </w:pPr>
      <w:proofErr w:type="spellStart"/>
      <w:r>
        <w:rPr>
          <w:rFonts w:ascii="Calibri" w:eastAsia="Times New Roman" w:hAnsi="Calibri"/>
          <w:color w:val="000000"/>
        </w:rPr>
        <w:t>Claydon</w:t>
      </w:r>
      <w:proofErr w:type="spellEnd"/>
      <w:r>
        <w:rPr>
          <w:rFonts w:ascii="Calibri" w:eastAsia="Times New Roman" w:hAnsi="Calibri"/>
          <w:color w:val="000000"/>
        </w:rPr>
        <w:t xml:space="preserve"> Hay Barn</w:t>
      </w:r>
    </w:p>
    <w:p w:rsidR="00A43679" w:rsidRDefault="00A43679" w:rsidP="00A43679">
      <w:pPr>
        <w:rPr>
          <w:rFonts w:ascii="Calibri" w:eastAsia="Times New Roman" w:hAnsi="Calibri"/>
          <w:color w:val="000000"/>
        </w:rPr>
      </w:pPr>
      <w:r>
        <w:rPr>
          <w:rFonts w:ascii="Calibri" w:eastAsia="Times New Roman" w:hAnsi="Calibri"/>
          <w:color w:val="000000"/>
        </w:rPr>
        <w:t>Boddington Road</w:t>
      </w:r>
    </w:p>
    <w:p w:rsidR="00A43679" w:rsidRDefault="00A43679" w:rsidP="00A43679">
      <w:pPr>
        <w:rPr>
          <w:rFonts w:ascii="Calibri" w:eastAsia="Times New Roman" w:hAnsi="Calibri"/>
          <w:color w:val="000000"/>
        </w:rPr>
      </w:pPr>
      <w:proofErr w:type="spellStart"/>
      <w:r>
        <w:rPr>
          <w:rFonts w:ascii="Calibri" w:eastAsia="Times New Roman" w:hAnsi="Calibri"/>
          <w:color w:val="000000"/>
        </w:rPr>
        <w:t>Claydon</w:t>
      </w:r>
      <w:proofErr w:type="spellEnd"/>
    </w:p>
    <w:p w:rsidR="00A43679" w:rsidRDefault="00A43679" w:rsidP="00A43679">
      <w:pPr>
        <w:rPr>
          <w:rFonts w:ascii="Calibri" w:eastAsia="Times New Roman" w:hAnsi="Calibri"/>
          <w:color w:val="000000"/>
        </w:rPr>
      </w:pPr>
      <w:r>
        <w:rPr>
          <w:rFonts w:ascii="Calibri" w:eastAsia="Times New Roman" w:hAnsi="Calibri"/>
          <w:color w:val="000000"/>
        </w:rPr>
        <w:t>Banbury</w:t>
      </w:r>
    </w:p>
    <w:p w:rsidR="00A43679" w:rsidRDefault="00A43679" w:rsidP="00A43679">
      <w:pPr>
        <w:rPr>
          <w:rFonts w:ascii="Calibri" w:eastAsia="Times New Roman" w:hAnsi="Calibri"/>
          <w:color w:val="000000"/>
        </w:rPr>
      </w:pPr>
      <w:r>
        <w:rPr>
          <w:rFonts w:ascii="Calibri" w:eastAsia="Times New Roman" w:hAnsi="Calibri"/>
          <w:color w:val="000000"/>
        </w:rPr>
        <w:t>Oxon</w:t>
      </w:r>
    </w:p>
    <w:p w:rsidR="00A43679" w:rsidRDefault="00A43679" w:rsidP="00A43679">
      <w:pPr>
        <w:rPr>
          <w:rFonts w:ascii="Calibri" w:eastAsia="Times New Roman" w:hAnsi="Calibri"/>
          <w:color w:val="000000"/>
        </w:rPr>
      </w:pPr>
      <w:r>
        <w:rPr>
          <w:rFonts w:ascii="Calibri" w:eastAsia="Times New Roman" w:hAnsi="Calibri"/>
          <w:color w:val="000000"/>
        </w:rPr>
        <w:t>OX17 1HD</w:t>
      </w:r>
      <w:bookmarkEnd w:id="0"/>
    </w:p>
    <w:p w:rsidR="00101EDC" w:rsidRDefault="00101EDC"/>
    <w:sectPr w:rsidR="00101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3526"/>
    <w:multiLevelType w:val="multilevel"/>
    <w:tmpl w:val="609E0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79"/>
    <w:rsid w:val="00101EDC"/>
    <w:rsid w:val="00A4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7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6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7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DZX-QbUB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ZX-QbUB9-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5383</Characters>
  <Application>Microsoft Office Word</Application>
  <DocSecurity>0</DocSecurity>
  <Lines>44</Lines>
  <Paragraphs>12</Paragraphs>
  <ScaleCrop>false</ScaleCrop>
  <Company>Cherwell District Council</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2019-04-24T08:36:00Z</dcterms:created>
  <dcterms:modified xsi:type="dcterms:W3CDTF">2019-04-24T08:37:00Z</dcterms:modified>
</cp:coreProperties>
</file>