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5B" w:rsidRDefault="003A345B" w:rsidP="003A345B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Anjella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Henry 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30 April 2019 10:40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Planning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Re: PROPOSED NEW MARINA AT CLAYDON</w:t>
      </w:r>
    </w:p>
    <w:p w:rsidR="003A345B" w:rsidRDefault="003A345B" w:rsidP="003A345B">
      <w:pPr>
        <w:rPr>
          <w:rFonts w:ascii="Times New Roman" w:hAnsi="Times New Roman" w:cs="Times New Roman"/>
          <w:sz w:val="24"/>
          <w:szCs w:val="24"/>
        </w:rPr>
      </w:pPr>
    </w:p>
    <w:p w:rsidR="003A345B" w:rsidRDefault="003A345B" w:rsidP="003A345B">
      <w:r>
        <w:t>Mrs A Henry</w:t>
      </w:r>
    </w:p>
    <w:p w:rsidR="003A345B" w:rsidRDefault="003A345B" w:rsidP="003A345B">
      <w:proofErr w:type="spellStart"/>
      <w:r>
        <w:t>Astell</w:t>
      </w:r>
      <w:proofErr w:type="spellEnd"/>
      <w:r>
        <w:t xml:space="preserve"> Farmhouse</w:t>
      </w:r>
    </w:p>
    <w:p w:rsidR="003A345B" w:rsidRDefault="003A345B" w:rsidP="003A345B">
      <w:r>
        <w:t>Main Street</w:t>
      </w:r>
    </w:p>
    <w:p w:rsidR="003A345B" w:rsidRDefault="003A345B" w:rsidP="003A345B">
      <w:proofErr w:type="spellStart"/>
      <w:r>
        <w:t>Claydon</w:t>
      </w:r>
      <w:proofErr w:type="spellEnd"/>
    </w:p>
    <w:p w:rsidR="003A345B" w:rsidRDefault="003A345B" w:rsidP="003A345B">
      <w:pPr>
        <w:spacing w:after="240"/>
      </w:pPr>
      <w:r>
        <w:t>OX17 1ES</w:t>
      </w:r>
    </w:p>
    <w:p w:rsidR="003A345B" w:rsidRDefault="003A345B" w:rsidP="003A345B">
      <w:r>
        <w:t>Sent from my iPhone</w:t>
      </w:r>
    </w:p>
    <w:p w:rsidR="003A345B" w:rsidRDefault="003A345B" w:rsidP="003A345B">
      <w:pPr>
        <w:spacing w:after="240"/>
      </w:pPr>
      <w:r>
        <w:br/>
        <w:t>On 30 Apr 2019, at 10:11, Planning &lt;</w:t>
      </w:r>
      <w:hyperlink r:id="rId5" w:history="1">
        <w:r>
          <w:rPr>
            <w:rStyle w:val="Hyperlink"/>
          </w:rPr>
          <w:t>Planning@cherwell-dc.gov.uk</w:t>
        </w:r>
      </w:hyperlink>
      <w:r>
        <w:t>&gt; wrote:</w:t>
      </w:r>
    </w:p>
    <w:p w:rsidR="003A345B" w:rsidRDefault="003A345B" w:rsidP="003A345B">
      <w:r>
        <w:rPr>
          <w:color w:val="1F497D"/>
        </w:rPr>
        <w:t xml:space="preserve">Good Morning, </w:t>
      </w:r>
    </w:p>
    <w:p w:rsidR="003A345B" w:rsidRDefault="003A345B" w:rsidP="003A345B">
      <w:r>
        <w:rPr>
          <w:color w:val="1F497D"/>
        </w:rPr>
        <w:t> </w:t>
      </w:r>
    </w:p>
    <w:p w:rsidR="003A345B" w:rsidRDefault="003A345B" w:rsidP="003A345B">
      <w:r>
        <w:rPr>
          <w:color w:val="1F497D"/>
        </w:rPr>
        <w:t xml:space="preserve">Please could you provide your full postal address so that we can </w:t>
      </w:r>
      <w:proofErr w:type="gramStart"/>
      <w:r>
        <w:rPr>
          <w:color w:val="1F497D"/>
        </w:rPr>
        <w:t>register  your</w:t>
      </w:r>
      <w:proofErr w:type="gramEnd"/>
      <w:r>
        <w:rPr>
          <w:color w:val="1F497D"/>
        </w:rPr>
        <w:t xml:space="preserve"> comments against the application. </w:t>
      </w:r>
    </w:p>
    <w:p w:rsidR="003A345B" w:rsidRDefault="003A345B" w:rsidP="003A345B">
      <w:r>
        <w:rPr>
          <w:color w:val="1F497D"/>
        </w:rPr>
        <w:t> </w:t>
      </w:r>
    </w:p>
    <w:p w:rsidR="003A345B" w:rsidRDefault="003A345B" w:rsidP="003A345B">
      <w:r>
        <w:rPr>
          <w:color w:val="1F497D"/>
        </w:rPr>
        <w:t>Thanks</w:t>
      </w:r>
    </w:p>
    <w:p w:rsidR="003A345B" w:rsidRDefault="003A345B" w:rsidP="003A345B">
      <w:pPr>
        <w:spacing w:before="100" w:beforeAutospacing="1" w:after="100" w:afterAutospacing="1"/>
      </w:pPr>
      <w:r>
        <w:rPr>
          <w:rFonts w:ascii="Arial" w:hAnsi="Arial" w:cs="Arial"/>
          <w:color w:val="1F497D"/>
          <w:sz w:val="20"/>
          <w:szCs w:val="20"/>
        </w:rPr>
        <w:t>Regards</w:t>
      </w:r>
    </w:p>
    <w:p w:rsidR="003A345B" w:rsidRDefault="003A345B" w:rsidP="003A345B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1F497D"/>
        </w:rPr>
        <w:t>Development Management</w:t>
      </w:r>
      <w:r>
        <w:rPr>
          <w:color w:val="1F497D"/>
        </w:rPr>
        <w:t xml:space="preserve"> </w:t>
      </w:r>
      <w:r>
        <w:rPr>
          <w:color w:val="1F497D"/>
        </w:rPr>
        <w:br/>
      </w:r>
      <w:r>
        <w:rPr>
          <w:rFonts w:ascii="Arial" w:hAnsi="Arial" w:cs="Arial"/>
          <w:b/>
          <w:bCs/>
          <w:color w:val="1F497D"/>
        </w:rPr>
        <w:t>Place &amp; Growth Directorate</w:t>
      </w:r>
      <w:r>
        <w:rPr>
          <w:color w:val="1F497D"/>
        </w:rPr>
        <w:br/>
      </w:r>
      <w:r>
        <w:rPr>
          <w:color w:val="1F497D"/>
        </w:rPr>
        <w:br/>
      </w:r>
      <w:r>
        <w:rPr>
          <w:rFonts w:ascii="Arial" w:hAnsi="Arial" w:cs="Arial"/>
          <w:color w:val="1F497D"/>
          <w:sz w:val="20"/>
          <w:szCs w:val="20"/>
        </w:rPr>
        <w:t>Cherwell District Council</w:t>
      </w:r>
      <w:r>
        <w:rPr>
          <w:color w:val="1F497D"/>
        </w:rPr>
        <w:br/>
      </w:r>
      <w:r>
        <w:rPr>
          <w:rFonts w:ascii="Arial" w:hAnsi="Arial" w:cs="Arial"/>
          <w:color w:val="1F497D"/>
          <w:sz w:val="20"/>
          <w:szCs w:val="20"/>
        </w:rPr>
        <w:t>Extension: 7006</w:t>
      </w:r>
      <w:r>
        <w:rPr>
          <w:color w:val="1F497D"/>
        </w:rPr>
        <w:br/>
      </w:r>
      <w:r>
        <w:rPr>
          <w:rFonts w:ascii="Arial" w:hAnsi="Arial" w:cs="Arial"/>
          <w:color w:val="1F497D"/>
          <w:sz w:val="20"/>
          <w:szCs w:val="20"/>
        </w:rPr>
        <w:t>Direct Tel: 01295 227006</w:t>
      </w:r>
      <w:r>
        <w:rPr>
          <w:color w:val="1F497D"/>
        </w:rPr>
        <w:t xml:space="preserve"> </w:t>
      </w:r>
    </w:p>
    <w:p w:rsidR="003A345B" w:rsidRDefault="003A345B" w:rsidP="003A345B"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mailto:planning@cherwell-dc.gov.uk</w:t>
        </w:r>
      </w:hyperlink>
    </w:p>
    <w:p w:rsidR="003A345B" w:rsidRDefault="003A345B" w:rsidP="003A345B"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www.cherwell.gov.uk</w:t>
        </w:r>
      </w:hyperlink>
      <w:r>
        <w:rPr>
          <w:color w:val="1F497D"/>
        </w:rPr>
        <w:t xml:space="preserve"> </w:t>
      </w:r>
    </w:p>
    <w:p w:rsidR="003A345B" w:rsidRDefault="003A345B" w:rsidP="003A345B">
      <w:r>
        <w:rPr>
          <w:color w:val="1F497D"/>
        </w:rPr>
        <w:t> </w:t>
      </w:r>
    </w:p>
    <w:p w:rsidR="003A345B" w:rsidRDefault="003A345B" w:rsidP="003A345B">
      <w:r>
        <w:rPr>
          <w:color w:val="1F497D"/>
        </w:rPr>
        <w:t xml:space="preserve">Details of applications are available to view through the Council’s Online Planning Service at </w:t>
      </w:r>
      <w:hyperlink r:id="rId8" w:history="1">
        <w:r>
          <w:rPr>
            <w:rStyle w:val="Hyperlink"/>
          </w:rPr>
          <w:t>http://www.publicaccess.cherwell.gov.uk/online-applications</w:t>
        </w:r>
      </w:hyperlink>
    </w:p>
    <w:p w:rsidR="003A345B" w:rsidRDefault="003A345B" w:rsidP="003A345B">
      <w:r>
        <w:rPr>
          <w:color w:val="1F497D"/>
        </w:rPr>
        <w:t xml:space="preserve">Instructions on how to use the Public Access service to </w:t>
      </w:r>
      <w:r>
        <w:rPr>
          <w:b/>
          <w:bCs/>
          <w:color w:val="1F497D"/>
        </w:rPr>
        <w:t>view, comment on and keep track of applications</w:t>
      </w:r>
      <w:r>
        <w:rPr>
          <w:color w:val="1F497D"/>
        </w:rPr>
        <w:t xml:space="preserve"> can be found at </w:t>
      </w:r>
      <w:hyperlink r:id="rId9" w:history="1">
        <w:r>
          <w:rPr>
            <w:rStyle w:val="Hyperlink"/>
          </w:rPr>
          <w:t>http://www.cherwell.gov.uk/viewplanningapp</w:t>
        </w:r>
      </w:hyperlink>
    </w:p>
    <w:p w:rsidR="003A345B" w:rsidRDefault="003A345B" w:rsidP="003A345B">
      <w:r>
        <w:rPr>
          <w:color w:val="1F497D"/>
        </w:rPr>
        <w:t> </w:t>
      </w:r>
    </w:p>
    <w:p w:rsidR="003A345B" w:rsidRDefault="003A345B" w:rsidP="003A345B">
      <w:pPr>
        <w:outlineLvl w:val="0"/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Anjella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Henry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25 April 2019 10:26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Clare O'Hanlon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hAnsi="Tahoma" w:cs="Tahoma"/>
          <w:sz w:val="20"/>
          <w:szCs w:val="20"/>
          <w:lang w:val="en-US"/>
        </w:rPr>
        <w:t xml:space="preserve"> Councillor George Reynolds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PROPOSED NEW MARINA AT CLAYDON</w:t>
      </w:r>
    </w:p>
    <w:p w:rsidR="003A345B" w:rsidRDefault="003A345B" w:rsidP="003A345B">
      <w:r>
        <w:t> </w:t>
      </w:r>
    </w:p>
    <w:p w:rsidR="003A345B" w:rsidRDefault="003A345B" w:rsidP="003A345B">
      <w:r>
        <w:rPr>
          <w:sz w:val="27"/>
          <w:szCs w:val="27"/>
        </w:rPr>
        <w:t xml:space="preserve">I am writing to express my objection to any planning application in respect of the proposed marina at Glebe Farm.  The Oxford Canal is a conservation area and this marina is </w:t>
      </w:r>
      <w:proofErr w:type="gramStart"/>
      <w:r>
        <w:rPr>
          <w:sz w:val="27"/>
          <w:szCs w:val="27"/>
        </w:rPr>
        <w:t>neither welcomed or</w:t>
      </w:r>
      <w:proofErr w:type="gramEnd"/>
      <w:r>
        <w:rPr>
          <w:sz w:val="27"/>
          <w:szCs w:val="27"/>
        </w:rPr>
        <w:t xml:space="preserve"> needed when there are adequate marinas at </w:t>
      </w:r>
      <w:proofErr w:type="spellStart"/>
      <w:r>
        <w:rPr>
          <w:sz w:val="27"/>
          <w:szCs w:val="27"/>
        </w:rPr>
        <w:t>Cropredy</w:t>
      </w:r>
      <w:proofErr w:type="spellEnd"/>
      <w:r>
        <w:rPr>
          <w:sz w:val="27"/>
          <w:szCs w:val="27"/>
        </w:rPr>
        <w:t xml:space="preserve"> and Fenny Compton. </w:t>
      </w:r>
    </w:p>
    <w:p w:rsidR="003A345B" w:rsidRDefault="003A345B" w:rsidP="003A345B">
      <w:r>
        <w:t> </w:t>
      </w:r>
    </w:p>
    <w:p w:rsidR="003A345B" w:rsidRDefault="003A345B" w:rsidP="003A345B">
      <w:r>
        <w:rPr>
          <w:sz w:val="27"/>
          <w:szCs w:val="27"/>
        </w:rPr>
        <w:t xml:space="preserve">Not only will this marina be a totally destructive blot on this beautiful landscape, it will bring absolutely no benefit to the village of </w:t>
      </w:r>
      <w:proofErr w:type="spellStart"/>
      <w:r>
        <w:rPr>
          <w:sz w:val="27"/>
          <w:szCs w:val="27"/>
        </w:rPr>
        <w:t>Claydon</w:t>
      </w:r>
      <w:proofErr w:type="spellEnd"/>
      <w:r>
        <w:rPr>
          <w:sz w:val="27"/>
          <w:szCs w:val="27"/>
        </w:rPr>
        <w:t xml:space="preserve"> or any other </w:t>
      </w:r>
      <w:r>
        <w:rPr>
          <w:sz w:val="27"/>
          <w:szCs w:val="27"/>
        </w:rPr>
        <w:lastRenderedPageBreak/>
        <w:t xml:space="preserve">surrounding villages.  It will only serve to increase the traffic on roads that are already in very poor condition and introduce noise and light </w:t>
      </w:r>
      <w:proofErr w:type="gramStart"/>
      <w:r>
        <w:rPr>
          <w:sz w:val="27"/>
          <w:szCs w:val="27"/>
        </w:rPr>
        <w:t>pollution ....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to</w:t>
      </w:r>
      <w:proofErr w:type="gramEnd"/>
      <w:r>
        <w:rPr>
          <w:sz w:val="27"/>
          <w:szCs w:val="27"/>
        </w:rPr>
        <w:t xml:space="preserve"> say nothing of the damage it will do to waterfowl and wildlife on the canal side. </w:t>
      </w:r>
    </w:p>
    <w:p w:rsidR="003A345B" w:rsidRDefault="003A345B" w:rsidP="003A345B">
      <w:r>
        <w:t> </w:t>
      </w:r>
    </w:p>
    <w:p w:rsidR="003A345B" w:rsidRDefault="003A345B" w:rsidP="003A345B">
      <w:r>
        <w:rPr>
          <w:sz w:val="27"/>
          <w:szCs w:val="27"/>
        </w:rPr>
        <w:t xml:space="preserve">I urge you to take a walk along the canal side at the proposed site and observe the beauty of the surroundings. Observe the waterfowl nesting along the canal side, enjoy the stillness, the peace and </w:t>
      </w:r>
      <w:proofErr w:type="spellStart"/>
      <w:r>
        <w:rPr>
          <w:sz w:val="27"/>
          <w:szCs w:val="27"/>
        </w:rPr>
        <w:t>tranquility</w:t>
      </w:r>
      <w:proofErr w:type="spellEnd"/>
      <w:r>
        <w:rPr>
          <w:sz w:val="27"/>
          <w:szCs w:val="27"/>
        </w:rPr>
        <w:t>, the stunning rural views ...... then imagine all of that being obliterated and replaced by 192 boat marina.  Why on earth would anyone want to approve of that?</w:t>
      </w:r>
    </w:p>
    <w:p w:rsidR="003A345B" w:rsidRDefault="003A345B" w:rsidP="003A345B">
      <w:r>
        <w:t> </w:t>
      </w:r>
    </w:p>
    <w:p w:rsidR="003A345B" w:rsidRDefault="003A345B" w:rsidP="003A345B">
      <w:r>
        <w:rPr>
          <w:sz w:val="27"/>
          <w:szCs w:val="27"/>
        </w:rPr>
        <w:t>We need to start respecting our countryside and the wildlife therein not churning it up unnecessarily.   </w:t>
      </w:r>
    </w:p>
    <w:p w:rsidR="003A345B" w:rsidRDefault="003A345B" w:rsidP="003A345B">
      <w:r>
        <w:t> </w:t>
      </w:r>
    </w:p>
    <w:p w:rsidR="003A345B" w:rsidRDefault="003A345B" w:rsidP="003A345B">
      <w:r>
        <w:rPr>
          <w:sz w:val="27"/>
          <w:szCs w:val="27"/>
        </w:rPr>
        <w:t>Regards,</w:t>
      </w:r>
    </w:p>
    <w:p w:rsidR="003A345B" w:rsidRDefault="003A345B" w:rsidP="003A345B">
      <w:proofErr w:type="spellStart"/>
      <w:r>
        <w:rPr>
          <w:sz w:val="27"/>
          <w:szCs w:val="27"/>
        </w:rPr>
        <w:t>Anjella</w:t>
      </w:r>
      <w:proofErr w:type="spellEnd"/>
      <w:r>
        <w:rPr>
          <w:sz w:val="27"/>
          <w:szCs w:val="27"/>
        </w:rPr>
        <w:t xml:space="preserve"> Henry</w:t>
      </w:r>
    </w:p>
    <w:p w:rsidR="003A345B" w:rsidRDefault="003A345B" w:rsidP="003A345B">
      <w:proofErr w:type="spellStart"/>
      <w:r>
        <w:rPr>
          <w:sz w:val="27"/>
          <w:szCs w:val="27"/>
        </w:rPr>
        <w:t>Claydon</w:t>
      </w:r>
      <w:proofErr w:type="spellEnd"/>
      <w:r>
        <w:rPr>
          <w:sz w:val="27"/>
          <w:szCs w:val="27"/>
        </w:rPr>
        <w:t xml:space="preserve"> Resident.</w:t>
      </w:r>
    </w:p>
    <w:p w:rsidR="003459F6" w:rsidRPr="009B72D2" w:rsidRDefault="003459F6" w:rsidP="00DE2037"/>
    <w:sectPr w:rsidR="003459F6" w:rsidRPr="009B7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E9"/>
    <w:rsid w:val="00025891"/>
    <w:rsid w:val="00040C01"/>
    <w:rsid w:val="0028412B"/>
    <w:rsid w:val="002F3BDB"/>
    <w:rsid w:val="003459F6"/>
    <w:rsid w:val="0038189C"/>
    <w:rsid w:val="00387559"/>
    <w:rsid w:val="003A345B"/>
    <w:rsid w:val="00474D34"/>
    <w:rsid w:val="00590029"/>
    <w:rsid w:val="0071188C"/>
    <w:rsid w:val="007B43D9"/>
    <w:rsid w:val="008C067B"/>
    <w:rsid w:val="008E4107"/>
    <w:rsid w:val="009A6A07"/>
    <w:rsid w:val="009B72D2"/>
    <w:rsid w:val="00AC27E9"/>
    <w:rsid w:val="00B51CCA"/>
    <w:rsid w:val="00B648A3"/>
    <w:rsid w:val="00C72F6C"/>
    <w:rsid w:val="00CB22D6"/>
    <w:rsid w:val="00DD6BE3"/>
    <w:rsid w:val="00DE2037"/>
    <w:rsid w:val="00EC429B"/>
    <w:rsid w:val="00F141BC"/>
    <w:rsid w:val="00F4790A"/>
    <w:rsid w:val="00F5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E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27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27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48A3"/>
    <w:rPr>
      <w:rFonts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48A3"/>
    <w:rPr>
      <w:rFonts w:ascii="Calibri" w:hAnsi="Calibri"/>
      <w:szCs w:val="21"/>
    </w:rPr>
  </w:style>
  <w:style w:type="paragraph" w:customStyle="1" w:styleId="Default">
    <w:name w:val="Default"/>
    <w:basedOn w:val="Normal"/>
    <w:uiPriority w:val="99"/>
    <w:rsid w:val="00CB22D6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E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27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27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48A3"/>
    <w:rPr>
      <w:rFonts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48A3"/>
    <w:rPr>
      <w:rFonts w:ascii="Calibri" w:hAnsi="Calibri"/>
      <w:szCs w:val="21"/>
    </w:rPr>
  </w:style>
  <w:style w:type="paragraph" w:customStyle="1" w:styleId="Default">
    <w:name w:val="Default"/>
    <w:basedOn w:val="Normal"/>
    <w:uiPriority w:val="99"/>
    <w:rsid w:val="00CB22D6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access.cherwell.gov.uk/online-applic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rwell.gov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lanning@cherwell-dc.gov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lanning@cherwell-dc.gov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erwell.gov.uk/viewplanning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2146</Characters>
  <Application>Microsoft Office Word</Application>
  <DocSecurity>0</DocSecurity>
  <Lines>17</Lines>
  <Paragraphs>5</Paragraphs>
  <ScaleCrop>false</ScaleCrop>
  <Company>Cherwell District Council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2019-05-01T13:38:00Z</dcterms:created>
  <dcterms:modified xsi:type="dcterms:W3CDTF">2019-05-01T13:38:00Z</dcterms:modified>
</cp:coreProperties>
</file>