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1E" w:rsidRDefault="007E141E" w:rsidP="007E141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Planning_THM</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mailto:Planning_THM@environment-agency.gov.uk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July 2018 13:21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Duxbury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6" w:history="1">
        <w:r>
          <w:rPr>
            <w:rStyle w:val="Hyperlink"/>
            <w:rFonts w:ascii="Tahoma" w:hAnsi="Tahoma" w:cs="Tahoma"/>
            <w:sz w:val="20"/>
            <w:szCs w:val="20"/>
            <w:lang w:val="en-US"/>
          </w:rPr>
          <w:t>stephen@sbrice.co.uk</w:t>
        </w:r>
      </w:hyperlink>
      <w:r>
        <w:rPr>
          <w:rFonts w:ascii="Tahoma" w:hAnsi="Tahoma" w:cs="Tahoma"/>
          <w:sz w:val="20"/>
          <w:szCs w:val="20"/>
          <w:lang w:val="en-US"/>
        </w:rPr>
        <w:t>;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18/00904/F </w:t>
      </w:r>
      <w:bookmarkEnd w:id="0"/>
      <w:r>
        <w:rPr>
          <w:rFonts w:ascii="Tahoma" w:hAnsi="Tahoma" w:cs="Tahoma"/>
          <w:sz w:val="20"/>
          <w:szCs w:val="20"/>
          <w:lang w:val="en-US"/>
        </w:rPr>
        <w:t xml:space="preserve">- Glebe Farm,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p>
    <w:p w:rsidR="007E141E" w:rsidRDefault="007E141E" w:rsidP="007E141E">
      <w:pPr>
        <w:rPr>
          <w:rFonts w:ascii="Calibri" w:hAnsi="Calibri" w:cs="Calibri"/>
          <w:sz w:val="22"/>
          <w:szCs w:val="22"/>
          <w:lang w:eastAsia="en-US"/>
        </w:rPr>
      </w:pPr>
    </w:p>
    <w:p w:rsidR="007E141E" w:rsidRDefault="007E141E" w:rsidP="007E141E">
      <w:pPr>
        <w:rPr>
          <w:rFonts w:ascii="Arial" w:hAnsi="Arial" w:cs="Arial"/>
        </w:rPr>
      </w:pPr>
      <w:r>
        <w:rPr>
          <w:rFonts w:ascii="Arial" w:hAnsi="Arial" w:cs="Arial"/>
        </w:rPr>
        <w:t>Hello Bob</w:t>
      </w:r>
    </w:p>
    <w:p w:rsidR="007E141E" w:rsidRDefault="007E141E" w:rsidP="007E141E">
      <w:pPr>
        <w:rPr>
          <w:rFonts w:ascii="Arial" w:hAnsi="Arial" w:cs="Arial"/>
        </w:rPr>
      </w:pPr>
    </w:p>
    <w:p w:rsidR="007E141E" w:rsidRDefault="007E141E" w:rsidP="007E141E">
      <w:pPr>
        <w:rPr>
          <w:rFonts w:ascii="Arial" w:hAnsi="Arial" w:cs="Arial"/>
        </w:rPr>
      </w:pPr>
      <w:r>
        <w:rPr>
          <w:rFonts w:ascii="Arial" w:hAnsi="Arial" w:cs="Arial"/>
        </w:rPr>
        <w:t>Please find attached our response to the above planning application.</w:t>
      </w:r>
    </w:p>
    <w:p w:rsidR="007E141E" w:rsidRDefault="007E141E" w:rsidP="007E141E">
      <w:pPr>
        <w:rPr>
          <w:rFonts w:ascii="Arial" w:hAnsi="Arial" w:cs="Arial"/>
        </w:rPr>
      </w:pPr>
    </w:p>
    <w:p w:rsidR="007E141E" w:rsidRDefault="007E141E" w:rsidP="007E141E">
      <w:pPr>
        <w:rPr>
          <w:rFonts w:ascii="Arial" w:hAnsi="Arial" w:cs="Arial"/>
        </w:rPr>
      </w:pPr>
      <w:r>
        <w:rPr>
          <w:rFonts w:ascii="Arial" w:hAnsi="Arial" w:cs="Arial"/>
        </w:rPr>
        <w:t xml:space="preserve">I have also attached the guidance for assessing safe access and egress which you will need to assess </w:t>
      </w:r>
      <w:proofErr w:type="gramStart"/>
      <w:r>
        <w:rPr>
          <w:rFonts w:ascii="Arial" w:hAnsi="Arial" w:cs="Arial"/>
        </w:rPr>
        <w:t>yourself</w:t>
      </w:r>
      <w:proofErr w:type="gramEnd"/>
      <w:r>
        <w:rPr>
          <w:rFonts w:ascii="Arial" w:hAnsi="Arial" w:cs="Arial"/>
        </w:rPr>
        <w:t>.</w:t>
      </w:r>
    </w:p>
    <w:p w:rsidR="007E141E" w:rsidRDefault="007E141E" w:rsidP="007E141E">
      <w:pPr>
        <w:rPr>
          <w:rFonts w:ascii="Arial" w:hAnsi="Arial" w:cs="Arial"/>
        </w:rPr>
      </w:pPr>
    </w:p>
    <w:p w:rsidR="007E141E" w:rsidRDefault="007E141E" w:rsidP="007E141E">
      <w:pPr>
        <w:rPr>
          <w:rFonts w:ascii="Arial" w:hAnsi="Arial" w:cs="Arial"/>
        </w:rPr>
      </w:pPr>
      <w:r>
        <w:rPr>
          <w:rFonts w:ascii="Arial" w:hAnsi="Arial" w:cs="Arial"/>
        </w:rPr>
        <w:t>Kind regards</w:t>
      </w:r>
    </w:p>
    <w:p w:rsidR="007E141E" w:rsidRDefault="007E141E" w:rsidP="007E141E">
      <w:pPr>
        <w:rPr>
          <w:rFonts w:ascii="Arial" w:hAnsi="Arial" w:cs="Arial"/>
        </w:rPr>
      </w:pPr>
    </w:p>
    <w:p w:rsidR="007E141E" w:rsidRDefault="007E141E" w:rsidP="007E141E">
      <w:pPr>
        <w:rPr>
          <w:rFonts w:ascii="Arial" w:hAnsi="Arial" w:cs="Arial"/>
          <w:color w:val="44546A"/>
        </w:rPr>
      </w:pPr>
      <w:r>
        <w:rPr>
          <w:rFonts w:ascii="Arial" w:hAnsi="Arial" w:cs="Arial"/>
          <w:color w:val="44546A"/>
        </w:rPr>
        <w:t>Michelle Kidd -</w:t>
      </w:r>
      <w:proofErr w:type="gramStart"/>
      <w:r>
        <w:rPr>
          <w:rFonts w:ascii="Arial" w:hAnsi="Arial" w:cs="Arial"/>
          <w:color w:val="44546A"/>
        </w:rPr>
        <w:t>  Planning</w:t>
      </w:r>
      <w:proofErr w:type="gramEnd"/>
      <w:r>
        <w:rPr>
          <w:rFonts w:ascii="Arial" w:hAnsi="Arial" w:cs="Arial"/>
          <w:color w:val="44546A"/>
        </w:rPr>
        <w:t xml:space="preserve"> Advisor</w:t>
      </w:r>
    </w:p>
    <w:p w:rsidR="007E141E" w:rsidRDefault="007E141E" w:rsidP="007E141E">
      <w:pPr>
        <w:rPr>
          <w:rFonts w:ascii="Arial" w:hAnsi="Arial" w:cs="Arial"/>
          <w:color w:val="44546A"/>
        </w:rPr>
      </w:pPr>
      <w:r>
        <w:rPr>
          <w:rFonts w:ascii="Arial" w:hAnsi="Arial" w:cs="Arial"/>
          <w:color w:val="44546A"/>
        </w:rPr>
        <w:t>Area Sustainable Places Team</w:t>
      </w:r>
    </w:p>
    <w:p w:rsidR="007E141E" w:rsidRDefault="007E141E" w:rsidP="007E141E">
      <w:pPr>
        <w:rPr>
          <w:rFonts w:ascii="Arial" w:hAnsi="Arial" w:cs="Arial"/>
          <w:color w:val="44546A"/>
        </w:rPr>
      </w:pPr>
      <w:r>
        <w:rPr>
          <w:rFonts w:ascii="Arial" w:hAnsi="Arial" w:cs="Arial"/>
          <w:color w:val="44546A"/>
        </w:rPr>
        <w:t>The Environment Agency</w:t>
      </w:r>
    </w:p>
    <w:p w:rsidR="007E141E" w:rsidRDefault="007E141E" w:rsidP="007E141E">
      <w:pPr>
        <w:rPr>
          <w:rFonts w:ascii="Arial" w:hAnsi="Arial" w:cs="Arial"/>
          <w:color w:val="44546A"/>
        </w:rPr>
      </w:pPr>
    </w:p>
    <w:p w:rsidR="007E141E" w:rsidRDefault="007E141E" w:rsidP="007E141E">
      <w:pPr>
        <w:rPr>
          <w:rFonts w:ascii="Arial" w:hAnsi="Arial" w:cs="Arial"/>
          <w:color w:val="44546A"/>
        </w:rPr>
      </w:pPr>
      <w:r>
        <w:rPr>
          <w:rFonts w:ascii="Arial" w:hAnsi="Arial" w:cs="Arial"/>
          <w:color w:val="44546A"/>
        </w:rPr>
        <w:t xml:space="preserve">Address: Red Kite House, </w:t>
      </w:r>
      <w:proofErr w:type="spellStart"/>
      <w:r>
        <w:rPr>
          <w:rFonts w:ascii="Arial" w:hAnsi="Arial" w:cs="Arial"/>
          <w:color w:val="44546A"/>
        </w:rPr>
        <w:t>Howbery</w:t>
      </w:r>
      <w:proofErr w:type="spellEnd"/>
      <w:r>
        <w:rPr>
          <w:rFonts w:ascii="Arial" w:hAnsi="Arial" w:cs="Arial"/>
          <w:color w:val="44546A"/>
        </w:rPr>
        <w:t xml:space="preserve"> Park, Wallingford, OX10 8BD.</w:t>
      </w:r>
    </w:p>
    <w:p w:rsidR="007E141E" w:rsidRDefault="007E141E" w:rsidP="007E141E">
      <w:pPr>
        <w:rPr>
          <w:rFonts w:ascii="Arial" w:hAnsi="Arial" w:cs="Arial"/>
          <w:color w:val="44546A"/>
        </w:rPr>
      </w:pPr>
      <w:r>
        <w:rPr>
          <w:rFonts w:ascii="Arial" w:hAnsi="Arial" w:cs="Arial"/>
          <w:color w:val="44546A"/>
        </w:rPr>
        <w:t>Tel: 02030259712</w:t>
      </w:r>
    </w:p>
    <w:p w:rsidR="007E141E" w:rsidRDefault="007E141E" w:rsidP="007E141E">
      <w:pPr>
        <w:rPr>
          <w:rFonts w:ascii="Calibri" w:hAnsi="Calibri" w:cs="Calibri"/>
          <w:color w:val="1F3864"/>
          <w:sz w:val="22"/>
          <w:szCs w:val="22"/>
          <w:u w:val="single"/>
        </w:rPr>
      </w:pPr>
      <w:r>
        <w:rPr>
          <w:rFonts w:ascii="Arial" w:hAnsi="Arial" w:cs="Arial"/>
          <w:color w:val="44546A"/>
        </w:rPr>
        <w:t xml:space="preserve">Email: </w:t>
      </w:r>
      <w:hyperlink r:id="rId7" w:history="1">
        <w:r>
          <w:rPr>
            <w:rStyle w:val="Hyperlink"/>
            <w:rFonts w:ascii="Arial" w:hAnsi="Arial" w:cs="Arial"/>
            <w:color w:val="1F3864"/>
          </w:rPr>
          <w:t>planning_THM@environment-agency.gov.uk</w:t>
        </w:r>
      </w:hyperlink>
    </w:p>
    <w:p w:rsidR="007E141E" w:rsidRDefault="007E141E" w:rsidP="007E141E">
      <w:pPr>
        <w:rPr>
          <w:rFonts w:ascii="Arial" w:hAnsi="Arial" w:cs="Arial"/>
          <w:color w:val="44546A"/>
        </w:rPr>
      </w:pPr>
      <w:r>
        <w:rPr>
          <w:rFonts w:ascii="Arial" w:hAnsi="Arial" w:cs="Arial"/>
          <w:color w:val="44546A"/>
        </w:rPr>
        <w:t xml:space="preserve">Web: </w:t>
      </w:r>
      <w:hyperlink r:id="rId8" w:history="1">
        <w:r>
          <w:rPr>
            <w:rStyle w:val="Hyperlink"/>
            <w:rFonts w:ascii="Arial" w:hAnsi="Arial" w:cs="Arial"/>
            <w:color w:val="44546A"/>
          </w:rPr>
          <w:t>www.environment-agency.gov.uk</w:t>
        </w:r>
      </w:hyperlink>
    </w:p>
    <w:p w:rsidR="007E141E" w:rsidRDefault="007E141E" w:rsidP="007E141E">
      <w:pPr>
        <w:rPr>
          <w:rFonts w:ascii="Arial" w:hAnsi="Arial" w:cs="Arial"/>
          <w:color w:val="44546A"/>
        </w:rPr>
      </w:pPr>
    </w:p>
    <w:p w:rsidR="007E141E" w:rsidRDefault="007E141E" w:rsidP="007E141E">
      <w:pPr>
        <w:rPr>
          <w:rFonts w:ascii="Arial" w:hAnsi="Arial" w:cs="Arial"/>
          <w:color w:val="008000"/>
          <w:sz w:val="22"/>
          <w:szCs w:val="22"/>
          <w:lang w:val="en-US"/>
        </w:rPr>
      </w:pPr>
      <w:r>
        <w:rPr>
          <w:rFonts w:ascii="Arial" w:hAnsi="Arial" w:cs="Arial"/>
          <w:b/>
          <w:bCs/>
          <w:i/>
          <w:iCs/>
          <w:color w:val="C00000"/>
        </w:rPr>
        <w:t>Speak to us early about environmental issues and opportunities</w:t>
      </w:r>
      <w:r>
        <w:rPr>
          <w:rFonts w:ascii="Arial" w:hAnsi="Arial" w:cs="Arial"/>
          <w:i/>
          <w:iCs/>
          <w:color w:val="C00000"/>
        </w:rPr>
        <w:t xml:space="preserve"> -</w:t>
      </w:r>
      <w:r>
        <w:rPr>
          <w:rFonts w:ascii="Arial" w:hAnsi="Arial" w:cs="Arial"/>
          <w:b/>
          <w:bCs/>
          <w:i/>
          <w:iCs/>
          <w:color w:val="C00000"/>
        </w:rPr>
        <w:t xml:space="preserve"> </w:t>
      </w:r>
      <w:r>
        <w:rPr>
          <w:rFonts w:ascii="Arial" w:hAnsi="Arial" w:cs="Arial"/>
          <w:color w:val="404040"/>
        </w:rPr>
        <w:t>We can provide a free pre-application advice note or for more detailed advice / meetings / reviews we can provide a project manager to coordinate specialist advice / meetings which costs £100 per hour (plus VAT).  For more information email us at</w:t>
      </w:r>
      <w:r>
        <w:rPr>
          <w:rFonts w:ascii="Arial" w:hAnsi="Arial" w:cs="Arial"/>
          <w:color w:val="1F497D"/>
        </w:rPr>
        <w:t xml:space="preserve"> </w:t>
      </w:r>
      <w:hyperlink r:id="rId9" w:history="1">
        <w:r>
          <w:rPr>
            <w:rStyle w:val="Hyperlink"/>
            <w:rFonts w:ascii="Arial" w:hAnsi="Arial" w:cs="Arial"/>
          </w:rPr>
          <w:t>planning_THM@environment-agency.gov.uk</w:t>
        </w:r>
      </w:hyperlink>
    </w:p>
    <w:p w:rsidR="007E141E" w:rsidRDefault="007E141E" w:rsidP="007E141E">
      <w:pPr>
        <w:rPr>
          <w:rFonts w:ascii="Arial" w:hAnsi="Arial" w:cs="Arial"/>
          <w:color w:val="0000FF"/>
          <w:u w:val="single"/>
        </w:rPr>
      </w:pPr>
    </w:p>
    <w:p w:rsidR="007E141E" w:rsidRDefault="007E141E" w:rsidP="007E141E">
      <w:pPr>
        <w:rPr>
          <w:rFonts w:ascii="Arial" w:hAnsi="Arial" w:cs="Arial"/>
          <w:color w:val="1F497D"/>
          <w:sz w:val="20"/>
          <w:szCs w:val="20"/>
        </w:rPr>
      </w:pPr>
      <w:r>
        <w:rPr>
          <w:rFonts w:ascii="Arial" w:hAnsi="Arial" w:cs="Arial"/>
          <w:noProof/>
          <w:color w:val="0000FF"/>
          <w:sz w:val="20"/>
          <w:szCs w:val="20"/>
        </w:rPr>
        <w:drawing>
          <wp:inline distT="0" distB="0" distL="0" distR="0">
            <wp:extent cx="361950" cy="361950"/>
            <wp:effectExtent l="0" t="0" r="0" b="0"/>
            <wp:docPr id="6" name="Picture 6" descr="03_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5" name="Picture 5" descr="01_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4" name="Picture 4" descr="02_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3" name="Picture 3" descr="04_flick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2" name="Picture 2" descr="05_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_linkedin"/>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color w:val="1F497D"/>
          <w:sz w:val="20"/>
          <w:szCs w:val="20"/>
        </w:rPr>
        <w:br/>
      </w:r>
      <w:r>
        <w:rPr>
          <w:rFonts w:ascii="Arial" w:hAnsi="Arial" w:cs="Arial"/>
          <w:color w:val="1F497D"/>
          <w:sz w:val="20"/>
          <w:szCs w:val="20"/>
        </w:rPr>
        <w:br/>
      </w:r>
      <w:r>
        <w:rPr>
          <w:rFonts w:ascii="Arial" w:hAnsi="Arial" w:cs="Arial"/>
          <w:noProof/>
          <w:color w:val="0000FF"/>
          <w:sz w:val="20"/>
          <w:szCs w:val="20"/>
        </w:rPr>
        <w:drawing>
          <wp:inline distT="0" distB="0" distL="0" distR="0">
            <wp:extent cx="3990975" cy="714375"/>
            <wp:effectExtent l="0" t="0" r="9525" b="9525"/>
            <wp:docPr id="1" name="Picture 1" descr="cid:image006.png@01D2B9B8.5A4D6BB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2B9B8.5A4D6BB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7E141E" w:rsidRDefault="007E141E" w:rsidP="007E141E">
      <w:pPr>
        <w:rPr>
          <w:rFonts w:ascii="Calibri" w:hAnsi="Calibri" w:cs="Calibri"/>
          <w:sz w:val="22"/>
          <w:szCs w:val="22"/>
          <w:lang w:eastAsia="en-US"/>
        </w:rPr>
      </w:pPr>
    </w:p>
    <w:p w:rsidR="007E141E" w:rsidRDefault="007E141E" w:rsidP="007E141E"/>
    <w:p w:rsidR="007E141E" w:rsidRDefault="007E141E" w:rsidP="007E141E">
      <w:pPr>
        <w:pStyle w:val="HTMLPreformatted"/>
        <w:rPr>
          <w:color w:val="0000FF"/>
        </w:rPr>
      </w:pPr>
    </w:p>
    <w:p w:rsidR="007E141E" w:rsidRDefault="007E141E" w:rsidP="007E141E">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7E141E" w:rsidRDefault="007E141E" w:rsidP="007E141E">
      <w:pPr>
        <w:pStyle w:val="HTMLPreformatted"/>
        <w:rPr>
          <w:color w:val="0000FF"/>
        </w:rPr>
      </w:pPr>
    </w:p>
    <w:p w:rsidR="007E141E" w:rsidRDefault="007E141E" w:rsidP="007E141E">
      <w:pPr>
        <w:pStyle w:val="HTMLPreformatted"/>
        <w:rPr>
          <w:color w:val="0000FF"/>
        </w:rPr>
      </w:pPr>
      <w:r>
        <w:rPr>
          <w:color w:val="0000FF"/>
        </w:rPr>
        <w:t>We have checked this email and its attachments for viruses. But you should still check any attachment before opening it.</w:t>
      </w:r>
    </w:p>
    <w:p w:rsidR="007E141E" w:rsidRDefault="007E141E" w:rsidP="007E141E">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7E141E" w:rsidRDefault="007E141E" w:rsidP="007E141E">
      <w:pPr>
        <w:pStyle w:val="HTMLPreformatted"/>
        <w:rPr>
          <w:color w:val="0000FF"/>
        </w:rPr>
      </w:pPr>
      <w:r>
        <w:rPr>
          <w:color w:val="0000FF"/>
        </w:rPr>
        <w:t xml:space="preserve">Click </w:t>
      </w:r>
      <w:hyperlink r:id="rId28" w:tgtFrame="_blank" w:tooltip="Warning: Report the message as spam" w:history="1">
        <w:r>
          <w:rPr>
            <w:rStyle w:val="Hyperlink"/>
          </w:rPr>
          <w:t>here</w:t>
        </w:r>
      </w:hyperlink>
      <w:r>
        <w:rPr>
          <w:color w:val="0000FF"/>
        </w:rPr>
        <w:t> to report this email as spam</w:t>
      </w:r>
    </w:p>
    <w:p w:rsidR="007E141E" w:rsidRDefault="007E141E" w:rsidP="007E141E">
      <w:pPr>
        <w:pStyle w:val="HTMLPreformatted"/>
        <w:rPr>
          <w:color w:val="0000FF"/>
        </w:rPr>
      </w:pPr>
    </w:p>
    <w:p w:rsidR="007E141E" w:rsidRDefault="007E141E" w:rsidP="007E141E"/>
    <w:p w:rsidR="007E141E" w:rsidRDefault="007E141E" w:rsidP="007E141E">
      <w:pPr>
        <w:spacing w:after="240"/>
        <w:rPr>
          <w:rFonts w:eastAsia="Times New Roman"/>
        </w:rPr>
      </w:pPr>
    </w:p>
    <w:p w:rsidR="007E141E" w:rsidRDefault="007E141E" w:rsidP="007E141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E141E" w:rsidRDefault="007E141E" w:rsidP="007E141E">
      <w:pPr>
        <w:rPr>
          <w:rFonts w:eastAsia="Times New Roman"/>
        </w:rPr>
      </w:pPr>
    </w:p>
    <w:p w:rsidR="007E141E" w:rsidRDefault="007E141E" w:rsidP="007E141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E141E" w:rsidRDefault="007E141E" w:rsidP="007E141E">
      <w:pPr>
        <w:rPr>
          <w:rFonts w:eastAsia="Times New Roman"/>
        </w:rPr>
      </w:pPr>
    </w:p>
    <w:p w:rsidR="007E141E" w:rsidRDefault="007E141E" w:rsidP="007E141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53184" w:rsidRDefault="00453184"/>
    <w:sectPr w:rsidR="00453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F7"/>
    <w:rsid w:val="003B0CF7"/>
    <w:rsid w:val="00453184"/>
    <w:rsid w:val="007E141E"/>
    <w:rsid w:val="009C3F36"/>
    <w:rsid w:val="00B9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CF7"/>
  </w:style>
  <w:style w:type="character" w:styleId="Strong">
    <w:name w:val="Strong"/>
    <w:basedOn w:val="DefaultParagraphFont"/>
    <w:uiPriority w:val="22"/>
    <w:qFormat/>
    <w:rsid w:val="003B0CF7"/>
    <w:rPr>
      <w:b/>
      <w:bCs/>
    </w:rPr>
  </w:style>
  <w:style w:type="character" w:styleId="Hyperlink">
    <w:name w:val="Hyperlink"/>
    <w:basedOn w:val="DefaultParagraphFont"/>
    <w:uiPriority w:val="99"/>
    <w:semiHidden/>
    <w:unhideWhenUsed/>
    <w:rsid w:val="00B9581D"/>
    <w:rPr>
      <w:color w:val="0000FF" w:themeColor="hyperlink"/>
      <w:u w:val="single"/>
    </w:rPr>
  </w:style>
  <w:style w:type="paragraph" w:styleId="PlainText">
    <w:name w:val="Plain Text"/>
    <w:basedOn w:val="Normal"/>
    <w:link w:val="PlainTextChar"/>
    <w:uiPriority w:val="99"/>
    <w:unhideWhenUsed/>
    <w:rsid w:val="00B9581D"/>
    <w:rPr>
      <w:rFonts w:ascii="Calibri" w:hAnsi="Calibri" w:cs="Consolas"/>
      <w:sz w:val="22"/>
      <w:szCs w:val="21"/>
      <w:lang w:eastAsia="en-US"/>
    </w:rPr>
  </w:style>
  <w:style w:type="character" w:customStyle="1" w:styleId="PlainTextChar">
    <w:name w:val="Plain Text Char"/>
    <w:basedOn w:val="DefaultParagraphFont"/>
    <w:link w:val="PlainText"/>
    <w:uiPriority w:val="99"/>
    <w:rsid w:val="00B9581D"/>
    <w:rPr>
      <w:rFonts w:ascii="Calibri" w:hAnsi="Calibri" w:cs="Consolas"/>
      <w:szCs w:val="21"/>
    </w:rPr>
  </w:style>
  <w:style w:type="paragraph" w:styleId="HTMLPreformatted">
    <w:name w:val="HTML Preformatted"/>
    <w:basedOn w:val="Normal"/>
    <w:link w:val="HTMLPreformattedChar"/>
    <w:uiPriority w:val="99"/>
    <w:semiHidden/>
    <w:unhideWhenUsed/>
    <w:rsid w:val="007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141E"/>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7E141E"/>
    <w:rPr>
      <w:rFonts w:ascii="Tahoma" w:hAnsi="Tahoma" w:cs="Tahoma"/>
      <w:sz w:val="16"/>
      <w:szCs w:val="16"/>
    </w:rPr>
  </w:style>
  <w:style w:type="character" w:customStyle="1" w:styleId="BalloonTextChar">
    <w:name w:val="Balloon Text Char"/>
    <w:basedOn w:val="DefaultParagraphFont"/>
    <w:link w:val="BalloonText"/>
    <w:uiPriority w:val="99"/>
    <w:semiHidden/>
    <w:rsid w:val="007E141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CF7"/>
  </w:style>
  <w:style w:type="character" w:styleId="Strong">
    <w:name w:val="Strong"/>
    <w:basedOn w:val="DefaultParagraphFont"/>
    <w:uiPriority w:val="22"/>
    <w:qFormat/>
    <w:rsid w:val="003B0CF7"/>
    <w:rPr>
      <w:b/>
      <w:bCs/>
    </w:rPr>
  </w:style>
  <w:style w:type="character" w:styleId="Hyperlink">
    <w:name w:val="Hyperlink"/>
    <w:basedOn w:val="DefaultParagraphFont"/>
    <w:uiPriority w:val="99"/>
    <w:semiHidden/>
    <w:unhideWhenUsed/>
    <w:rsid w:val="00B9581D"/>
    <w:rPr>
      <w:color w:val="0000FF" w:themeColor="hyperlink"/>
      <w:u w:val="single"/>
    </w:rPr>
  </w:style>
  <w:style w:type="paragraph" w:styleId="PlainText">
    <w:name w:val="Plain Text"/>
    <w:basedOn w:val="Normal"/>
    <w:link w:val="PlainTextChar"/>
    <w:uiPriority w:val="99"/>
    <w:unhideWhenUsed/>
    <w:rsid w:val="00B9581D"/>
    <w:rPr>
      <w:rFonts w:ascii="Calibri" w:hAnsi="Calibri" w:cs="Consolas"/>
      <w:sz w:val="22"/>
      <w:szCs w:val="21"/>
      <w:lang w:eastAsia="en-US"/>
    </w:rPr>
  </w:style>
  <w:style w:type="character" w:customStyle="1" w:styleId="PlainTextChar">
    <w:name w:val="Plain Text Char"/>
    <w:basedOn w:val="DefaultParagraphFont"/>
    <w:link w:val="PlainText"/>
    <w:uiPriority w:val="99"/>
    <w:rsid w:val="00B9581D"/>
    <w:rPr>
      <w:rFonts w:ascii="Calibri" w:hAnsi="Calibri" w:cs="Consolas"/>
      <w:szCs w:val="21"/>
    </w:rPr>
  </w:style>
  <w:style w:type="paragraph" w:styleId="HTMLPreformatted">
    <w:name w:val="HTML Preformatted"/>
    <w:basedOn w:val="Normal"/>
    <w:link w:val="HTMLPreformattedChar"/>
    <w:uiPriority w:val="99"/>
    <w:semiHidden/>
    <w:unhideWhenUsed/>
    <w:rsid w:val="007E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E141E"/>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7E141E"/>
    <w:rPr>
      <w:rFonts w:ascii="Tahoma" w:hAnsi="Tahoma" w:cs="Tahoma"/>
      <w:sz w:val="16"/>
      <w:szCs w:val="16"/>
    </w:rPr>
  </w:style>
  <w:style w:type="character" w:customStyle="1" w:styleId="BalloonTextChar">
    <w:name w:val="Balloon Text Char"/>
    <w:basedOn w:val="DefaultParagraphFont"/>
    <w:link w:val="BalloonText"/>
    <w:uiPriority w:val="99"/>
    <w:semiHidden/>
    <w:rsid w:val="007E141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25392">
      <w:bodyDiv w:val="1"/>
      <w:marLeft w:val="0"/>
      <w:marRight w:val="0"/>
      <w:marTop w:val="0"/>
      <w:marBottom w:val="0"/>
      <w:divBdr>
        <w:top w:val="none" w:sz="0" w:space="0" w:color="auto"/>
        <w:left w:val="none" w:sz="0" w:space="0" w:color="auto"/>
        <w:bottom w:val="none" w:sz="0" w:space="0" w:color="auto"/>
        <w:right w:val="none" w:sz="0" w:space="0" w:color="auto"/>
      </w:divBdr>
    </w:div>
    <w:div w:id="1837066636">
      <w:bodyDiv w:val="1"/>
      <w:marLeft w:val="0"/>
      <w:marRight w:val="0"/>
      <w:marTop w:val="0"/>
      <w:marBottom w:val="0"/>
      <w:divBdr>
        <w:top w:val="none" w:sz="0" w:space="0" w:color="auto"/>
        <w:left w:val="none" w:sz="0" w:space="0" w:color="auto"/>
        <w:bottom w:val="none" w:sz="0" w:space="0" w:color="auto"/>
        <w:right w:val="none" w:sz="0" w:space="0" w:color="auto"/>
      </w:divBdr>
    </w:div>
    <w:div w:id="2036953373">
      <w:bodyDiv w:val="1"/>
      <w:marLeft w:val="0"/>
      <w:marRight w:val="0"/>
      <w:marTop w:val="0"/>
      <w:marBottom w:val="0"/>
      <w:divBdr>
        <w:top w:val="none" w:sz="0" w:space="0" w:color="auto"/>
        <w:left w:val="none" w:sz="0" w:space="0" w:color="auto"/>
        <w:bottom w:val="none" w:sz="0" w:space="0" w:color="auto"/>
        <w:right w:val="none" w:sz="0" w:space="0" w:color="auto"/>
      </w:divBdr>
    </w:div>
    <w:div w:id="20398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gency.gov.uk" TargetMode="External"/><Relationship Id="rId13" Type="http://schemas.openxmlformats.org/officeDocument/2006/relationships/hyperlink" Target="https://www.facebook.com/environmentagency" TargetMode="External"/><Relationship Id="rId18" Type="http://schemas.openxmlformats.org/officeDocument/2006/relationships/image" Target="cid:image003.gif@01D41AAB.25BB03D0" TargetMode="External"/><Relationship Id="rId26"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image" Target="cid:image004.gif@01D41AAB.25BB03D0" TargetMode="External"/><Relationship Id="rId7" Type="http://schemas.openxmlformats.org/officeDocument/2006/relationships/hyperlink" Target="mailto:planning_THM@environment-agency.gov.uk" TargetMode="External"/><Relationship Id="rId12" Type="http://schemas.openxmlformats.org/officeDocument/2006/relationships/image" Target="cid:image001.gif@01D41AAB.25BB03D0" TargetMode="External"/><Relationship Id="rId17" Type="http://schemas.openxmlformats.org/officeDocument/2006/relationships/image" Target="media/image3.gif"/><Relationship Id="rId25" Type="http://schemas.openxmlformats.org/officeDocument/2006/relationships/hyperlink" Target="https://www.gov.uk/environment-agency" TargetMode="External"/><Relationship Id="rId2" Type="http://schemas.microsoft.com/office/2007/relationships/stylesWithEffects" Target="stylesWithEffects.xml"/><Relationship Id="rId16" Type="http://schemas.openxmlformats.org/officeDocument/2006/relationships/hyperlink" Target="http://www.youtube.co.uk/user/EnvironmentAgencyTV" TargetMode="External"/><Relationship Id="rId20" Type="http://schemas.openxmlformats.org/officeDocument/2006/relationships/image" Target="media/image4.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phen@sbrice.co.uk" TargetMode="External"/><Relationship Id="rId11" Type="http://schemas.openxmlformats.org/officeDocument/2006/relationships/image" Target="media/image1.gif"/><Relationship Id="rId24" Type="http://schemas.openxmlformats.org/officeDocument/2006/relationships/image" Target="cid:image005.gif@01D41AAB.25BB03D0" TargetMode="External"/><Relationship Id="rId5" Type="http://schemas.openxmlformats.org/officeDocument/2006/relationships/hyperlink" Target="mailto:Planning_THM@environment-agency.gov.uk" TargetMode="External"/><Relationship Id="rId15" Type="http://schemas.openxmlformats.org/officeDocument/2006/relationships/image" Target="cid:image002.gif@01D41AAB.25BB03D0" TargetMode="External"/><Relationship Id="rId23" Type="http://schemas.openxmlformats.org/officeDocument/2006/relationships/image" Target="media/image5.gif"/><Relationship Id="rId28" Type="http://schemas.openxmlformats.org/officeDocument/2006/relationships/hyperlink" Target="https://mail1.environment-agency.gov.uk:9449/pem/pages/digestProcess/digestProcess.jsf?content=5181f377be9176fce3fd9d832a456351d845af1500876d90954491e3428d894ec9ec2763a7ec049dc669394614e2bd95efe90f036558992f2685596d846ed4a8e7c40206c02abee1d4c389ba24f26a684c89db97dca923bb580035dbdd18333ccfc3cc32fe3f8e974156ecf47b8a4afef691778611b6a68d3bf7700310f4b6a540fc68651c2ac7b2456152c42dbd0138a01cdc74313528798fc5a172e44239d98234984d2b5195d0" TargetMode="External"/><Relationship Id="rId10" Type="http://schemas.openxmlformats.org/officeDocument/2006/relationships/hyperlink" Target="https://twitter.com/envagency" TargetMode="External"/><Relationship Id="rId19" Type="http://schemas.openxmlformats.org/officeDocument/2006/relationships/hyperlink" Target="https://www.flickr.com/photos/environment-agency" TargetMode="External"/><Relationship Id="rId4" Type="http://schemas.openxmlformats.org/officeDocument/2006/relationships/webSettings" Target="webSettings.xml"/><Relationship Id="rId9" Type="http://schemas.openxmlformats.org/officeDocument/2006/relationships/hyperlink" Target="mailto:planning_THM@environment-agency.gov.uk" TargetMode="External"/><Relationship Id="rId14" Type="http://schemas.openxmlformats.org/officeDocument/2006/relationships/image" Target="media/image2.gif"/><Relationship Id="rId22" Type="http://schemas.openxmlformats.org/officeDocument/2006/relationships/hyperlink" Target="https://www.linkedin.com/company/environment-agency" TargetMode="External"/><Relationship Id="rId27" Type="http://schemas.openxmlformats.org/officeDocument/2006/relationships/image" Target="cid:image006.png@01D41AAB.25BB03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Company>Cherwell District Council</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2018-07-13T13:16:00Z</dcterms:created>
  <dcterms:modified xsi:type="dcterms:W3CDTF">2018-07-13T13:16:00Z</dcterms:modified>
</cp:coreProperties>
</file>