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FD" w:rsidRDefault="006F69FD" w:rsidP="006F69F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Draper, Martin [</w:t>
      </w:r>
      <w:hyperlink r:id="rId6" w:history="1">
        <w:r>
          <w:rPr>
            <w:rStyle w:val="Hyperlink"/>
            <w:rFonts w:ascii="Tahoma" w:hAnsi="Tahoma" w:cs="Tahoma"/>
            <w:sz w:val="20"/>
            <w:szCs w:val="20"/>
            <w:lang w:val="en-US" w:eastAsia="en-GB"/>
          </w:rPr>
          <w:t>mailto:MDraper@kierwsp.co.uk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July 2018 11:48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Proposed Marina 18.00904.F Glebe Farm Boddington Road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w:t>
      </w:r>
    </w:p>
    <w:p w:rsidR="006F69FD" w:rsidRDefault="006F69FD" w:rsidP="006F69FD"/>
    <w:p w:rsidR="006F69FD" w:rsidRDefault="006F69FD" w:rsidP="006F69FD">
      <w:pPr>
        <w:rPr>
          <w:color w:val="1F497D"/>
        </w:rPr>
      </w:pPr>
      <w:r>
        <w:rPr>
          <w:color w:val="1F497D"/>
        </w:rPr>
        <w:t>Hi Clare</w:t>
      </w:r>
    </w:p>
    <w:p w:rsidR="006F69FD" w:rsidRDefault="006F69FD" w:rsidP="006F69FD">
      <w:pPr>
        <w:rPr>
          <w:color w:val="1F497D"/>
        </w:rPr>
      </w:pPr>
    </w:p>
    <w:p w:rsidR="006F69FD" w:rsidRDefault="006F69FD" w:rsidP="006F69FD">
      <w:pPr>
        <w:rPr>
          <w:color w:val="1F497D"/>
        </w:rPr>
      </w:pPr>
      <w:r>
        <w:rPr>
          <w:color w:val="1F497D"/>
        </w:rPr>
        <w:t>Yes to clarify I raise no objections subject to a condition requiring a construction management plan.</w:t>
      </w:r>
    </w:p>
    <w:p w:rsidR="006F69FD" w:rsidRDefault="006F69FD" w:rsidP="006F69FD">
      <w:pPr>
        <w:rPr>
          <w:color w:val="1F497D"/>
        </w:rPr>
      </w:pPr>
    </w:p>
    <w:p w:rsidR="006F69FD" w:rsidRDefault="006F69FD" w:rsidP="006F69FD">
      <w:pPr>
        <w:rPr>
          <w:color w:val="1F497D"/>
        </w:rPr>
      </w:pPr>
      <w:r>
        <w:rPr>
          <w:color w:val="1F497D"/>
        </w:rPr>
        <w:t xml:space="preserve">I appreciate that the earthworks will be carried out within private land but just wanted to understand the number of trips that will be associated with deliveries pre-work commencement and after removing plant and where these vehicles will be routed. </w:t>
      </w:r>
    </w:p>
    <w:p w:rsidR="006F69FD" w:rsidRDefault="006F69FD" w:rsidP="006F69FD">
      <w:pPr>
        <w:rPr>
          <w:color w:val="1F497D"/>
        </w:rPr>
      </w:pPr>
    </w:p>
    <w:p w:rsidR="006F69FD" w:rsidRDefault="006F69FD" w:rsidP="006F69FD">
      <w:pPr>
        <w:rPr>
          <w:color w:val="1F497D"/>
        </w:rPr>
      </w:pPr>
      <w:r>
        <w:rPr>
          <w:color w:val="1F497D"/>
        </w:rPr>
        <w:t>Kind regards</w:t>
      </w:r>
    </w:p>
    <w:p w:rsidR="006F69FD" w:rsidRDefault="006F69FD" w:rsidP="006F69FD">
      <w:pPr>
        <w:rPr>
          <w:color w:val="1F497D"/>
        </w:rPr>
      </w:pPr>
    </w:p>
    <w:p w:rsidR="006F69FD" w:rsidRDefault="006F69FD" w:rsidP="006F69FD">
      <w:pPr>
        <w:rPr>
          <w:color w:val="1F497D"/>
        </w:rPr>
      </w:pPr>
      <w:r>
        <w:rPr>
          <w:color w:val="1F497D"/>
        </w:rPr>
        <w:t xml:space="preserve">Martin </w:t>
      </w:r>
    </w:p>
    <w:p w:rsidR="006F69FD" w:rsidRDefault="006F69FD" w:rsidP="006F69FD">
      <w:pPr>
        <w:rPr>
          <w:color w:val="1F497D"/>
        </w:rPr>
      </w:pPr>
    </w:p>
    <w:p w:rsidR="006F69FD" w:rsidRDefault="006F69FD" w:rsidP="006F69FD">
      <w:pPr>
        <w:rPr>
          <w:rFonts w:ascii="Arial" w:hAnsi="Arial" w:cs="Arial"/>
          <w:b/>
          <w:bCs/>
          <w:color w:val="1F497D"/>
          <w:sz w:val="20"/>
          <w:szCs w:val="20"/>
          <w:lang w:eastAsia="en-GB"/>
        </w:rPr>
      </w:pPr>
      <w:r>
        <w:rPr>
          <w:rFonts w:ascii="Arial" w:hAnsi="Arial" w:cs="Arial"/>
          <w:b/>
          <w:bCs/>
          <w:color w:val="1F497D"/>
          <w:sz w:val="20"/>
          <w:szCs w:val="20"/>
          <w:lang w:eastAsia="en-GB"/>
        </w:rPr>
        <w:t>Martin Draper</w:t>
      </w:r>
    </w:p>
    <w:p w:rsidR="006F69FD" w:rsidRDefault="006F69FD" w:rsidP="006F69FD">
      <w:pPr>
        <w:rPr>
          <w:color w:val="1F497D"/>
          <w:lang w:eastAsia="en-GB"/>
        </w:rPr>
      </w:pPr>
      <w:r>
        <w:rPr>
          <w:rFonts w:ascii="Arial" w:hAnsi="Arial" w:cs="Arial"/>
          <w:b/>
          <w:bCs/>
          <w:color w:val="1F497D"/>
          <w:sz w:val="20"/>
          <w:szCs w:val="20"/>
          <w:lang w:eastAsia="en-GB"/>
        </w:rPr>
        <w:t>Development Management Engineer</w:t>
      </w:r>
      <w:r>
        <w:rPr>
          <w:rFonts w:ascii="Arial" w:hAnsi="Arial" w:cs="Arial"/>
          <w:color w:val="1F497D"/>
          <w:sz w:val="20"/>
          <w:szCs w:val="20"/>
          <w:lang w:eastAsia="en-GB"/>
        </w:rPr>
        <w:br/>
      </w:r>
      <w:r>
        <w:rPr>
          <w:rFonts w:ascii="Arial" w:hAnsi="Arial" w:cs="Arial"/>
          <w:b/>
          <w:bCs/>
          <w:color w:val="1F497D"/>
          <w:sz w:val="20"/>
          <w:szCs w:val="20"/>
          <w:lang w:eastAsia="en-GB"/>
        </w:rPr>
        <w:t>Northamptonshire Highways</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Northamptonshire Highways</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One Angel Square</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Angel Street</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Northampton</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NN1 1ED</w:t>
      </w:r>
    </w:p>
    <w:p w:rsidR="006F69FD" w:rsidRDefault="006F69FD" w:rsidP="006F69FD">
      <w:pPr>
        <w:rPr>
          <w:rFonts w:ascii="Arial" w:hAnsi="Arial" w:cs="Arial"/>
          <w:color w:val="000000"/>
          <w:sz w:val="20"/>
          <w:szCs w:val="20"/>
          <w:lang w:eastAsia="en-GB"/>
        </w:rPr>
      </w:pPr>
      <w:r>
        <w:rPr>
          <w:rFonts w:ascii="Arial" w:hAnsi="Arial" w:cs="Arial"/>
          <w:color w:val="1F497D"/>
          <w:sz w:val="20"/>
          <w:szCs w:val="20"/>
          <w:lang w:eastAsia="en-GB"/>
        </w:rPr>
        <w:br/>
        <w:t>DDI: +44(0)1604 364527</w:t>
      </w:r>
      <w:r>
        <w:rPr>
          <w:rFonts w:ascii="Arial" w:hAnsi="Arial" w:cs="Arial"/>
          <w:color w:val="1F497D"/>
          <w:sz w:val="20"/>
          <w:szCs w:val="20"/>
          <w:lang w:eastAsia="en-GB"/>
        </w:rPr>
        <w:br/>
      </w:r>
      <w:r>
        <w:rPr>
          <w:rFonts w:ascii="Arial" w:hAnsi="Arial" w:cs="Arial"/>
          <w:color w:val="000000"/>
          <w:sz w:val="20"/>
          <w:szCs w:val="20"/>
          <w:lang w:eastAsia="en-GB"/>
        </w:rPr>
        <w:t xml:space="preserve">Web: </w:t>
      </w:r>
      <w:hyperlink r:id="rId7" w:history="1">
        <w:r>
          <w:rPr>
            <w:rStyle w:val="Hyperlink"/>
            <w:rFonts w:ascii="Arial" w:hAnsi="Arial" w:cs="Arial"/>
            <w:sz w:val="20"/>
            <w:szCs w:val="20"/>
            <w:lang w:eastAsia="en-GB"/>
          </w:rPr>
          <w:t>www.kierwsp.co.uk</w:t>
        </w:r>
      </w:hyperlink>
      <w:r>
        <w:rPr>
          <w:rFonts w:ascii="Arial" w:hAnsi="Arial" w:cs="Arial"/>
          <w:color w:val="000000"/>
          <w:sz w:val="20"/>
          <w:szCs w:val="20"/>
          <w:lang w:eastAsia="en-GB"/>
        </w:rPr>
        <w:t>;</w:t>
      </w:r>
    </w:p>
    <w:p w:rsidR="006F69FD" w:rsidRDefault="006F69FD" w:rsidP="006F69FD">
      <w:pPr>
        <w:rPr>
          <w:color w:val="1F497D"/>
          <w:lang w:eastAsia="en-GB"/>
        </w:rPr>
      </w:pPr>
    </w:p>
    <w:p w:rsidR="006F69FD" w:rsidRDefault="006F69FD" w:rsidP="006F69FD">
      <w:pPr>
        <w:rPr>
          <w:color w:val="1F497D"/>
          <w:lang w:eastAsia="en-GB"/>
        </w:rPr>
      </w:pPr>
      <w:r>
        <w:rPr>
          <w:noProof/>
          <w:color w:val="1F497D"/>
          <w:lang w:eastAsia="en-GB"/>
        </w:rPr>
        <w:drawing>
          <wp:inline distT="0" distB="0" distL="0" distR="0">
            <wp:extent cx="2562225" cy="514350"/>
            <wp:effectExtent l="0" t="0" r="9525" b="0"/>
            <wp:docPr id="3" name="Picture 3" descr="cid:image001.jpg@01D4234B.C620B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34B.C620BA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62225" cy="514350"/>
                    </a:xfrm>
                    <a:prstGeom prst="rect">
                      <a:avLst/>
                    </a:prstGeom>
                    <a:noFill/>
                    <a:ln>
                      <a:noFill/>
                    </a:ln>
                  </pic:spPr>
                </pic:pic>
              </a:graphicData>
            </a:graphic>
          </wp:inline>
        </w:drawing>
      </w:r>
    </w:p>
    <w:p w:rsidR="006F69FD" w:rsidRDefault="006F69FD" w:rsidP="006F69FD">
      <w:pPr>
        <w:rPr>
          <w:color w:val="1F497D"/>
          <w:lang w:eastAsia="en-GB"/>
        </w:rPr>
      </w:pPr>
      <w:r>
        <w:rPr>
          <w:color w:val="1F497D"/>
          <w:lang w:eastAsia="en-GB"/>
        </w:rPr>
        <w:t xml:space="preserve">To ensure any enquiries are dealt with correctly and to report defects please use our online Street Doctor service. This process means all issues are recorded. </w:t>
      </w:r>
    </w:p>
    <w:p w:rsidR="006F69FD" w:rsidRDefault="006F69FD" w:rsidP="006F69FD">
      <w:pPr>
        <w:rPr>
          <w:color w:val="1F497D"/>
          <w:lang w:eastAsia="en-GB"/>
        </w:rPr>
      </w:pPr>
      <w:r>
        <w:rPr>
          <w:color w:val="1F497D"/>
          <w:lang w:eastAsia="en-GB"/>
        </w:rPr>
        <w:t>Once reported you will be issued with a unique reference number and be able to follow the progress of your enquiry.</w:t>
      </w:r>
    </w:p>
    <w:p w:rsidR="006F69FD" w:rsidRDefault="006F69FD" w:rsidP="006F69FD">
      <w:pPr>
        <w:rPr>
          <w:color w:val="1F497D"/>
          <w:u w:val="single"/>
          <w:lang w:eastAsia="en-GB"/>
        </w:rPr>
      </w:pPr>
    </w:p>
    <w:p w:rsidR="006F69FD" w:rsidRDefault="006F69FD" w:rsidP="006F69FD">
      <w:pPr>
        <w:numPr>
          <w:ilvl w:val="0"/>
          <w:numId w:val="1"/>
        </w:numPr>
        <w:rPr>
          <w:color w:val="1F497D"/>
          <w:u w:val="single"/>
          <w:lang w:eastAsia="en-GB"/>
        </w:rPr>
      </w:pPr>
      <w:r>
        <w:rPr>
          <w:color w:val="1F497D"/>
          <w:lang w:eastAsia="en-GB"/>
        </w:rPr>
        <w:t>Website: </w:t>
      </w:r>
      <w:hyperlink r:id="rId10" w:history="1">
        <w:r>
          <w:rPr>
            <w:rStyle w:val="Hyperlink"/>
            <w:lang w:eastAsia="en-GB"/>
          </w:rPr>
          <w:t>www.northamptonshire.gov.uk/streetdoctor</w:t>
        </w:r>
      </w:hyperlink>
    </w:p>
    <w:p w:rsidR="006F69FD" w:rsidRDefault="006F69FD" w:rsidP="006F69FD">
      <w:pPr>
        <w:numPr>
          <w:ilvl w:val="0"/>
          <w:numId w:val="1"/>
        </w:numPr>
        <w:rPr>
          <w:color w:val="1F497D"/>
          <w:u w:val="single"/>
          <w:lang w:eastAsia="en-GB"/>
        </w:rPr>
      </w:pPr>
      <w:r>
        <w:rPr>
          <w:color w:val="1F497D"/>
          <w:lang w:eastAsia="en-GB"/>
        </w:rPr>
        <w:t xml:space="preserve">For information and transport and highway updates follow us on </w:t>
      </w:r>
      <w:r>
        <w:rPr>
          <w:b/>
          <w:bCs/>
          <w:color w:val="1F497D"/>
          <w:lang w:eastAsia="en-GB"/>
        </w:rPr>
        <w:t>Twitter @</w:t>
      </w:r>
      <w:proofErr w:type="spellStart"/>
      <w:r>
        <w:rPr>
          <w:b/>
          <w:bCs/>
          <w:color w:val="1F497D"/>
          <w:lang w:eastAsia="en-GB"/>
        </w:rPr>
        <w:t>nnhighways</w:t>
      </w:r>
      <w:proofErr w:type="spellEnd"/>
    </w:p>
    <w:p w:rsidR="006F69FD" w:rsidRDefault="006F69FD" w:rsidP="006F69FD">
      <w:pPr>
        <w:numPr>
          <w:ilvl w:val="0"/>
          <w:numId w:val="1"/>
        </w:numPr>
        <w:rPr>
          <w:color w:val="1F497D"/>
          <w:lang w:eastAsia="en-GB"/>
        </w:rPr>
      </w:pPr>
      <w:r>
        <w:rPr>
          <w:color w:val="1F497D"/>
          <w:lang w:eastAsia="en-GB"/>
        </w:rPr>
        <w:t xml:space="preserve">To view road works and diversion routes go to </w:t>
      </w:r>
      <w:r>
        <w:rPr>
          <w:b/>
          <w:bCs/>
          <w:color w:val="1F497D"/>
          <w:lang w:eastAsia="en-GB"/>
        </w:rPr>
        <w:t>roadworks.org.uk                                                                                                  </w:t>
      </w:r>
    </w:p>
    <w:p w:rsidR="006F69FD" w:rsidRDefault="006F69FD" w:rsidP="006F69FD">
      <w:pPr>
        <w:rPr>
          <w:color w:val="1F497D"/>
          <w:lang w:eastAsia="en-GB"/>
        </w:rPr>
      </w:pPr>
      <w:r>
        <w:rPr>
          <w:noProof/>
          <w:color w:val="1F497D"/>
          <w:lang w:eastAsia="en-GB"/>
        </w:rPr>
        <w:lastRenderedPageBreak/>
        <w:drawing>
          <wp:inline distT="0" distB="0" distL="0" distR="0">
            <wp:extent cx="9667875" cy="2914650"/>
            <wp:effectExtent l="0" t="0" r="9525" b="0"/>
            <wp:docPr id="2" name="Picture 2" descr="cid:image002.jpg@01D4234B.C620B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4234B.C620BA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67875" cy="2914650"/>
                    </a:xfrm>
                    <a:prstGeom prst="rect">
                      <a:avLst/>
                    </a:prstGeom>
                    <a:noFill/>
                    <a:ln>
                      <a:noFill/>
                    </a:ln>
                  </pic:spPr>
                </pic:pic>
              </a:graphicData>
            </a:graphic>
          </wp:inline>
        </w:drawing>
      </w:r>
    </w:p>
    <w:p w:rsidR="006F69FD" w:rsidRDefault="006F69FD" w:rsidP="006F69FD">
      <w:pPr>
        <w:rPr>
          <w:color w:val="1F497D"/>
          <w:lang w:eastAsia="en-GB"/>
        </w:rPr>
      </w:pPr>
      <w:r>
        <w:rPr>
          <w:color w:val="1F497D"/>
          <w:lang w:eastAsia="en-GB"/>
        </w:rPr>
        <w:t xml:space="preserve">CONFIDENTIAL </w:t>
      </w:r>
      <w:r>
        <w:rPr>
          <w:color w:val="1F497D"/>
          <w:lang w:eastAsia="en-GB"/>
        </w:rPr>
        <w:br/>
      </w:r>
      <w:proofErr w:type="gramStart"/>
      <w:r>
        <w:rPr>
          <w:color w:val="1F497D"/>
          <w:lang w:eastAsia="en-GB"/>
        </w:rPr>
        <w:t>This</w:t>
      </w:r>
      <w:proofErr w:type="gramEnd"/>
      <w:r>
        <w:rPr>
          <w:color w:val="1F497D"/>
          <w:lang w:eastAsia="en-GB"/>
        </w:rPr>
        <w:t xml:space="preserve"> email and any attachments are confidential and intended solely for the use of the individual to whom they are addressed. If you are not the addressee, please do not use or publish its contents, please notify the sender immediately and then delete the email. If you are the intended recipient of the email, upon receipt it is your responsibility to ensure that you comply with Data Protection laws that govern its processing.</w:t>
      </w:r>
    </w:p>
    <w:p w:rsidR="006F69FD" w:rsidRDefault="006F69FD" w:rsidP="006F69FD">
      <w:pPr>
        <w:rPr>
          <w:color w:val="1F497D"/>
          <w:lang w:eastAsia="en-GB"/>
        </w:rPr>
      </w:pPr>
      <w:r>
        <w:rPr>
          <w:color w:val="1F497D"/>
          <w:lang w:eastAsia="en-GB"/>
        </w:rPr>
        <w:t xml:space="preserve">Kier Integrated Services Limited. </w:t>
      </w:r>
      <w:proofErr w:type="spellStart"/>
      <w:r>
        <w:rPr>
          <w:color w:val="1F497D"/>
          <w:lang w:eastAsia="en-GB"/>
        </w:rPr>
        <w:t>Tempsford</w:t>
      </w:r>
      <w:proofErr w:type="spellEnd"/>
      <w:r>
        <w:rPr>
          <w:color w:val="1F497D"/>
          <w:lang w:eastAsia="en-GB"/>
        </w:rPr>
        <w:t xml:space="preserve"> Hall, Sandy, Bedfordshire, SG19 2BD. Registered in England No. 873179 </w:t>
      </w:r>
      <w:hyperlink r:id="rId13" w:history="1">
        <w:r>
          <w:rPr>
            <w:rStyle w:val="Hyperlink"/>
            <w:lang w:eastAsia="en-GB"/>
          </w:rPr>
          <w:t>www.kier.co.uk</w:t>
        </w:r>
      </w:hyperlink>
    </w:p>
    <w:p w:rsidR="006F69FD" w:rsidRDefault="006F69FD" w:rsidP="006F69FD">
      <w:pPr>
        <w:rPr>
          <w:color w:val="1F497D"/>
          <w:lang w:eastAsia="en-GB"/>
        </w:rPr>
      </w:pPr>
      <w:proofErr w:type="gramStart"/>
      <w:r>
        <w:rPr>
          <w:color w:val="1F497D"/>
          <w:lang w:eastAsia="en-GB"/>
        </w:rPr>
        <w:t>WSP UK Limited, WSP House, 70 Chancery Lane, London, WC2A 1AF.</w:t>
      </w:r>
      <w:proofErr w:type="gramEnd"/>
      <w:r>
        <w:rPr>
          <w:color w:val="1F497D"/>
          <w:lang w:eastAsia="en-GB"/>
        </w:rPr>
        <w:t xml:space="preserve"> Registered in England No. 01383511               </w:t>
      </w:r>
      <w:hyperlink r:id="rId14" w:history="1">
        <w:r>
          <w:rPr>
            <w:rStyle w:val="Hyperlink"/>
            <w:lang w:eastAsia="en-GB"/>
          </w:rPr>
          <w:t>www.wsp.com</w:t>
        </w:r>
      </w:hyperlink>
    </w:p>
    <w:p w:rsidR="006F69FD" w:rsidRDefault="006F69FD" w:rsidP="006F69FD">
      <w:pPr>
        <w:rPr>
          <w:color w:val="1F497D"/>
        </w:rPr>
      </w:pPr>
    </w:p>
    <w:p w:rsidR="006F69FD" w:rsidRDefault="006F69FD" w:rsidP="006F69F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Clare O'Hanlon [mailto:Clare.O'Hanlon@cherwellandsouthnorthants.gov.uk]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July 2018 14:03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Draper, Martin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Proposed Marina 18.00904.F Glebe Farm Boddington Road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w:t>
      </w:r>
    </w:p>
    <w:p w:rsidR="006F69FD" w:rsidRDefault="006F69FD" w:rsidP="006F69FD"/>
    <w:p w:rsidR="006F69FD" w:rsidRDefault="006F69FD" w:rsidP="006F69FD">
      <w:pPr>
        <w:rPr>
          <w:color w:val="1F497D"/>
        </w:rPr>
      </w:pPr>
      <w:r>
        <w:rPr>
          <w:color w:val="1F497D"/>
        </w:rPr>
        <w:t xml:space="preserve">Hi </w:t>
      </w:r>
      <w:proofErr w:type="gramStart"/>
      <w:r>
        <w:rPr>
          <w:color w:val="1F497D"/>
        </w:rPr>
        <w:t>Martin,</w:t>
      </w:r>
      <w:proofErr w:type="gramEnd"/>
      <w:r>
        <w:rPr>
          <w:color w:val="1F497D"/>
        </w:rPr>
        <w:t xml:space="preserve"> thanks for your comments.</w:t>
      </w:r>
    </w:p>
    <w:p w:rsidR="006F69FD" w:rsidRDefault="006F69FD" w:rsidP="006F69FD">
      <w:pPr>
        <w:rPr>
          <w:color w:val="1F497D"/>
        </w:rPr>
      </w:pPr>
    </w:p>
    <w:p w:rsidR="006F69FD" w:rsidRDefault="006F69FD" w:rsidP="006F69FD">
      <w:pPr>
        <w:rPr>
          <w:color w:val="1F497D"/>
        </w:rPr>
      </w:pPr>
      <w:r>
        <w:rPr>
          <w:color w:val="1F497D"/>
        </w:rPr>
        <w:t>Am I to understand that you raise no objections subject to a condition requiring a construction management plan?</w:t>
      </w:r>
    </w:p>
    <w:p w:rsidR="006F69FD" w:rsidRDefault="006F69FD" w:rsidP="006F69FD">
      <w:pPr>
        <w:rPr>
          <w:color w:val="1F497D"/>
        </w:rPr>
      </w:pPr>
    </w:p>
    <w:p w:rsidR="006F69FD" w:rsidRDefault="006F69FD" w:rsidP="006F69FD">
      <w:pPr>
        <w:rPr>
          <w:color w:val="1F497D"/>
        </w:rPr>
      </w:pPr>
      <w:r>
        <w:rPr>
          <w:color w:val="1F497D"/>
        </w:rPr>
        <w:t>The applicants have not submitted a CMP at this stage. If the Council were minded to approve the application a condition requiring a CMP could be attached which would include routing for construction vehicles. It is worth noting para 5.21 and 5.22 of the applicant’s TA where it states there will be no need to import or export soil as soil excavated for the marina will be used to form bunds around its perimeters. Construction vehicles will be limited to bringing in plant at the start and end of the build and bringing in materials for the clubhouse and car parking/yard areas.  I also understand that construction vehicles can be brought in across the fields within the applicant’s ownership via the access to Springfield Farm (avoiding the canal bridge).</w:t>
      </w:r>
    </w:p>
    <w:p w:rsidR="006F69FD" w:rsidRDefault="006F69FD" w:rsidP="006F69FD">
      <w:pPr>
        <w:rPr>
          <w:color w:val="1F497D"/>
        </w:rPr>
      </w:pPr>
    </w:p>
    <w:p w:rsidR="006F69FD" w:rsidRDefault="006F69FD" w:rsidP="006F69FD">
      <w:pPr>
        <w:rPr>
          <w:color w:val="1F497D"/>
        </w:rPr>
      </w:pPr>
      <w:r>
        <w:rPr>
          <w:color w:val="1F497D"/>
        </w:rPr>
        <w:t>Please can you clarify your position for me?</w:t>
      </w:r>
    </w:p>
    <w:p w:rsidR="006F69FD" w:rsidRDefault="006F69FD" w:rsidP="006F69FD">
      <w:pPr>
        <w:rPr>
          <w:color w:val="1F497D"/>
        </w:rPr>
      </w:pPr>
    </w:p>
    <w:p w:rsidR="006F69FD" w:rsidRDefault="006F69FD" w:rsidP="006F69FD">
      <w:pPr>
        <w:rPr>
          <w:color w:val="1F497D"/>
        </w:rPr>
      </w:pPr>
      <w:r>
        <w:rPr>
          <w:color w:val="1F497D"/>
        </w:rPr>
        <w:t>Many thanks</w:t>
      </w:r>
    </w:p>
    <w:p w:rsidR="006F69FD" w:rsidRDefault="006F69FD" w:rsidP="006F69FD">
      <w:pPr>
        <w:rPr>
          <w:color w:val="1F497D"/>
        </w:rPr>
      </w:pPr>
    </w:p>
    <w:p w:rsidR="006F69FD" w:rsidRDefault="006F69FD" w:rsidP="006F69FD">
      <w:pPr>
        <w:rPr>
          <w:color w:val="1F497D"/>
        </w:rPr>
      </w:pPr>
      <w:r>
        <w:rPr>
          <w:color w:val="1F497D"/>
        </w:rPr>
        <w:t xml:space="preserve">Clare </w:t>
      </w:r>
    </w:p>
    <w:p w:rsidR="006F69FD" w:rsidRDefault="006F69FD" w:rsidP="006F69FD">
      <w:pPr>
        <w:rPr>
          <w:color w:val="1F497D"/>
        </w:rPr>
      </w:pPr>
    </w:p>
    <w:p w:rsidR="006F69FD" w:rsidRDefault="006F69FD" w:rsidP="006F69FD">
      <w:pPr>
        <w:rPr>
          <w:color w:val="1F497D"/>
          <w:lang w:eastAsia="en-GB"/>
        </w:rPr>
      </w:pPr>
      <w:r>
        <w:rPr>
          <w:b/>
          <w:bCs/>
          <w:color w:val="1F497D"/>
          <w:lang w:eastAsia="en-GB"/>
        </w:rPr>
        <w:t>Clare O’Hanlon</w:t>
      </w:r>
      <w:r>
        <w:rPr>
          <w:color w:val="1F497D"/>
          <w:lang w:eastAsia="en-GB"/>
        </w:rPr>
        <w:t xml:space="preserve"> BA (Hons) BTP MSc MRTPI </w:t>
      </w:r>
      <w:r>
        <w:rPr>
          <w:color w:val="1F497D"/>
          <w:lang w:eastAsia="en-GB"/>
        </w:rPr>
        <w:br/>
        <w:t>Principal Planning Officer – Major Projects Planning Team</w:t>
      </w:r>
      <w:r>
        <w:rPr>
          <w:color w:val="1F497D"/>
          <w:lang w:eastAsia="en-GB"/>
        </w:rPr>
        <w:br/>
        <w:t>Cherwell District Council and South Northamptonshire District Council</w:t>
      </w:r>
    </w:p>
    <w:p w:rsidR="006F69FD" w:rsidRDefault="006F69FD" w:rsidP="006F69FD">
      <w:pPr>
        <w:rPr>
          <w:color w:val="1F497D"/>
          <w:lang w:eastAsia="en-GB"/>
        </w:rPr>
      </w:pPr>
      <w:r>
        <w:rPr>
          <w:color w:val="1F497D"/>
          <w:lang w:eastAsia="en-GB"/>
        </w:rPr>
        <w:t>Direct Dial 01295 221900</w:t>
      </w:r>
    </w:p>
    <w:p w:rsidR="006F69FD" w:rsidRDefault="006F69FD" w:rsidP="006F69FD">
      <w:pPr>
        <w:rPr>
          <w:color w:val="1F497D"/>
          <w:lang w:eastAsia="en-GB"/>
        </w:rPr>
      </w:pPr>
      <w:hyperlink r:id="rId15" w:history="1">
        <w:r>
          <w:rPr>
            <w:rStyle w:val="Hyperlink"/>
            <w:b/>
            <w:bCs/>
            <w:lang w:eastAsia="en-GB"/>
          </w:rPr>
          <w:t>clare.o’hanlon@cherwellandsouthnorthants.gov.uk</w:t>
        </w:r>
      </w:hyperlink>
    </w:p>
    <w:p w:rsidR="006F69FD" w:rsidRDefault="006F69FD" w:rsidP="006F69FD">
      <w:pPr>
        <w:rPr>
          <w:color w:val="1F497D"/>
          <w:lang w:eastAsia="en-GB"/>
        </w:rPr>
      </w:pPr>
      <w:hyperlink r:id="rId16" w:history="1">
        <w:r>
          <w:rPr>
            <w:rStyle w:val="Hyperlink"/>
            <w:b/>
            <w:bCs/>
            <w:lang w:eastAsia="en-GB"/>
          </w:rPr>
          <w:t>www.cherwell.gov.uk</w:t>
        </w:r>
      </w:hyperlink>
    </w:p>
    <w:p w:rsidR="006F69FD" w:rsidRDefault="006F69FD" w:rsidP="006F69FD">
      <w:pPr>
        <w:rPr>
          <w:color w:val="1F497D"/>
          <w:lang w:eastAsia="en-GB"/>
        </w:rPr>
      </w:pPr>
      <w:hyperlink r:id="rId17" w:history="1">
        <w:r>
          <w:rPr>
            <w:rStyle w:val="Hyperlink"/>
            <w:b/>
            <w:bCs/>
            <w:lang w:eastAsia="en-GB"/>
          </w:rPr>
          <w:t>www.southnorthants.gov.uk</w:t>
        </w:r>
      </w:hyperlink>
      <w:r>
        <w:rPr>
          <w:color w:val="1F497D"/>
          <w:lang w:eastAsia="en-GB"/>
        </w:rPr>
        <w:t xml:space="preserve"> </w:t>
      </w:r>
    </w:p>
    <w:p w:rsidR="006F69FD" w:rsidRDefault="006F69FD" w:rsidP="006F69FD">
      <w:pPr>
        <w:rPr>
          <w:color w:val="1F497D"/>
          <w:lang w:eastAsia="en-GB"/>
        </w:rPr>
      </w:pPr>
      <w:r>
        <w:rPr>
          <w:color w:val="1F497D"/>
          <w:lang w:eastAsia="en-GB"/>
        </w:rPr>
        <w:t xml:space="preserve">Find us on Facebook </w:t>
      </w:r>
      <w:hyperlink r:id="rId18" w:history="1">
        <w:r>
          <w:rPr>
            <w:rStyle w:val="Hyperlink"/>
            <w:lang w:eastAsia="en-GB"/>
          </w:rPr>
          <w:t>www.facebook.com/cherwelldistrictcouncil</w:t>
        </w:r>
      </w:hyperlink>
      <w:r>
        <w:rPr>
          <w:color w:val="1F497D"/>
          <w:lang w:eastAsia="en-GB"/>
        </w:rPr>
        <w:t xml:space="preserve"> or </w:t>
      </w:r>
      <w:hyperlink r:id="rId19" w:history="1">
        <w:r>
          <w:rPr>
            <w:rStyle w:val="Hyperlink"/>
            <w:lang w:eastAsia="en-GB"/>
          </w:rPr>
          <w:t>www.facebook.com/southnorthantscouncil</w:t>
        </w:r>
      </w:hyperlink>
      <w:r>
        <w:rPr>
          <w:color w:val="1F497D"/>
          <w:lang w:eastAsia="en-GB"/>
        </w:rPr>
        <w:t xml:space="preserve">  </w:t>
      </w:r>
    </w:p>
    <w:p w:rsidR="006F69FD" w:rsidRDefault="006F69FD" w:rsidP="006F69FD">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6F69FD" w:rsidRDefault="006F69FD" w:rsidP="006F69FD">
      <w:pPr>
        <w:rPr>
          <w:color w:val="1F497D"/>
          <w:lang w:eastAsia="en-GB"/>
        </w:rPr>
      </w:pPr>
    </w:p>
    <w:p w:rsidR="006F69FD" w:rsidRDefault="006F69FD" w:rsidP="006F69FD">
      <w:pPr>
        <w:rPr>
          <w:color w:val="1F497D"/>
          <w:lang w:eastAsia="en-GB"/>
        </w:rPr>
      </w:pPr>
    </w:p>
    <w:p w:rsidR="006F69FD" w:rsidRDefault="006F69FD" w:rsidP="006F69FD">
      <w:pPr>
        <w:rPr>
          <w:color w:val="1F497D"/>
        </w:rPr>
      </w:pPr>
    </w:p>
    <w:p w:rsidR="006F69FD" w:rsidRDefault="006F69FD" w:rsidP="006F69FD">
      <w:pPr>
        <w:rPr>
          <w:color w:val="1F497D"/>
        </w:rPr>
      </w:pPr>
    </w:p>
    <w:p w:rsidR="006F69FD" w:rsidRDefault="006F69FD" w:rsidP="006F69F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Draper, Martin [</w:t>
      </w:r>
      <w:hyperlink r:id="rId20" w:history="1">
        <w:r>
          <w:rPr>
            <w:rStyle w:val="Hyperlink"/>
            <w:rFonts w:ascii="Tahoma" w:hAnsi="Tahoma" w:cs="Tahoma"/>
            <w:sz w:val="20"/>
            <w:szCs w:val="20"/>
            <w:lang w:val="en-US" w:eastAsia="en-GB"/>
          </w:rPr>
          <w:t>mailto:MDraper@kierwsp.co.uk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July 2018 16:36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Carolyn Mangnall</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Willetts, Ian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18.00904.F Glebe Farm Boddington Road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OX17 1TD </w:t>
      </w:r>
    </w:p>
    <w:p w:rsidR="006F69FD" w:rsidRDefault="006F69FD" w:rsidP="006F69FD"/>
    <w:p w:rsidR="006F69FD" w:rsidRDefault="006F69FD" w:rsidP="006F69FD">
      <w:r>
        <w:t>Dear Carolyn,  </w:t>
      </w:r>
    </w:p>
    <w:p w:rsidR="006F69FD" w:rsidRDefault="006F69FD" w:rsidP="006F69FD"/>
    <w:p w:rsidR="006F69FD" w:rsidRDefault="006F69FD" w:rsidP="006F69FD">
      <w:r>
        <w:t>Please find attached the formal consultation response made by the LHA in respect of this planning application.</w:t>
      </w:r>
    </w:p>
    <w:p w:rsidR="006F69FD" w:rsidRDefault="006F69FD" w:rsidP="006F69FD"/>
    <w:p w:rsidR="006F69FD" w:rsidRDefault="006F69FD" w:rsidP="006F69FD">
      <w:r>
        <w:t>With kind regards</w:t>
      </w:r>
    </w:p>
    <w:p w:rsidR="006F69FD" w:rsidRDefault="006F69FD" w:rsidP="006F69FD"/>
    <w:p w:rsidR="006F69FD" w:rsidRDefault="006F69FD" w:rsidP="006F69FD">
      <w:r>
        <w:t xml:space="preserve">Martin </w:t>
      </w:r>
    </w:p>
    <w:p w:rsidR="006F69FD" w:rsidRDefault="006F69FD" w:rsidP="006F69FD">
      <w:pPr>
        <w:rPr>
          <w:color w:val="1F497D"/>
        </w:rPr>
      </w:pPr>
    </w:p>
    <w:p w:rsidR="006F69FD" w:rsidRDefault="006F69FD" w:rsidP="006F69FD">
      <w:pPr>
        <w:rPr>
          <w:color w:val="1F497D"/>
        </w:rPr>
      </w:pPr>
    </w:p>
    <w:p w:rsidR="006F69FD" w:rsidRDefault="006F69FD" w:rsidP="006F69FD">
      <w:pPr>
        <w:rPr>
          <w:rFonts w:ascii="Arial" w:hAnsi="Arial" w:cs="Arial"/>
          <w:b/>
          <w:bCs/>
          <w:color w:val="1F497D"/>
          <w:sz w:val="20"/>
          <w:szCs w:val="20"/>
          <w:lang w:eastAsia="en-GB"/>
        </w:rPr>
      </w:pPr>
      <w:r>
        <w:rPr>
          <w:rFonts w:ascii="Arial" w:hAnsi="Arial" w:cs="Arial"/>
          <w:b/>
          <w:bCs/>
          <w:color w:val="1F497D"/>
          <w:sz w:val="20"/>
          <w:szCs w:val="20"/>
          <w:lang w:eastAsia="en-GB"/>
        </w:rPr>
        <w:t>Martin Draper</w:t>
      </w:r>
    </w:p>
    <w:p w:rsidR="006F69FD" w:rsidRDefault="006F69FD" w:rsidP="006F69FD">
      <w:pPr>
        <w:rPr>
          <w:color w:val="1F497D"/>
          <w:lang w:eastAsia="en-GB"/>
        </w:rPr>
      </w:pPr>
      <w:r>
        <w:rPr>
          <w:rFonts w:ascii="Arial" w:hAnsi="Arial" w:cs="Arial"/>
          <w:b/>
          <w:bCs/>
          <w:color w:val="1F497D"/>
          <w:sz w:val="20"/>
          <w:szCs w:val="20"/>
          <w:lang w:eastAsia="en-GB"/>
        </w:rPr>
        <w:t>Development Management Engineer</w:t>
      </w:r>
      <w:r>
        <w:rPr>
          <w:rFonts w:ascii="Arial" w:hAnsi="Arial" w:cs="Arial"/>
          <w:color w:val="1F497D"/>
          <w:sz w:val="20"/>
          <w:szCs w:val="20"/>
          <w:lang w:eastAsia="en-GB"/>
        </w:rPr>
        <w:br/>
      </w:r>
      <w:r>
        <w:rPr>
          <w:rFonts w:ascii="Arial" w:hAnsi="Arial" w:cs="Arial"/>
          <w:b/>
          <w:bCs/>
          <w:color w:val="1F497D"/>
          <w:sz w:val="20"/>
          <w:szCs w:val="20"/>
          <w:lang w:eastAsia="en-GB"/>
        </w:rPr>
        <w:t>Northamptonshire Highways</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Northamptonshire Highways</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One Angel Square</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Angel Street</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Northampton</w:t>
      </w:r>
    </w:p>
    <w:p w:rsidR="006F69FD" w:rsidRDefault="006F69FD" w:rsidP="006F69FD">
      <w:pPr>
        <w:rPr>
          <w:rFonts w:ascii="Arial" w:hAnsi="Arial" w:cs="Arial"/>
          <w:color w:val="1F497D"/>
          <w:sz w:val="20"/>
          <w:szCs w:val="20"/>
          <w:lang w:eastAsia="en-GB"/>
        </w:rPr>
      </w:pPr>
      <w:r>
        <w:rPr>
          <w:rFonts w:ascii="Arial" w:hAnsi="Arial" w:cs="Arial"/>
          <w:color w:val="1F497D"/>
          <w:sz w:val="20"/>
          <w:szCs w:val="20"/>
          <w:lang w:eastAsia="en-GB"/>
        </w:rPr>
        <w:t>NN1 1ED</w:t>
      </w:r>
    </w:p>
    <w:p w:rsidR="006F69FD" w:rsidRDefault="006F69FD" w:rsidP="006F69FD">
      <w:pPr>
        <w:rPr>
          <w:rFonts w:ascii="Arial" w:hAnsi="Arial" w:cs="Arial"/>
          <w:color w:val="000000"/>
          <w:sz w:val="20"/>
          <w:szCs w:val="20"/>
          <w:lang w:eastAsia="en-GB"/>
        </w:rPr>
      </w:pPr>
      <w:r>
        <w:rPr>
          <w:rFonts w:ascii="Arial" w:hAnsi="Arial" w:cs="Arial"/>
          <w:color w:val="1F497D"/>
          <w:sz w:val="20"/>
          <w:szCs w:val="20"/>
          <w:lang w:eastAsia="en-GB"/>
        </w:rPr>
        <w:br/>
        <w:t>DDI: +44(0)1604 364527</w:t>
      </w:r>
      <w:r>
        <w:rPr>
          <w:rFonts w:ascii="Arial" w:hAnsi="Arial" w:cs="Arial"/>
          <w:color w:val="1F497D"/>
          <w:sz w:val="20"/>
          <w:szCs w:val="20"/>
          <w:lang w:eastAsia="en-GB"/>
        </w:rPr>
        <w:br/>
      </w:r>
      <w:r>
        <w:rPr>
          <w:rFonts w:ascii="Arial" w:hAnsi="Arial" w:cs="Arial"/>
          <w:color w:val="000000"/>
          <w:sz w:val="20"/>
          <w:szCs w:val="20"/>
          <w:lang w:eastAsia="en-GB"/>
        </w:rPr>
        <w:t xml:space="preserve">Web: </w:t>
      </w:r>
      <w:hyperlink r:id="rId21" w:history="1">
        <w:r>
          <w:rPr>
            <w:rStyle w:val="Hyperlink"/>
            <w:rFonts w:ascii="Arial" w:hAnsi="Arial" w:cs="Arial"/>
            <w:sz w:val="20"/>
            <w:szCs w:val="20"/>
            <w:lang w:eastAsia="en-GB"/>
          </w:rPr>
          <w:t>www.kierwsp.co.uk</w:t>
        </w:r>
      </w:hyperlink>
      <w:r>
        <w:rPr>
          <w:rFonts w:ascii="Arial" w:hAnsi="Arial" w:cs="Arial"/>
          <w:color w:val="000000"/>
          <w:sz w:val="20"/>
          <w:szCs w:val="20"/>
          <w:lang w:eastAsia="en-GB"/>
        </w:rPr>
        <w:t>;</w:t>
      </w:r>
    </w:p>
    <w:p w:rsidR="006F69FD" w:rsidRDefault="006F69FD" w:rsidP="006F69FD">
      <w:pPr>
        <w:rPr>
          <w:color w:val="1F497D"/>
          <w:lang w:eastAsia="en-GB"/>
        </w:rPr>
      </w:pPr>
    </w:p>
    <w:p w:rsidR="006F69FD" w:rsidRDefault="006F69FD" w:rsidP="006F69FD">
      <w:pPr>
        <w:rPr>
          <w:color w:val="1F497D"/>
          <w:lang w:eastAsia="en-GB"/>
        </w:rPr>
      </w:pPr>
      <w:r>
        <w:rPr>
          <w:color w:val="1F497D"/>
          <w:lang w:eastAsia="en-GB"/>
        </w:rPr>
        <w:t xml:space="preserve">To ensure any enquiries are dealt with correctly and to report defects please use our online Street Doctor service. This process means all issues are recorded. </w:t>
      </w:r>
    </w:p>
    <w:p w:rsidR="006F69FD" w:rsidRDefault="006F69FD" w:rsidP="006F69FD">
      <w:pPr>
        <w:rPr>
          <w:color w:val="1F497D"/>
          <w:lang w:eastAsia="en-GB"/>
        </w:rPr>
      </w:pPr>
      <w:r>
        <w:rPr>
          <w:color w:val="1F497D"/>
          <w:lang w:eastAsia="en-GB"/>
        </w:rPr>
        <w:t>Once reported you will be issued with a unique reference number and be able to follow the progress of your enquiry.</w:t>
      </w:r>
    </w:p>
    <w:p w:rsidR="006F69FD" w:rsidRDefault="006F69FD" w:rsidP="006F69FD">
      <w:pPr>
        <w:rPr>
          <w:color w:val="1F497D"/>
          <w:u w:val="single"/>
          <w:lang w:eastAsia="en-GB"/>
        </w:rPr>
      </w:pPr>
    </w:p>
    <w:p w:rsidR="006F69FD" w:rsidRDefault="006F69FD" w:rsidP="006F69FD">
      <w:pPr>
        <w:numPr>
          <w:ilvl w:val="0"/>
          <w:numId w:val="1"/>
        </w:numPr>
        <w:rPr>
          <w:color w:val="1F497D"/>
          <w:u w:val="single"/>
          <w:lang w:eastAsia="en-GB"/>
        </w:rPr>
      </w:pPr>
      <w:r>
        <w:rPr>
          <w:color w:val="1F497D"/>
          <w:lang w:eastAsia="en-GB"/>
        </w:rPr>
        <w:t>Website: </w:t>
      </w:r>
      <w:hyperlink r:id="rId22" w:history="1">
        <w:r>
          <w:rPr>
            <w:rStyle w:val="Hyperlink"/>
            <w:lang w:eastAsia="en-GB"/>
          </w:rPr>
          <w:t>www.northamptonshire.gov.uk/streetdoctor</w:t>
        </w:r>
      </w:hyperlink>
    </w:p>
    <w:p w:rsidR="006F69FD" w:rsidRDefault="006F69FD" w:rsidP="006F69FD">
      <w:pPr>
        <w:numPr>
          <w:ilvl w:val="0"/>
          <w:numId w:val="1"/>
        </w:numPr>
        <w:rPr>
          <w:color w:val="1F497D"/>
          <w:u w:val="single"/>
          <w:lang w:eastAsia="en-GB"/>
        </w:rPr>
      </w:pPr>
      <w:r>
        <w:rPr>
          <w:color w:val="1F497D"/>
          <w:lang w:eastAsia="en-GB"/>
        </w:rPr>
        <w:t>For information and transport and highway updates follow us on Twitter @</w:t>
      </w:r>
      <w:proofErr w:type="spellStart"/>
      <w:r>
        <w:rPr>
          <w:color w:val="1F497D"/>
          <w:lang w:eastAsia="en-GB"/>
        </w:rPr>
        <w:t>nnhighways</w:t>
      </w:r>
      <w:proofErr w:type="spellEnd"/>
    </w:p>
    <w:p w:rsidR="006F69FD" w:rsidRDefault="006F69FD" w:rsidP="006F69FD">
      <w:pPr>
        <w:numPr>
          <w:ilvl w:val="0"/>
          <w:numId w:val="1"/>
        </w:numPr>
        <w:rPr>
          <w:color w:val="1F497D"/>
          <w:lang w:eastAsia="en-GB"/>
        </w:rPr>
      </w:pPr>
      <w:r>
        <w:rPr>
          <w:color w:val="1F497D"/>
          <w:lang w:eastAsia="en-GB"/>
        </w:rPr>
        <w:t>To view road works and diversion routes go to roadworks.org.uk                                                                                                  </w:t>
      </w:r>
    </w:p>
    <w:p w:rsidR="006F69FD" w:rsidRDefault="006F69FD" w:rsidP="006F69FD">
      <w:pPr>
        <w:rPr>
          <w:color w:val="1F497D"/>
          <w:lang w:eastAsia="en-GB"/>
        </w:rPr>
      </w:pPr>
      <w:r>
        <w:rPr>
          <w:noProof/>
          <w:color w:val="1F497D"/>
          <w:lang w:eastAsia="en-GB"/>
        </w:rPr>
        <w:lastRenderedPageBreak/>
        <w:drawing>
          <wp:inline distT="0" distB="0" distL="0" distR="0">
            <wp:extent cx="2562225" cy="514350"/>
            <wp:effectExtent l="0" t="0" r="9525" b="0"/>
            <wp:docPr id="1" name="Picture 1" descr="cid:image001.jpg@01D31B21.D071B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31B21.D071B5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62225" cy="514350"/>
                    </a:xfrm>
                    <a:prstGeom prst="rect">
                      <a:avLst/>
                    </a:prstGeom>
                    <a:noFill/>
                    <a:ln>
                      <a:noFill/>
                    </a:ln>
                  </pic:spPr>
                </pic:pic>
              </a:graphicData>
            </a:graphic>
          </wp:inline>
        </w:drawing>
      </w:r>
    </w:p>
    <w:p w:rsidR="003A2642" w:rsidRDefault="003A2642">
      <w:bookmarkStart w:id="0" w:name="_GoBack"/>
      <w:bookmarkEnd w:id="0"/>
    </w:p>
    <w:sectPr w:rsidR="003A2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1DC5"/>
    <w:multiLevelType w:val="hybridMultilevel"/>
    <w:tmpl w:val="9B687CF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FD"/>
    <w:rsid w:val="003A2642"/>
    <w:rsid w:val="006F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9FD"/>
    <w:rPr>
      <w:color w:val="0000FF"/>
      <w:u w:val="single"/>
    </w:rPr>
  </w:style>
  <w:style w:type="paragraph" w:styleId="BalloonText">
    <w:name w:val="Balloon Text"/>
    <w:basedOn w:val="Normal"/>
    <w:link w:val="BalloonTextChar"/>
    <w:uiPriority w:val="99"/>
    <w:semiHidden/>
    <w:unhideWhenUsed/>
    <w:rsid w:val="006F69FD"/>
    <w:rPr>
      <w:rFonts w:ascii="Tahoma" w:hAnsi="Tahoma" w:cs="Tahoma"/>
      <w:sz w:val="16"/>
      <w:szCs w:val="16"/>
    </w:rPr>
  </w:style>
  <w:style w:type="character" w:customStyle="1" w:styleId="BalloonTextChar">
    <w:name w:val="Balloon Text Char"/>
    <w:basedOn w:val="DefaultParagraphFont"/>
    <w:link w:val="BalloonText"/>
    <w:uiPriority w:val="99"/>
    <w:semiHidden/>
    <w:rsid w:val="006F6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9FD"/>
    <w:rPr>
      <w:color w:val="0000FF"/>
      <w:u w:val="single"/>
    </w:rPr>
  </w:style>
  <w:style w:type="paragraph" w:styleId="BalloonText">
    <w:name w:val="Balloon Text"/>
    <w:basedOn w:val="Normal"/>
    <w:link w:val="BalloonTextChar"/>
    <w:uiPriority w:val="99"/>
    <w:semiHidden/>
    <w:unhideWhenUsed/>
    <w:rsid w:val="006F69FD"/>
    <w:rPr>
      <w:rFonts w:ascii="Tahoma" w:hAnsi="Tahoma" w:cs="Tahoma"/>
      <w:sz w:val="16"/>
      <w:szCs w:val="16"/>
    </w:rPr>
  </w:style>
  <w:style w:type="character" w:customStyle="1" w:styleId="BalloonTextChar">
    <w:name w:val="Balloon Text Char"/>
    <w:basedOn w:val="DefaultParagraphFont"/>
    <w:link w:val="BalloonText"/>
    <w:uiPriority w:val="99"/>
    <w:semiHidden/>
    <w:rsid w:val="006F6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er.co.uk" TargetMode="External"/><Relationship Id="rId18" Type="http://schemas.openxmlformats.org/officeDocument/2006/relationships/hyperlink" Target="http://www.facebook.com/cherwelldistrictcouncil" TargetMode="External"/><Relationship Id="rId3" Type="http://schemas.microsoft.com/office/2007/relationships/stylesWithEffects" Target="stylesWithEffects.xml"/><Relationship Id="rId21" Type="http://schemas.openxmlformats.org/officeDocument/2006/relationships/hyperlink" Target="http://www.kierwsp.co.uk/" TargetMode="External"/><Relationship Id="rId7" Type="http://schemas.openxmlformats.org/officeDocument/2006/relationships/hyperlink" Target="http://www.kierwsp.co.uk/" TargetMode="External"/><Relationship Id="rId12" Type="http://schemas.openxmlformats.org/officeDocument/2006/relationships/image" Target="cid:image003.jpg@01D424D6.7298E110" TargetMode="External"/><Relationship Id="rId17"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hyperlink" Target="http://www.cherwell.gov.uk/" TargetMode="External"/><Relationship Id="rId20" Type="http://schemas.openxmlformats.org/officeDocument/2006/relationships/hyperlink" Target="mailto:MDraper@kierwsp.co.uk" TargetMode="External"/><Relationship Id="rId1" Type="http://schemas.openxmlformats.org/officeDocument/2006/relationships/numbering" Target="numbering.xml"/><Relationship Id="rId6" Type="http://schemas.openxmlformats.org/officeDocument/2006/relationships/hyperlink" Target="mailto:MDraper@kierwsp.co.uk"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im.newton@cherwellandsouthnorthants.gov.uk" TargetMode="External"/><Relationship Id="rId23" Type="http://schemas.openxmlformats.org/officeDocument/2006/relationships/fontTable" Target="fontTable.xml"/><Relationship Id="rId10" Type="http://schemas.openxmlformats.org/officeDocument/2006/relationships/hyperlink" Target="http://www.northamptonshire.gov.uk/streetdoctor" TargetMode="External"/><Relationship Id="rId19" Type="http://schemas.openxmlformats.org/officeDocument/2006/relationships/hyperlink" Target="http://www.facebook.com/southnorthantscouncil" TargetMode="External"/><Relationship Id="rId4" Type="http://schemas.openxmlformats.org/officeDocument/2006/relationships/settings" Target="settings.xml"/><Relationship Id="rId9" Type="http://schemas.openxmlformats.org/officeDocument/2006/relationships/image" Target="cid:image001.jpg@01D424D6.7298E110" TargetMode="External"/><Relationship Id="rId14" Type="http://schemas.openxmlformats.org/officeDocument/2006/relationships/hyperlink" Target="http://www.wsp.com" TargetMode="External"/><Relationship Id="rId22" Type="http://schemas.openxmlformats.org/officeDocument/2006/relationships/hyperlink" Target="http://www.northamptonshire.gov.uk/streetdo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2018-07-27T13:59:00Z</dcterms:created>
  <dcterms:modified xsi:type="dcterms:W3CDTF">2018-07-27T14:30:00Z</dcterms:modified>
</cp:coreProperties>
</file>