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43" w:rsidRDefault="00713143" w:rsidP="0071314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Paul Evans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October 2018 15:00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Maria Philpott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Rebekah Morgan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18/01253/F </w:t>
      </w:r>
      <w:bookmarkEnd w:id="0"/>
      <w:r>
        <w:rPr>
          <w:rFonts w:ascii="Tahoma" w:hAnsi="Tahoma" w:cs="Tahoma"/>
          <w:sz w:val="20"/>
          <w:szCs w:val="20"/>
          <w:lang w:val="en-US"/>
        </w:rPr>
        <w:t>Hotel at Bicester Heritage Airfield</w:t>
      </w:r>
    </w:p>
    <w:p w:rsidR="00713143" w:rsidRDefault="00713143" w:rsidP="00713143"/>
    <w:p w:rsidR="00713143" w:rsidRDefault="00713143" w:rsidP="00713143">
      <w:pPr>
        <w:rPr>
          <w:rFonts w:ascii="Calibri" w:hAnsi="Calibri" w:cs="Calibri"/>
          <w:color w:val="1F497D"/>
          <w:sz w:val="22"/>
          <w:szCs w:val="22"/>
        </w:rPr>
      </w:pPr>
      <w:r>
        <w:rPr>
          <w:rFonts w:ascii="Calibri" w:hAnsi="Calibri" w:cs="Calibri"/>
          <w:color w:val="1F497D"/>
          <w:sz w:val="22"/>
          <w:szCs w:val="22"/>
        </w:rPr>
        <w:t>Hi Maria</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The application site is located within the southern corner of Bicester Airfield Local Wildlife Site, this issue was raised in previous pre-application responses, however the botanical surveys which have been undertaken by BSG Ecology in 2016 and subsequently by Ecology Solutions have highlighted that the grassland has been significantly degraded by management practices on site and the current species composition and condition does not meet the LWS selection criteria or to qualify as a Habitat of Principal Importance. In addition the Ecology Solutions report details that calcareous grassland habitat will be created within the landscaped areas of the development to mitigate for the loss. This will be established using locally sourced seed and managed for nature conservation to maintain the habitat in a favourable condition in the future following establishment. With this in mind it can be judged to be compliant with NPPF and local policy ESD10.</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Reptiles may potentially be impacted by the proposals, within my comments on 13/09/18 I have recommended that a condition be applied to a permission requesting a Reptile Mitigation Strategy to be submitted prior to commencement, so the details of this mitigation e.g. the receptor site can be reviewed and approved prior to commencement.</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 xml:space="preserve">As the hedgerows along the western boundary are to be largely kept intact the need for a brown hairstreak survey does not seem to be required as there habitat will largely be kept intact. </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 xml:space="preserve">The submitted report by Alison Smith of the University of Oxford's Environmental Change Institute is a useful desktop exercise for looking at issues on a holistic level. Following sample ground </w:t>
      </w:r>
      <w:proofErr w:type="spellStart"/>
      <w:r>
        <w:rPr>
          <w:rFonts w:ascii="Calibri" w:hAnsi="Calibri" w:cs="Calibri"/>
          <w:color w:val="1F497D"/>
          <w:sz w:val="22"/>
          <w:szCs w:val="22"/>
        </w:rPr>
        <w:t>truthing</w:t>
      </w:r>
      <w:proofErr w:type="spellEnd"/>
      <w:r>
        <w:rPr>
          <w:rFonts w:ascii="Calibri" w:hAnsi="Calibri" w:cs="Calibri"/>
          <w:color w:val="1F497D"/>
          <w:sz w:val="22"/>
          <w:szCs w:val="22"/>
        </w:rPr>
        <w:t xml:space="preserve"> of the data used in this report, the findings of the report would be useful to feed into action within the development of Bicester. It could also feed into the development of </w:t>
      </w:r>
      <w:proofErr w:type="spellStart"/>
      <w:r>
        <w:rPr>
          <w:rFonts w:ascii="Calibri" w:hAnsi="Calibri" w:cs="Calibri"/>
          <w:color w:val="1F497D"/>
          <w:sz w:val="22"/>
          <w:szCs w:val="22"/>
        </w:rPr>
        <w:t>masterplans</w:t>
      </w:r>
      <w:proofErr w:type="spellEnd"/>
      <w:r>
        <w:rPr>
          <w:rFonts w:ascii="Calibri" w:hAnsi="Calibri" w:cs="Calibri"/>
          <w:color w:val="1F497D"/>
          <w:sz w:val="22"/>
          <w:szCs w:val="22"/>
        </w:rPr>
        <w:t xml:space="preserve"> for strategic site for example the wider Bicester Heritage Site.</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I trust this addresses Pamela letter. If you have any queries give me a call I’m here till 4pm today.</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color w:val="1F497D"/>
          <w:sz w:val="22"/>
          <w:szCs w:val="22"/>
        </w:rPr>
      </w:pPr>
      <w:r>
        <w:rPr>
          <w:rFonts w:ascii="Calibri" w:hAnsi="Calibri" w:cs="Calibri"/>
          <w:color w:val="1F497D"/>
          <w:sz w:val="22"/>
          <w:szCs w:val="22"/>
        </w:rPr>
        <w:t>Thanks</w:t>
      </w:r>
    </w:p>
    <w:p w:rsidR="00713143" w:rsidRDefault="00713143" w:rsidP="00713143">
      <w:pPr>
        <w:rPr>
          <w:rFonts w:ascii="Calibri" w:hAnsi="Calibri" w:cs="Calibri"/>
          <w:color w:val="1F497D"/>
          <w:sz w:val="22"/>
          <w:szCs w:val="22"/>
        </w:rPr>
      </w:pPr>
      <w:r>
        <w:rPr>
          <w:rFonts w:ascii="Calibri" w:hAnsi="Calibri" w:cs="Calibri"/>
          <w:color w:val="1F497D"/>
          <w:sz w:val="22"/>
          <w:szCs w:val="22"/>
        </w:rPr>
        <w:t>Paul</w:t>
      </w:r>
    </w:p>
    <w:p w:rsidR="00713143" w:rsidRDefault="00713143" w:rsidP="00713143">
      <w:pPr>
        <w:rPr>
          <w:rFonts w:ascii="Calibri" w:hAnsi="Calibri" w:cs="Calibri"/>
          <w:color w:val="1F497D"/>
          <w:sz w:val="22"/>
          <w:szCs w:val="22"/>
        </w:rPr>
      </w:pPr>
    </w:p>
    <w:p w:rsidR="00713143" w:rsidRDefault="00713143" w:rsidP="00713143">
      <w:pPr>
        <w:rPr>
          <w:rFonts w:ascii="Calibri" w:hAnsi="Calibri" w:cs="Calibri"/>
          <w:b/>
          <w:bCs/>
          <w:color w:val="1F497D"/>
          <w:sz w:val="22"/>
          <w:szCs w:val="22"/>
        </w:rPr>
      </w:pPr>
      <w:r>
        <w:rPr>
          <w:rFonts w:ascii="Calibri" w:hAnsi="Calibri" w:cs="Calibri"/>
          <w:b/>
          <w:bCs/>
          <w:color w:val="1F497D"/>
          <w:sz w:val="22"/>
          <w:szCs w:val="22"/>
        </w:rPr>
        <w:t>Paul Evans</w:t>
      </w:r>
      <w:r>
        <w:rPr>
          <w:rFonts w:ascii="Calibri" w:hAnsi="Calibri" w:cs="Calibri"/>
          <w:b/>
          <w:bCs/>
          <w:color w:val="1F497D"/>
          <w:sz w:val="16"/>
          <w:szCs w:val="16"/>
        </w:rPr>
        <w:t xml:space="preserve"> MCIEEM</w:t>
      </w:r>
    </w:p>
    <w:p w:rsidR="00713143" w:rsidRDefault="00713143" w:rsidP="00713143">
      <w:pPr>
        <w:rPr>
          <w:rFonts w:ascii="Calibri" w:hAnsi="Calibri" w:cs="Calibri"/>
          <w:b/>
          <w:bCs/>
          <w:color w:val="1F497D"/>
          <w:sz w:val="22"/>
          <w:szCs w:val="22"/>
        </w:rPr>
      </w:pPr>
      <w:r>
        <w:rPr>
          <w:rFonts w:ascii="Calibri" w:hAnsi="Calibri" w:cs="Calibri"/>
          <w:b/>
          <w:bCs/>
          <w:color w:val="1F497D"/>
          <w:sz w:val="22"/>
          <w:szCs w:val="22"/>
        </w:rPr>
        <w:t xml:space="preserve">Ecology Officer </w:t>
      </w:r>
    </w:p>
    <w:p w:rsidR="00713143" w:rsidRDefault="00713143" w:rsidP="00713143">
      <w:pPr>
        <w:rPr>
          <w:rFonts w:ascii="Calibri" w:hAnsi="Calibri" w:cs="Calibri"/>
          <w:color w:val="1F497D"/>
          <w:sz w:val="22"/>
          <w:szCs w:val="22"/>
        </w:rPr>
      </w:pPr>
      <w:r>
        <w:rPr>
          <w:rFonts w:ascii="Calibri" w:hAnsi="Calibri" w:cs="Calibri"/>
          <w:color w:val="1F497D"/>
          <w:sz w:val="22"/>
          <w:szCs w:val="22"/>
        </w:rPr>
        <w:t>Cherwell District Council &amp; South Northamptonshire Council</w:t>
      </w:r>
    </w:p>
    <w:p w:rsidR="00713143" w:rsidRDefault="00713143" w:rsidP="00713143">
      <w:pPr>
        <w:rPr>
          <w:rFonts w:ascii="Calibri" w:hAnsi="Calibri" w:cs="Calibri"/>
          <w:color w:val="1F497D"/>
          <w:sz w:val="22"/>
          <w:szCs w:val="22"/>
        </w:rPr>
      </w:pPr>
      <w:r>
        <w:rPr>
          <w:rFonts w:ascii="Calibri" w:hAnsi="Calibri" w:cs="Calibri"/>
          <w:color w:val="1F497D"/>
          <w:sz w:val="22"/>
          <w:szCs w:val="22"/>
        </w:rPr>
        <w:t>Direct Dial 01327 322111</w:t>
      </w:r>
    </w:p>
    <w:p w:rsidR="00713143" w:rsidRDefault="00713143" w:rsidP="00713143">
      <w:pPr>
        <w:rPr>
          <w:rFonts w:ascii="Calibri" w:hAnsi="Calibri" w:cs="Calibri"/>
          <w:color w:val="1F497D"/>
          <w:sz w:val="22"/>
          <w:szCs w:val="22"/>
        </w:rPr>
      </w:pPr>
      <w:r>
        <w:rPr>
          <w:rFonts w:ascii="Calibri" w:hAnsi="Calibri" w:cs="Calibri"/>
          <w:color w:val="1F497D"/>
          <w:sz w:val="22"/>
          <w:szCs w:val="22"/>
        </w:rPr>
        <w:t>Departmental Tel: 01327 322237</w:t>
      </w:r>
    </w:p>
    <w:p w:rsidR="00713143" w:rsidRDefault="00713143" w:rsidP="00713143">
      <w:pPr>
        <w:rPr>
          <w:rFonts w:ascii="Calibri" w:hAnsi="Calibri" w:cs="Calibri"/>
          <w:color w:val="1F497D"/>
          <w:sz w:val="22"/>
          <w:szCs w:val="22"/>
        </w:rPr>
      </w:pPr>
      <w:hyperlink r:id="rId5" w:history="1">
        <w:r>
          <w:rPr>
            <w:rStyle w:val="Hyperlink"/>
            <w:rFonts w:ascii="Calibri" w:hAnsi="Calibri" w:cs="Calibri"/>
            <w:b/>
            <w:bCs/>
            <w:sz w:val="22"/>
            <w:szCs w:val="22"/>
          </w:rPr>
          <w:t>paul.evans@cherwellandsouthnorthants.gov.uk</w:t>
        </w:r>
      </w:hyperlink>
    </w:p>
    <w:p w:rsidR="00713143" w:rsidRDefault="00713143" w:rsidP="00713143">
      <w:pPr>
        <w:rPr>
          <w:rFonts w:ascii="Calibri" w:hAnsi="Calibri" w:cs="Calibri"/>
          <w:color w:val="1F497D"/>
          <w:sz w:val="22"/>
          <w:szCs w:val="22"/>
        </w:rPr>
      </w:pPr>
      <w:hyperlink r:id="rId6" w:history="1">
        <w:r>
          <w:rPr>
            <w:rStyle w:val="Hyperlink"/>
            <w:rFonts w:ascii="Calibri" w:hAnsi="Calibri" w:cs="Calibri"/>
            <w:b/>
            <w:bCs/>
            <w:sz w:val="22"/>
            <w:szCs w:val="22"/>
          </w:rPr>
          <w:t>www.cherwell.gov.uk</w:t>
        </w:r>
      </w:hyperlink>
    </w:p>
    <w:p w:rsidR="00713143" w:rsidRDefault="00713143" w:rsidP="00713143">
      <w:pPr>
        <w:rPr>
          <w:rFonts w:ascii="Calibri" w:hAnsi="Calibri" w:cs="Calibri"/>
          <w:color w:val="1F497D"/>
          <w:sz w:val="22"/>
          <w:szCs w:val="22"/>
        </w:rPr>
      </w:pPr>
      <w:hyperlink r:id="rId7" w:history="1">
        <w:r>
          <w:rPr>
            <w:rStyle w:val="Hyperlink"/>
            <w:rFonts w:ascii="Calibri" w:hAnsi="Calibri" w:cs="Calibri"/>
            <w:b/>
            <w:bCs/>
            <w:sz w:val="22"/>
            <w:szCs w:val="22"/>
          </w:rPr>
          <w:t>www.southnorthants.gov.uk</w:t>
        </w:r>
      </w:hyperlink>
      <w:r>
        <w:rPr>
          <w:rFonts w:ascii="Calibri" w:hAnsi="Calibri" w:cs="Calibri"/>
          <w:color w:val="1F497D"/>
          <w:sz w:val="22"/>
          <w:szCs w:val="22"/>
        </w:rPr>
        <w:t xml:space="preserve"> </w:t>
      </w:r>
    </w:p>
    <w:p w:rsidR="00713143" w:rsidRDefault="00713143" w:rsidP="00713143">
      <w:pPr>
        <w:rPr>
          <w:rFonts w:ascii="Calibri" w:hAnsi="Calibri" w:cs="Calibri"/>
          <w:color w:val="1F497D"/>
          <w:sz w:val="22"/>
          <w:szCs w:val="22"/>
        </w:rPr>
      </w:pPr>
      <w:r>
        <w:rPr>
          <w:rFonts w:ascii="Calibri" w:hAnsi="Calibri" w:cs="Calibri"/>
          <w:color w:val="1F497D"/>
          <w:sz w:val="22"/>
          <w:szCs w:val="22"/>
        </w:rPr>
        <w:t xml:space="preserve">Find us on Facebook </w:t>
      </w:r>
      <w:hyperlink r:id="rId8" w:history="1">
        <w:r>
          <w:rPr>
            <w:rStyle w:val="Hyperlink"/>
            <w:rFonts w:ascii="Calibri" w:hAnsi="Calibri" w:cs="Calibri"/>
            <w:sz w:val="22"/>
            <w:szCs w:val="22"/>
          </w:rPr>
          <w:t>www.facebook.com/cherwelldistrictcouncil</w:t>
        </w:r>
      </w:hyperlink>
      <w:r>
        <w:rPr>
          <w:rFonts w:ascii="Calibri" w:hAnsi="Calibri" w:cs="Calibri"/>
          <w:color w:val="1F497D"/>
          <w:sz w:val="22"/>
          <w:szCs w:val="22"/>
        </w:rPr>
        <w:t xml:space="preserve"> or </w:t>
      </w:r>
      <w:hyperlink r:id="rId9" w:history="1">
        <w:r>
          <w:rPr>
            <w:rStyle w:val="Hyperlink"/>
            <w:rFonts w:ascii="Calibri" w:hAnsi="Calibri" w:cs="Calibri"/>
            <w:sz w:val="22"/>
            <w:szCs w:val="22"/>
          </w:rPr>
          <w:t>www.facebook.com/southnorthantscouncil</w:t>
        </w:r>
      </w:hyperlink>
      <w:r>
        <w:rPr>
          <w:rFonts w:ascii="Calibri" w:hAnsi="Calibri" w:cs="Calibri"/>
          <w:color w:val="1F497D"/>
          <w:sz w:val="22"/>
          <w:szCs w:val="22"/>
        </w:rPr>
        <w:t xml:space="preserve">  </w:t>
      </w:r>
    </w:p>
    <w:p w:rsidR="00713143" w:rsidRDefault="00713143" w:rsidP="00713143">
      <w:pPr>
        <w:rPr>
          <w:rFonts w:ascii="Calibri" w:hAnsi="Calibri" w:cs="Calibri"/>
          <w:color w:val="1F497D"/>
          <w:sz w:val="22"/>
          <w:szCs w:val="22"/>
        </w:rPr>
      </w:pPr>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r>
        <w:rPr>
          <w:rFonts w:ascii="Calibri" w:hAnsi="Calibri" w:cs="Calibri"/>
          <w:color w:val="1F497D"/>
          <w:sz w:val="22"/>
          <w:szCs w:val="22"/>
        </w:rPr>
        <w:t xml:space="preserve"> or @</w:t>
      </w:r>
      <w:proofErr w:type="spellStart"/>
      <w:r>
        <w:rPr>
          <w:rFonts w:ascii="Calibri" w:hAnsi="Calibri" w:cs="Calibri"/>
          <w:color w:val="1F497D"/>
          <w:sz w:val="22"/>
          <w:szCs w:val="22"/>
        </w:rPr>
        <w:t>SNorthantsCouncil</w:t>
      </w:r>
      <w:proofErr w:type="spellEnd"/>
      <w:r>
        <w:rPr>
          <w:rFonts w:ascii="Calibri" w:hAnsi="Calibri" w:cs="Calibri"/>
          <w:color w:val="1F497D"/>
          <w:sz w:val="22"/>
          <w:szCs w:val="22"/>
        </w:rPr>
        <w:t> </w:t>
      </w:r>
    </w:p>
    <w:p w:rsidR="00713143" w:rsidRDefault="00713143" w:rsidP="00713143">
      <w:pPr>
        <w:spacing w:after="240"/>
        <w:rPr>
          <w:rFonts w:eastAsia="Times New Roman"/>
        </w:rPr>
      </w:pPr>
    </w:p>
    <w:p w:rsidR="00713143" w:rsidRDefault="00713143" w:rsidP="00713143">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713143" w:rsidRDefault="00713143" w:rsidP="00713143">
      <w:pPr>
        <w:rPr>
          <w:rFonts w:eastAsia="Times New Roman"/>
        </w:rPr>
      </w:pPr>
    </w:p>
    <w:p w:rsidR="00713143" w:rsidRDefault="00713143" w:rsidP="0071314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13143" w:rsidRDefault="00713143" w:rsidP="00713143">
      <w:pPr>
        <w:rPr>
          <w:rFonts w:eastAsia="Times New Roman"/>
        </w:rPr>
      </w:pPr>
    </w:p>
    <w:p w:rsidR="00713143" w:rsidRDefault="00713143" w:rsidP="0071314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B95CFD" w:rsidRDefault="00B95CFD"/>
    <w:sectPr w:rsidR="00B95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DF"/>
    <w:rsid w:val="00000880"/>
    <w:rsid w:val="00012E53"/>
    <w:rsid w:val="001E36D5"/>
    <w:rsid w:val="002039DF"/>
    <w:rsid w:val="00463B03"/>
    <w:rsid w:val="005B01A9"/>
    <w:rsid w:val="00651DDF"/>
    <w:rsid w:val="006B39D4"/>
    <w:rsid w:val="00713143"/>
    <w:rsid w:val="00906DEA"/>
    <w:rsid w:val="009075AB"/>
    <w:rsid w:val="009762BF"/>
    <w:rsid w:val="00A95ADC"/>
    <w:rsid w:val="00B46231"/>
    <w:rsid w:val="00B9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9DF"/>
    <w:rPr>
      <w:color w:val="0000FF"/>
      <w:u w:val="single"/>
    </w:rPr>
  </w:style>
  <w:style w:type="paragraph" w:styleId="NormalWeb">
    <w:name w:val="Normal (Web)"/>
    <w:basedOn w:val="Normal"/>
    <w:uiPriority w:val="99"/>
    <w:unhideWhenUsed/>
    <w:rsid w:val="002039DF"/>
    <w:pPr>
      <w:spacing w:before="100" w:beforeAutospacing="1" w:after="100" w:afterAutospacing="1"/>
    </w:pPr>
  </w:style>
  <w:style w:type="paragraph" w:styleId="BalloonText">
    <w:name w:val="Balloon Text"/>
    <w:basedOn w:val="Normal"/>
    <w:link w:val="BalloonTextChar"/>
    <w:uiPriority w:val="99"/>
    <w:semiHidden/>
    <w:unhideWhenUsed/>
    <w:rsid w:val="009762BF"/>
    <w:rPr>
      <w:rFonts w:ascii="Tahoma" w:hAnsi="Tahoma" w:cs="Tahoma"/>
      <w:sz w:val="16"/>
      <w:szCs w:val="16"/>
    </w:rPr>
  </w:style>
  <w:style w:type="character" w:customStyle="1" w:styleId="BalloonTextChar">
    <w:name w:val="Balloon Text Char"/>
    <w:basedOn w:val="DefaultParagraphFont"/>
    <w:link w:val="BalloonText"/>
    <w:uiPriority w:val="99"/>
    <w:semiHidden/>
    <w:rsid w:val="009762BF"/>
    <w:rPr>
      <w:rFonts w:ascii="Tahoma" w:hAnsi="Tahoma" w:cs="Tahoma"/>
      <w:sz w:val="16"/>
      <w:szCs w:val="16"/>
      <w:lang w:eastAsia="en-GB"/>
    </w:rPr>
  </w:style>
  <w:style w:type="paragraph" w:customStyle="1" w:styleId="Default">
    <w:name w:val="Default"/>
    <w:basedOn w:val="Normal"/>
    <w:uiPriority w:val="99"/>
    <w:rsid w:val="00906DEA"/>
    <w:pPr>
      <w:autoSpaceDE w:val="0"/>
      <w:autoSpaceDN w:val="0"/>
    </w:pPr>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9DF"/>
    <w:rPr>
      <w:color w:val="0000FF"/>
      <w:u w:val="single"/>
    </w:rPr>
  </w:style>
  <w:style w:type="paragraph" w:styleId="NormalWeb">
    <w:name w:val="Normal (Web)"/>
    <w:basedOn w:val="Normal"/>
    <w:uiPriority w:val="99"/>
    <w:unhideWhenUsed/>
    <w:rsid w:val="002039DF"/>
    <w:pPr>
      <w:spacing w:before="100" w:beforeAutospacing="1" w:after="100" w:afterAutospacing="1"/>
    </w:pPr>
  </w:style>
  <w:style w:type="paragraph" w:styleId="BalloonText">
    <w:name w:val="Balloon Text"/>
    <w:basedOn w:val="Normal"/>
    <w:link w:val="BalloonTextChar"/>
    <w:uiPriority w:val="99"/>
    <w:semiHidden/>
    <w:unhideWhenUsed/>
    <w:rsid w:val="009762BF"/>
    <w:rPr>
      <w:rFonts w:ascii="Tahoma" w:hAnsi="Tahoma" w:cs="Tahoma"/>
      <w:sz w:val="16"/>
      <w:szCs w:val="16"/>
    </w:rPr>
  </w:style>
  <w:style w:type="character" w:customStyle="1" w:styleId="BalloonTextChar">
    <w:name w:val="Balloon Text Char"/>
    <w:basedOn w:val="DefaultParagraphFont"/>
    <w:link w:val="BalloonText"/>
    <w:uiPriority w:val="99"/>
    <w:semiHidden/>
    <w:rsid w:val="009762BF"/>
    <w:rPr>
      <w:rFonts w:ascii="Tahoma" w:hAnsi="Tahoma" w:cs="Tahoma"/>
      <w:sz w:val="16"/>
      <w:szCs w:val="16"/>
      <w:lang w:eastAsia="en-GB"/>
    </w:rPr>
  </w:style>
  <w:style w:type="paragraph" w:customStyle="1" w:styleId="Default">
    <w:name w:val="Default"/>
    <w:basedOn w:val="Normal"/>
    <w:uiPriority w:val="99"/>
    <w:rsid w:val="00906DEA"/>
    <w:pPr>
      <w:autoSpaceDE w:val="0"/>
      <w:autoSpaceDN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62">
      <w:bodyDiv w:val="1"/>
      <w:marLeft w:val="0"/>
      <w:marRight w:val="0"/>
      <w:marTop w:val="0"/>
      <w:marBottom w:val="0"/>
      <w:divBdr>
        <w:top w:val="none" w:sz="0" w:space="0" w:color="auto"/>
        <w:left w:val="none" w:sz="0" w:space="0" w:color="auto"/>
        <w:bottom w:val="none" w:sz="0" w:space="0" w:color="auto"/>
        <w:right w:val="none" w:sz="0" w:space="0" w:color="auto"/>
      </w:divBdr>
    </w:div>
    <w:div w:id="73817082">
      <w:bodyDiv w:val="1"/>
      <w:marLeft w:val="0"/>
      <w:marRight w:val="0"/>
      <w:marTop w:val="0"/>
      <w:marBottom w:val="0"/>
      <w:divBdr>
        <w:top w:val="none" w:sz="0" w:space="0" w:color="auto"/>
        <w:left w:val="none" w:sz="0" w:space="0" w:color="auto"/>
        <w:bottom w:val="none" w:sz="0" w:space="0" w:color="auto"/>
        <w:right w:val="none" w:sz="0" w:space="0" w:color="auto"/>
      </w:divBdr>
    </w:div>
    <w:div w:id="161967036">
      <w:bodyDiv w:val="1"/>
      <w:marLeft w:val="0"/>
      <w:marRight w:val="0"/>
      <w:marTop w:val="0"/>
      <w:marBottom w:val="0"/>
      <w:divBdr>
        <w:top w:val="none" w:sz="0" w:space="0" w:color="auto"/>
        <w:left w:val="none" w:sz="0" w:space="0" w:color="auto"/>
        <w:bottom w:val="none" w:sz="0" w:space="0" w:color="auto"/>
        <w:right w:val="none" w:sz="0" w:space="0" w:color="auto"/>
      </w:divBdr>
    </w:div>
    <w:div w:id="501822996">
      <w:bodyDiv w:val="1"/>
      <w:marLeft w:val="0"/>
      <w:marRight w:val="0"/>
      <w:marTop w:val="0"/>
      <w:marBottom w:val="0"/>
      <w:divBdr>
        <w:top w:val="none" w:sz="0" w:space="0" w:color="auto"/>
        <w:left w:val="none" w:sz="0" w:space="0" w:color="auto"/>
        <w:bottom w:val="none" w:sz="0" w:space="0" w:color="auto"/>
        <w:right w:val="none" w:sz="0" w:space="0" w:color="auto"/>
      </w:divBdr>
    </w:div>
    <w:div w:id="854079204">
      <w:bodyDiv w:val="1"/>
      <w:marLeft w:val="0"/>
      <w:marRight w:val="0"/>
      <w:marTop w:val="0"/>
      <w:marBottom w:val="0"/>
      <w:divBdr>
        <w:top w:val="none" w:sz="0" w:space="0" w:color="auto"/>
        <w:left w:val="none" w:sz="0" w:space="0" w:color="auto"/>
        <w:bottom w:val="none" w:sz="0" w:space="0" w:color="auto"/>
        <w:right w:val="none" w:sz="0" w:space="0" w:color="auto"/>
      </w:divBdr>
    </w:div>
    <w:div w:id="1051999407">
      <w:bodyDiv w:val="1"/>
      <w:marLeft w:val="0"/>
      <w:marRight w:val="0"/>
      <w:marTop w:val="0"/>
      <w:marBottom w:val="0"/>
      <w:divBdr>
        <w:top w:val="none" w:sz="0" w:space="0" w:color="auto"/>
        <w:left w:val="none" w:sz="0" w:space="0" w:color="auto"/>
        <w:bottom w:val="none" w:sz="0" w:space="0" w:color="auto"/>
        <w:right w:val="none" w:sz="0" w:space="0" w:color="auto"/>
      </w:divBdr>
    </w:div>
    <w:div w:id="1148011904">
      <w:bodyDiv w:val="1"/>
      <w:marLeft w:val="0"/>
      <w:marRight w:val="0"/>
      <w:marTop w:val="0"/>
      <w:marBottom w:val="0"/>
      <w:divBdr>
        <w:top w:val="none" w:sz="0" w:space="0" w:color="auto"/>
        <w:left w:val="none" w:sz="0" w:space="0" w:color="auto"/>
        <w:bottom w:val="none" w:sz="0" w:space="0" w:color="auto"/>
        <w:right w:val="none" w:sz="0" w:space="0" w:color="auto"/>
      </w:divBdr>
    </w:div>
    <w:div w:id="1380399919">
      <w:bodyDiv w:val="1"/>
      <w:marLeft w:val="0"/>
      <w:marRight w:val="0"/>
      <w:marTop w:val="0"/>
      <w:marBottom w:val="0"/>
      <w:divBdr>
        <w:top w:val="none" w:sz="0" w:space="0" w:color="auto"/>
        <w:left w:val="none" w:sz="0" w:space="0" w:color="auto"/>
        <w:bottom w:val="none" w:sz="0" w:space="0" w:color="auto"/>
        <w:right w:val="none" w:sz="0" w:space="0" w:color="auto"/>
      </w:divBdr>
    </w:div>
    <w:div w:id="1402173576">
      <w:bodyDiv w:val="1"/>
      <w:marLeft w:val="0"/>
      <w:marRight w:val="0"/>
      <w:marTop w:val="0"/>
      <w:marBottom w:val="0"/>
      <w:divBdr>
        <w:top w:val="none" w:sz="0" w:space="0" w:color="auto"/>
        <w:left w:val="none" w:sz="0" w:space="0" w:color="auto"/>
        <w:bottom w:val="none" w:sz="0" w:space="0" w:color="auto"/>
        <w:right w:val="none" w:sz="0" w:space="0" w:color="auto"/>
      </w:divBdr>
    </w:div>
    <w:div w:id="1552381808">
      <w:bodyDiv w:val="1"/>
      <w:marLeft w:val="0"/>
      <w:marRight w:val="0"/>
      <w:marTop w:val="0"/>
      <w:marBottom w:val="0"/>
      <w:divBdr>
        <w:top w:val="none" w:sz="0" w:space="0" w:color="auto"/>
        <w:left w:val="none" w:sz="0" w:space="0" w:color="auto"/>
        <w:bottom w:val="none" w:sz="0" w:space="0" w:color="auto"/>
        <w:right w:val="none" w:sz="0" w:space="0" w:color="auto"/>
      </w:divBdr>
    </w:div>
    <w:div w:id="1624312190">
      <w:bodyDiv w:val="1"/>
      <w:marLeft w:val="0"/>
      <w:marRight w:val="0"/>
      <w:marTop w:val="0"/>
      <w:marBottom w:val="0"/>
      <w:divBdr>
        <w:top w:val="none" w:sz="0" w:space="0" w:color="auto"/>
        <w:left w:val="none" w:sz="0" w:space="0" w:color="auto"/>
        <w:bottom w:val="none" w:sz="0" w:space="0" w:color="auto"/>
        <w:right w:val="none" w:sz="0" w:space="0" w:color="auto"/>
      </w:divBdr>
    </w:div>
    <w:div w:id="1732145327">
      <w:bodyDiv w:val="1"/>
      <w:marLeft w:val="0"/>
      <w:marRight w:val="0"/>
      <w:marTop w:val="0"/>
      <w:marBottom w:val="0"/>
      <w:divBdr>
        <w:top w:val="none" w:sz="0" w:space="0" w:color="auto"/>
        <w:left w:val="none" w:sz="0" w:space="0" w:color="auto"/>
        <w:bottom w:val="none" w:sz="0" w:space="0" w:color="auto"/>
        <w:right w:val="none" w:sz="0" w:space="0" w:color="auto"/>
      </w:divBdr>
    </w:div>
    <w:div w:id="1760054591">
      <w:bodyDiv w:val="1"/>
      <w:marLeft w:val="0"/>
      <w:marRight w:val="0"/>
      <w:marTop w:val="0"/>
      <w:marBottom w:val="0"/>
      <w:divBdr>
        <w:top w:val="none" w:sz="0" w:space="0" w:color="auto"/>
        <w:left w:val="none" w:sz="0" w:space="0" w:color="auto"/>
        <w:bottom w:val="none" w:sz="0" w:space="0" w:color="auto"/>
        <w:right w:val="none" w:sz="0" w:space="0" w:color="auto"/>
      </w:divBdr>
    </w:div>
    <w:div w:id="1788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paul.evans@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Company>Cherwell District Council</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2018-10-24T15:56:00Z</dcterms:created>
  <dcterms:modified xsi:type="dcterms:W3CDTF">2018-10-24T15:56:00Z</dcterms:modified>
</cp:coreProperties>
</file>