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6C" w:rsidRDefault="00AC4C6C" w:rsidP="00AC4C6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Khan2, </w:t>
      </w:r>
      <w:proofErr w:type="spellStart"/>
      <w:r>
        <w:rPr>
          <w:rFonts w:ascii="Tahoma" w:hAnsi="Tahoma" w:cs="Tahoma"/>
          <w:sz w:val="20"/>
          <w:szCs w:val="20"/>
          <w:lang w:val="en-US" w:eastAsia="en-GB"/>
        </w:rPr>
        <w:t>Tahira</w:t>
      </w:r>
      <w:proofErr w:type="spellEnd"/>
      <w:r>
        <w:rPr>
          <w:rFonts w:ascii="Tahoma" w:hAnsi="Tahoma" w:cs="Tahoma"/>
          <w:sz w:val="20"/>
          <w:szCs w:val="20"/>
          <w:lang w:val="en-US" w:eastAsia="en-GB"/>
        </w:rPr>
        <w:t xml:space="preserve"> - E&amp;E [</w:t>
      </w:r>
      <w:hyperlink r:id="rId5" w:history="1">
        <w:r>
          <w:rPr>
            <w:rStyle w:val="Hyperlink"/>
            <w:rFonts w:ascii="Tahoma" w:hAnsi="Tahoma" w:cs="Tahoma"/>
            <w:sz w:val="20"/>
            <w:szCs w:val="20"/>
            <w:lang w:val="en-US" w:eastAsia="en-GB"/>
          </w:rPr>
          <w:t>mailto:Tahira.Khan@Oxfordshire.gov.uk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August 2018 13:06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Extensions Agreed</w:t>
      </w:r>
    </w:p>
    <w:p w:rsidR="00AC4C6C" w:rsidRDefault="00AC4C6C" w:rsidP="00AC4C6C"/>
    <w:p w:rsidR="00AC4C6C" w:rsidRDefault="00AC4C6C" w:rsidP="00AC4C6C">
      <w:pPr>
        <w:rPr>
          <w:rFonts w:ascii="Arial" w:hAnsi="Arial" w:cs="Arial"/>
          <w:sz w:val="24"/>
          <w:szCs w:val="24"/>
        </w:rPr>
      </w:pPr>
      <w:r>
        <w:rPr>
          <w:rFonts w:ascii="Arial" w:hAnsi="Arial" w:cs="Arial"/>
          <w:sz w:val="24"/>
          <w:szCs w:val="24"/>
        </w:rPr>
        <w:t>Hi Nat,</w:t>
      </w:r>
    </w:p>
    <w:p w:rsidR="00AC4C6C" w:rsidRDefault="00AC4C6C" w:rsidP="00AC4C6C">
      <w:pPr>
        <w:rPr>
          <w:rFonts w:ascii="Arial" w:hAnsi="Arial" w:cs="Arial"/>
          <w:sz w:val="24"/>
          <w:szCs w:val="24"/>
        </w:rPr>
      </w:pPr>
    </w:p>
    <w:p w:rsidR="00AC4C6C" w:rsidRDefault="00AC4C6C" w:rsidP="00AC4C6C">
      <w:pPr>
        <w:rPr>
          <w:rFonts w:ascii="Arial" w:hAnsi="Arial" w:cs="Arial"/>
          <w:sz w:val="24"/>
          <w:szCs w:val="24"/>
        </w:rPr>
      </w:pPr>
      <w:r>
        <w:rPr>
          <w:rFonts w:ascii="Arial" w:hAnsi="Arial" w:cs="Arial"/>
          <w:sz w:val="24"/>
          <w:szCs w:val="24"/>
        </w:rPr>
        <w:t>Thank you very much for your time today and approving extension of time on below applications as I know this will be highly appreciated by the officers.</w:t>
      </w:r>
    </w:p>
    <w:p w:rsidR="00AC4C6C" w:rsidRDefault="00AC4C6C" w:rsidP="00AC4C6C">
      <w:pPr>
        <w:rPr>
          <w:rFonts w:ascii="Arial" w:hAnsi="Arial" w:cs="Arial"/>
          <w:sz w:val="24"/>
          <w:szCs w:val="24"/>
        </w:rPr>
      </w:pPr>
    </w:p>
    <w:p w:rsidR="00AC4C6C" w:rsidRDefault="00AC4C6C" w:rsidP="00AC4C6C">
      <w:pPr>
        <w:rPr>
          <w:rFonts w:ascii="Arial" w:hAnsi="Arial" w:cs="Arial"/>
          <w:sz w:val="24"/>
          <w:szCs w:val="24"/>
        </w:rPr>
      </w:pPr>
      <w:r>
        <w:rPr>
          <w:rFonts w:ascii="Arial" w:hAnsi="Arial" w:cs="Arial"/>
          <w:sz w:val="24"/>
          <w:szCs w:val="24"/>
        </w:rPr>
        <w:t xml:space="preserve">18/01246/F Jacobs </w:t>
      </w:r>
      <w:proofErr w:type="spellStart"/>
      <w:r>
        <w:rPr>
          <w:rFonts w:ascii="Arial" w:hAnsi="Arial" w:cs="Arial"/>
          <w:sz w:val="24"/>
          <w:szCs w:val="24"/>
        </w:rPr>
        <w:t>Douwe</w:t>
      </w:r>
      <w:proofErr w:type="spellEnd"/>
      <w:r>
        <w:rPr>
          <w:rFonts w:ascii="Arial" w:hAnsi="Arial" w:cs="Arial"/>
          <w:sz w:val="24"/>
          <w:szCs w:val="24"/>
        </w:rPr>
        <w:t xml:space="preserve"> </w:t>
      </w:r>
      <w:proofErr w:type="spellStart"/>
      <w:r>
        <w:rPr>
          <w:rFonts w:ascii="Arial" w:hAnsi="Arial" w:cs="Arial"/>
          <w:sz w:val="24"/>
          <w:szCs w:val="24"/>
        </w:rPr>
        <w:t>Edberts</w:t>
      </w:r>
      <w:proofErr w:type="spellEnd"/>
      <w:r>
        <w:rPr>
          <w:rFonts w:ascii="Arial" w:hAnsi="Arial" w:cs="Arial"/>
          <w:sz w:val="24"/>
          <w:szCs w:val="24"/>
        </w:rPr>
        <w:t xml:space="preserve"> </w:t>
      </w:r>
      <w:proofErr w:type="spellStart"/>
      <w:r>
        <w:rPr>
          <w:rFonts w:ascii="Arial" w:hAnsi="Arial" w:cs="Arial"/>
          <w:sz w:val="24"/>
          <w:szCs w:val="24"/>
        </w:rPr>
        <w:t>Ruscote</w:t>
      </w:r>
      <w:proofErr w:type="spellEnd"/>
      <w:r>
        <w:rPr>
          <w:rFonts w:ascii="Arial" w:hAnsi="Arial" w:cs="Arial"/>
          <w:sz w:val="24"/>
          <w:szCs w:val="24"/>
        </w:rPr>
        <w:t xml:space="preserve"> Avenue Banbury: We now have agreed extension until 31</w:t>
      </w:r>
      <w:r>
        <w:rPr>
          <w:rFonts w:ascii="Arial" w:hAnsi="Arial" w:cs="Arial"/>
          <w:sz w:val="24"/>
          <w:szCs w:val="24"/>
          <w:vertAlign w:val="superscript"/>
        </w:rPr>
        <w:t>st</w:t>
      </w:r>
      <w:r>
        <w:rPr>
          <w:rFonts w:ascii="Arial" w:hAnsi="Arial" w:cs="Arial"/>
          <w:sz w:val="24"/>
          <w:szCs w:val="24"/>
        </w:rPr>
        <w:t xml:space="preserve"> August 2018</w:t>
      </w:r>
    </w:p>
    <w:p w:rsidR="00AC4C6C" w:rsidRDefault="00AC4C6C" w:rsidP="00AC4C6C">
      <w:pPr>
        <w:rPr>
          <w:rFonts w:ascii="Arial" w:hAnsi="Arial" w:cs="Arial"/>
          <w:sz w:val="24"/>
          <w:szCs w:val="24"/>
        </w:rPr>
      </w:pPr>
      <w:bookmarkStart w:id="0" w:name="_GoBack"/>
      <w:bookmarkEnd w:id="0"/>
    </w:p>
    <w:p w:rsidR="00AC4C6C" w:rsidRDefault="00AC4C6C" w:rsidP="00AC4C6C">
      <w:pPr>
        <w:rPr>
          <w:rFonts w:ascii="Arial" w:hAnsi="Arial" w:cs="Arial"/>
          <w:sz w:val="24"/>
          <w:szCs w:val="24"/>
        </w:rPr>
      </w:pPr>
      <w:r>
        <w:rPr>
          <w:rFonts w:ascii="Arial" w:hAnsi="Arial" w:cs="Arial"/>
          <w:sz w:val="24"/>
          <w:szCs w:val="24"/>
        </w:rPr>
        <w:t>18/01253/F Bicester Heritage Buckingham Road Bicester and 18/01333/F Bicester Heritage Buckingham Road we will aim to reply by 7</w:t>
      </w:r>
      <w:r>
        <w:rPr>
          <w:rFonts w:ascii="Arial" w:hAnsi="Arial" w:cs="Arial"/>
          <w:sz w:val="24"/>
          <w:szCs w:val="24"/>
          <w:vertAlign w:val="superscript"/>
        </w:rPr>
        <w:t>th</w:t>
      </w:r>
      <w:r>
        <w:rPr>
          <w:rFonts w:ascii="Arial" w:hAnsi="Arial" w:cs="Arial"/>
          <w:sz w:val="24"/>
          <w:szCs w:val="24"/>
        </w:rPr>
        <w:t xml:space="preserve"> September and will let you know of any objections </w:t>
      </w:r>
      <w:proofErr w:type="gramStart"/>
      <w:r>
        <w:rPr>
          <w:rFonts w:ascii="Arial" w:hAnsi="Arial" w:cs="Arial"/>
          <w:sz w:val="24"/>
          <w:szCs w:val="24"/>
        </w:rPr>
        <w:t>asap</w:t>
      </w:r>
      <w:proofErr w:type="gramEnd"/>
      <w:r>
        <w:rPr>
          <w:rFonts w:ascii="Arial" w:hAnsi="Arial" w:cs="Arial"/>
          <w:sz w:val="24"/>
          <w:szCs w:val="24"/>
        </w:rPr>
        <w:t>.</w:t>
      </w:r>
    </w:p>
    <w:p w:rsidR="00AC4C6C" w:rsidRDefault="00AC4C6C" w:rsidP="00AC4C6C">
      <w:pPr>
        <w:rPr>
          <w:rFonts w:ascii="Arial" w:hAnsi="Arial" w:cs="Arial"/>
          <w:sz w:val="24"/>
          <w:szCs w:val="24"/>
        </w:rPr>
      </w:pPr>
    </w:p>
    <w:p w:rsidR="00AC4C6C" w:rsidRDefault="00AC4C6C" w:rsidP="00AC4C6C">
      <w:pPr>
        <w:rPr>
          <w:rFonts w:ascii="Arial" w:hAnsi="Arial" w:cs="Arial"/>
          <w:sz w:val="24"/>
          <w:szCs w:val="24"/>
        </w:rPr>
      </w:pPr>
      <w:r>
        <w:rPr>
          <w:rFonts w:ascii="Arial" w:hAnsi="Arial" w:cs="Arial"/>
          <w:sz w:val="24"/>
          <w:szCs w:val="24"/>
        </w:rPr>
        <w:t>Once again many thanks</w:t>
      </w:r>
    </w:p>
    <w:p w:rsidR="00AC4C6C" w:rsidRDefault="00AC4C6C" w:rsidP="00AC4C6C">
      <w:pPr>
        <w:rPr>
          <w:rFonts w:ascii="Arial" w:hAnsi="Arial" w:cs="Arial"/>
          <w:sz w:val="24"/>
          <w:szCs w:val="24"/>
        </w:rPr>
      </w:pPr>
    </w:p>
    <w:p w:rsidR="00AC4C6C" w:rsidRDefault="00AC4C6C" w:rsidP="00AC4C6C">
      <w:pPr>
        <w:rPr>
          <w:rFonts w:ascii="Arial" w:hAnsi="Arial" w:cs="Arial"/>
          <w:sz w:val="24"/>
          <w:szCs w:val="24"/>
        </w:rPr>
      </w:pPr>
      <w:r>
        <w:rPr>
          <w:rFonts w:ascii="Arial" w:hAnsi="Arial" w:cs="Arial"/>
          <w:sz w:val="24"/>
          <w:szCs w:val="24"/>
        </w:rPr>
        <w:t xml:space="preserve">Kind Regards </w:t>
      </w:r>
    </w:p>
    <w:p w:rsidR="00AC4C6C" w:rsidRDefault="00AC4C6C" w:rsidP="00AC4C6C">
      <w:pPr>
        <w:rPr>
          <w:rFonts w:ascii="Arial" w:hAnsi="Arial" w:cs="Arial"/>
          <w:sz w:val="24"/>
          <w:szCs w:val="24"/>
        </w:rPr>
      </w:pPr>
    </w:p>
    <w:p w:rsidR="00AC4C6C" w:rsidRDefault="00AC4C6C" w:rsidP="00AC4C6C">
      <w:pPr>
        <w:rPr>
          <w:rFonts w:ascii="Arial" w:hAnsi="Arial" w:cs="Arial"/>
          <w:b/>
          <w:bCs/>
          <w:sz w:val="24"/>
          <w:szCs w:val="24"/>
          <w:lang w:eastAsia="en-GB"/>
        </w:rPr>
      </w:pPr>
      <w:proofErr w:type="spellStart"/>
      <w:r>
        <w:rPr>
          <w:rFonts w:ascii="Arial" w:hAnsi="Arial" w:cs="Arial"/>
          <w:b/>
          <w:bCs/>
          <w:sz w:val="24"/>
          <w:szCs w:val="24"/>
          <w:lang w:eastAsia="en-GB"/>
        </w:rPr>
        <w:t>Tahira</w:t>
      </w:r>
      <w:proofErr w:type="spellEnd"/>
      <w:r>
        <w:rPr>
          <w:rFonts w:ascii="Arial" w:hAnsi="Arial" w:cs="Arial"/>
          <w:b/>
          <w:bCs/>
          <w:sz w:val="24"/>
          <w:szCs w:val="24"/>
          <w:lang w:eastAsia="en-GB"/>
        </w:rPr>
        <w:t xml:space="preserve"> Khan</w:t>
      </w:r>
    </w:p>
    <w:p w:rsidR="00AC4C6C" w:rsidRDefault="00AC4C6C" w:rsidP="00AC4C6C">
      <w:pPr>
        <w:rPr>
          <w:rFonts w:ascii="Arial" w:hAnsi="Arial" w:cs="Arial"/>
          <w:color w:val="000000"/>
          <w:sz w:val="24"/>
          <w:szCs w:val="24"/>
          <w:lang w:eastAsia="en-GB"/>
        </w:rPr>
      </w:pPr>
      <w:r>
        <w:rPr>
          <w:rFonts w:ascii="Arial" w:hAnsi="Arial" w:cs="Arial"/>
          <w:color w:val="000000"/>
          <w:sz w:val="24"/>
          <w:szCs w:val="24"/>
          <w:lang w:eastAsia="en-GB"/>
        </w:rPr>
        <w:t>Planning Process Manager</w:t>
      </w:r>
    </w:p>
    <w:p w:rsidR="00AC4C6C" w:rsidRDefault="00AC4C6C" w:rsidP="00AC4C6C">
      <w:pPr>
        <w:rPr>
          <w:b/>
          <w:bCs/>
          <w:color w:val="000000"/>
          <w:lang w:eastAsia="en-GB"/>
        </w:rPr>
      </w:pPr>
      <w:r>
        <w:rPr>
          <w:b/>
          <w:bCs/>
          <w:i/>
          <w:iCs/>
          <w:color w:val="000000"/>
          <w:lang w:eastAsia="en-GB"/>
        </w:rPr>
        <w:t>(My working days are Monday to Thursday)</w:t>
      </w:r>
    </w:p>
    <w:p w:rsidR="00AC4C6C" w:rsidRDefault="00AC4C6C" w:rsidP="00AC4C6C">
      <w:pPr>
        <w:rPr>
          <w:rFonts w:ascii="Arial" w:hAnsi="Arial" w:cs="Arial"/>
          <w:sz w:val="24"/>
          <w:szCs w:val="24"/>
          <w:lang w:eastAsia="en-GB"/>
        </w:rPr>
      </w:pPr>
      <w:r>
        <w:rPr>
          <w:rFonts w:ascii="Arial" w:hAnsi="Arial" w:cs="Arial"/>
          <w:sz w:val="24"/>
          <w:szCs w:val="24"/>
          <w:lang w:eastAsia="en-GB"/>
        </w:rPr>
        <w:t>Oxfordshire County Council</w:t>
      </w:r>
    </w:p>
    <w:p w:rsidR="00AC4C6C" w:rsidRDefault="00AC4C6C" w:rsidP="00AC4C6C">
      <w:pPr>
        <w:rPr>
          <w:rFonts w:ascii="Arial" w:hAnsi="Arial" w:cs="Arial"/>
          <w:color w:val="000000"/>
          <w:sz w:val="24"/>
          <w:szCs w:val="24"/>
          <w:lang w:eastAsia="en-GB"/>
        </w:rPr>
      </w:pPr>
      <w:r>
        <w:rPr>
          <w:rFonts w:ascii="Arial" w:hAnsi="Arial" w:cs="Arial"/>
          <w:color w:val="000000"/>
          <w:sz w:val="24"/>
          <w:szCs w:val="24"/>
          <w:lang w:eastAsia="en-GB"/>
        </w:rPr>
        <w:t>County Hall | Oxford | OX1 1ND</w:t>
      </w:r>
    </w:p>
    <w:p w:rsidR="00AC4C6C" w:rsidRDefault="00AC4C6C" w:rsidP="00AC4C6C">
      <w:pPr>
        <w:rPr>
          <w:rFonts w:ascii="Arial" w:hAnsi="Arial" w:cs="Arial"/>
          <w:b/>
          <w:bCs/>
          <w:color w:val="0000FF"/>
          <w:sz w:val="24"/>
          <w:szCs w:val="24"/>
          <w:u w:val="single"/>
          <w:lang w:eastAsia="en-GB"/>
        </w:rPr>
      </w:pPr>
      <w:r>
        <w:rPr>
          <w:rFonts w:ascii="Arial" w:hAnsi="Arial" w:cs="Arial"/>
          <w:color w:val="000000"/>
          <w:sz w:val="24"/>
          <w:szCs w:val="24"/>
          <w:lang w:eastAsia="en-GB"/>
        </w:rPr>
        <w:t>|</w:t>
      </w:r>
      <w:r>
        <w:rPr>
          <w:rFonts w:ascii="Arial" w:hAnsi="Arial" w:cs="Arial"/>
          <w:b/>
          <w:bCs/>
          <w:color w:val="000000"/>
          <w:sz w:val="24"/>
          <w:szCs w:val="24"/>
          <w:lang w:eastAsia="en-GB"/>
        </w:rPr>
        <w:t>Mobile:07583376768</w:t>
      </w:r>
      <w:r>
        <w:rPr>
          <w:rFonts w:ascii="Arial" w:hAnsi="Arial" w:cs="Arial"/>
          <w:color w:val="000000"/>
          <w:sz w:val="24"/>
          <w:szCs w:val="24"/>
          <w:lang w:eastAsia="en-GB"/>
        </w:rPr>
        <w:t xml:space="preserve">| </w:t>
      </w:r>
      <w:r>
        <w:rPr>
          <w:rFonts w:ascii="Arial" w:hAnsi="Arial" w:cs="Arial"/>
          <w:b/>
          <w:bCs/>
          <w:color w:val="000000"/>
          <w:sz w:val="24"/>
          <w:szCs w:val="24"/>
          <w:lang w:eastAsia="en-GB"/>
        </w:rPr>
        <w:t xml:space="preserve">email: </w:t>
      </w:r>
      <w:hyperlink r:id="rId6" w:history="1">
        <w:r>
          <w:rPr>
            <w:rStyle w:val="Hyperlink"/>
            <w:rFonts w:ascii="Arial" w:hAnsi="Arial" w:cs="Arial"/>
            <w:b/>
            <w:bCs/>
            <w:color w:val="0000FF"/>
            <w:sz w:val="24"/>
            <w:szCs w:val="24"/>
            <w:lang w:eastAsia="en-GB"/>
          </w:rPr>
          <w:t>tahira.khan@oxfordshire.gov.uk</w:t>
        </w:r>
      </w:hyperlink>
    </w:p>
    <w:p w:rsidR="00AC4C6C" w:rsidRDefault="00AC4C6C" w:rsidP="00AC4C6C"/>
    <w:p w:rsidR="00AC4C6C" w:rsidRDefault="00AC4C6C" w:rsidP="00AC4C6C">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AC4C6C" w:rsidRDefault="00AC4C6C" w:rsidP="00AC4C6C">
      <w:pPr>
        <w:spacing w:after="240"/>
        <w:rPr>
          <w:rFonts w:ascii="Times New Roman" w:eastAsia="Times New Roman" w:hAnsi="Times New Roman" w:cs="Times New Roman"/>
          <w:sz w:val="24"/>
          <w:szCs w:val="24"/>
          <w:lang w:eastAsia="en-GB"/>
        </w:rPr>
      </w:pPr>
    </w:p>
    <w:p w:rsidR="00AC4C6C" w:rsidRDefault="00AC4C6C" w:rsidP="00AC4C6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C4C6C" w:rsidRDefault="00AC4C6C" w:rsidP="00AC4C6C">
      <w:pPr>
        <w:rPr>
          <w:rFonts w:ascii="Times New Roman" w:eastAsia="Times New Roman" w:hAnsi="Times New Roman" w:cs="Times New Roman"/>
          <w:sz w:val="24"/>
          <w:szCs w:val="24"/>
          <w:lang w:eastAsia="en-GB"/>
        </w:rPr>
      </w:pPr>
    </w:p>
    <w:p w:rsidR="00AC4C6C" w:rsidRDefault="00AC4C6C" w:rsidP="00AC4C6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C4C6C" w:rsidRDefault="00AC4C6C" w:rsidP="00AC4C6C">
      <w:pPr>
        <w:rPr>
          <w:rFonts w:ascii="Times New Roman" w:eastAsia="Times New Roman" w:hAnsi="Times New Roman" w:cs="Times New Roman"/>
          <w:sz w:val="24"/>
          <w:szCs w:val="24"/>
          <w:lang w:eastAsia="en-GB"/>
        </w:rPr>
      </w:pPr>
    </w:p>
    <w:p w:rsidR="00AC4C6C" w:rsidRDefault="00AC4C6C" w:rsidP="00AC4C6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B4E10" w:rsidRDefault="003B4E10"/>
    <w:sectPr w:rsidR="003B4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6C"/>
    <w:rsid w:val="003B4E10"/>
    <w:rsid w:val="00AC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C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C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hira.khan@oxfordshire.gov.uk" TargetMode="External"/><Relationship Id="rId5" Type="http://schemas.openxmlformats.org/officeDocument/2006/relationships/hyperlink" Target="mailto:Tahira.Khan@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Company>Cherwell District Council</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2018-08-21T12:05:00Z</dcterms:created>
  <dcterms:modified xsi:type="dcterms:W3CDTF">2018-08-21T12:05:00Z</dcterms:modified>
</cp:coreProperties>
</file>