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7" w:rsidRDefault="00C42E87" w:rsidP="00C42E87">
      <w:pPr>
        <w:outlineLvl w:val="0"/>
        <w:rPr>
          <w:rFonts w:ascii="Tahoma" w:hAnsi="Tahoma" w:cs="Tahoma"/>
          <w:color w:val="auto"/>
          <w:lang w:val="en-US"/>
        </w:rPr>
      </w:pPr>
      <w:r>
        <w:rPr>
          <w:rFonts w:ascii="Tahoma" w:hAnsi="Tahoma" w:cs="Tahoma"/>
          <w:b/>
          <w:bCs/>
          <w:color w:val="auto"/>
          <w:lang w:val="en-US"/>
        </w:rPr>
        <w:t>From:</w:t>
      </w:r>
      <w:r>
        <w:rPr>
          <w:rFonts w:ascii="Tahoma" w:hAnsi="Tahoma" w:cs="Tahoma"/>
          <w:color w:val="auto"/>
          <w:lang w:val="en-US"/>
        </w:rPr>
        <w:t xml:space="preserve"> Parish Clerk [</w:t>
      </w:r>
      <w:hyperlink r:id="rId6" w:history="1">
        <w:r>
          <w:rPr>
            <w:rStyle w:val="Hyperlink"/>
            <w:rFonts w:ascii="Tahoma" w:hAnsi="Tahoma" w:cs="Tahoma"/>
            <w:lang w:val="en-US"/>
          </w:rPr>
          <w:t>mailto:deddingtonparishcouncil@googlemail.com</w:t>
        </w:r>
      </w:hyperlink>
      <w:r>
        <w:rPr>
          <w:rFonts w:ascii="Tahoma" w:hAnsi="Tahoma" w:cs="Tahoma"/>
          <w:color w:val="auto"/>
          <w:lang w:val="en-US"/>
        </w:rPr>
        <w:t xml:space="preserve">] </w:t>
      </w:r>
      <w:r>
        <w:rPr>
          <w:rFonts w:ascii="Tahoma" w:hAnsi="Tahoma" w:cs="Tahoma"/>
          <w:color w:val="auto"/>
          <w:lang w:val="en-US"/>
        </w:rPr>
        <w:br/>
      </w:r>
      <w:r>
        <w:rPr>
          <w:rFonts w:ascii="Tahoma" w:hAnsi="Tahoma" w:cs="Tahoma"/>
          <w:b/>
          <w:bCs/>
          <w:color w:val="auto"/>
          <w:lang w:val="en-US"/>
        </w:rPr>
        <w:t>Sent:</w:t>
      </w:r>
      <w:r>
        <w:rPr>
          <w:rFonts w:ascii="Tahoma" w:hAnsi="Tahoma" w:cs="Tahoma"/>
          <w:color w:val="auto"/>
          <w:lang w:val="en-US"/>
        </w:rPr>
        <w:t xml:space="preserve"> 17 January 2019 11:05</w:t>
      </w:r>
      <w:r>
        <w:rPr>
          <w:rFonts w:ascii="Tahoma" w:hAnsi="Tahoma" w:cs="Tahoma"/>
          <w:color w:val="auto"/>
          <w:lang w:val="en-US"/>
        </w:rPr>
        <w:br/>
      </w:r>
      <w:r>
        <w:rPr>
          <w:rFonts w:ascii="Tahoma" w:hAnsi="Tahoma" w:cs="Tahoma"/>
          <w:b/>
          <w:bCs/>
          <w:color w:val="auto"/>
          <w:lang w:val="en-US"/>
        </w:rPr>
        <w:t>To:</w:t>
      </w:r>
      <w:r>
        <w:rPr>
          <w:rFonts w:ascii="Tahoma" w:hAnsi="Tahoma" w:cs="Tahoma"/>
          <w:color w:val="auto"/>
          <w:lang w:val="en-US"/>
        </w:rPr>
        <w:t xml:space="preserve"> Planning</w:t>
      </w:r>
      <w:r>
        <w:rPr>
          <w:rFonts w:ascii="Tahoma" w:hAnsi="Tahoma" w:cs="Tahoma"/>
          <w:color w:val="auto"/>
          <w:lang w:val="en-US"/>
        </w:rPr>
        <w:br/>
      </w:r>
      <w:r>
        <w:rPr>
          <w:rFonts w:ascii="Tahoma" w:hAnsi="Tahoma" w:cs="Tahoma"/>
          <w:b/>
          <w:bCs/>
          <w:color w:val="auto"/>
          <w:lang w:val="en-US"/>
        </w:rPr>
        <w:t>Cc:</w:t>
      </w:r>
      <w:r>
        <w:rPr>
          <w:rFonts w:ascii="Tahoma" w:hAnsi="Tahoma" w:cs="Tahoma"/>
          <w:color w:val="auto"/>
          <w:lang w:val="en-US"/>
        </w:rPr>
        <w:t xml:space="preserve"> Stella O'Neill; 'David Rogers'</w:t>
      </w:r>
      <w:r>
        <w:rPr>
          <w:rFonts w:ascii="Tahoma" w:hAnsi="Tahoma" w:cs="Tahoma"/>
          <w:color w:val="auto"/>
          <w:lang w:val="en-US"/>
        </w:rPr>
        <w:br/>
      </w:r>
      <w:r>
        <w:rPr>
          <w:rFonts w:ascii="Tahoma" w:hAnsi="Tahoma" w:cs="Tahoma"/>
          <w:b/>
          <w:bCs/>
          <w:color w:val="auto"/>
          <w:lang w:val="en-US"/>
        </w:rPr>
        <w:t>Subject:</w:t>
      </w:r>
      <w:r>
        <w:rPr>
          <w:rFonts w:ascii="Tahoma" w:hAnsi="Tahoma" w:cs="Tahoma"/>
          <w:color w:val="auto"/>
          <w:lang w:val="en-US"/>
        </w:rPr>
        <w:t xml:space="preserve"> </w:t>
      </w:r>
      <w:proofErr w:type="spellStart"/>
      <w:r>
        <w:rPr>
          <w:rFonts w:ascii="Tahoma" w:hAnsi="Tahoma" w:cs="Tahoma"/>
          <w:color w:val="auto"/>
          <w:lang w:val="en-US"/>
        </w:rPr>
        <w:t>Deddington</w:t>
      </w:r>
      <w:proofErr w:type="spellEnd"/>
      <w:r>
        <w:rPr>
          <w:rFonts w:ascii="Tahoma" w:hAnsi="Tahoma" w:cs="Tahoma"/>
          <w:color w:val="auto"/>
          <w:lang w:val="en-US"/>
        </w:rPr>
        <w:t xml:space="preserve"> planning application responses</w:t>
      </w:r>
    </w:p>
    <w:p w:rsidR="00C42E87" w:rsidRDefault="00C42E87" w:rsidP="00C42E87"/>
    <w:p w:rsidR="00C42E87" w:rsidRDefault="00C42E87" w:rsidP="00C42E87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The Parish Council have considered the following planning applications when it met last night and make the following responses;</w:t>
      </w:r>
    </w:p>
    <w:p w:rsidR="00C42E87" w:rsidRDefault="00C42E87" w:rsidP="00C42E87">
      <w:pPr>
        <w:rPr>
          <w:rFonts w:ascii="Calibri" w:hAnsi="Calibri" w:cs="Calibri"/>
          <w:sz w:val="22"/>
          <w:szCs w:val="22"/>
          <w:lang w:eastAsia="en-US"/>
        </w:rPr>
      </w:pPr>
    </w:p>
    <w:p w:rsidR="00B16DF6" w:rsidRDefault="00B16DF6" w:rsidP="00B16DF6">
      <w:pPr>
        <w:spacing w:after="120"/>
        <w:rPr>
          <w:rFonts w:ascii="Arial" w:hAnsi="Arial" w:cs="Arial"/>
          <w:sz w:val="24"/>
          <w:szCs w:val="24"/>
        </w:rPr>
      </w:pPr>
      <w:bookmarkStart w:id="0" w:name="_Hlk534875734"/>
      <w:bookmarkStart w:id="1" w:name="_GoBack"/>
      <w:r>
        <w:rPr>
          <w:rFonts w:ascii="Arial" w:hAnsi="Arial" w:cs="Arial"/>
          <w:sz w:val="24"/>
          <w:szCs w:val="24"/>
        </w:rPr>
        <w:t xml:space="preserve">18/02147/OUT </w:t>
      </w:r>
      <w:bookmarkEnd w:id="1"/>
      <w:r>
        <w:rPr>
          <w:rFonts w:ascii="Arial" w:hAnsi="Arial" w:cs="Arial"/>
          <w:sz w:val="24"/>
          <w:szCs w:val="24"/>
        </w:rPr>
        <w:t xml:space="preserve">Stone Pits </w:t>
      </w:r>
      <w:proofErr w:type="spellStart"/>
      <w:r>
        <w:rPr>
          <w:rFonts w:ascii="Arial" w:hAnsi="Arial" w:cs="Arial"/>
          <w:sz w:val="24"/>
          <w:szCs w:val="24"/>
        </w:rPr>
        <w:t>Hempton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</w:rPr>
        <w:t>Deddington</w:t>
      </w:r>
      <w:proofErr w:type="spellEnd"/>
      <w:r>
        <w:rPr>
          <w:rFonts w:ascii="Arial" w:hAnsi="Arial" w:cs="Arial"/>
          <w:sz w:val="24"/>
          <w:szCs w:val="24"/>
        </w:rPr>
        <w:t xml:space="preserve"> and Screening option to 18/02147/OUT Stone Pits, </w:t>
      </w:r>
      <w:proofErr w:type="spellStart"/>
      <w:r>
        <w:rPr>
          <w:rFonts w:ascii="Arial" w:hAnsi="Arial" w:cs="Arial"/>
          <w:sz w:val="24"/>
          <w:szCs w:val="24"/>
        </w:rPr>
        <w:t>Hempton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Deddington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  <w:bookmarkEnd w:id="0"/>
    </w:p>
    <w:p w:rsidR="00B16DF6" w:rsidRDefault="00B16DF6" w:rsidP="00B16DF6">
      <w:pPr>
        <w:spacing w:after="120"/>
        <w:rPr>
          <w:rFonts w:ascii="Arial" w:hAnsi="Arial" w:cs="Arial"/>
          <w:b/>
          <w:bCs/>
          <w:sz w:val="24"/>
          <w:szCs w:val="24"/>
          <w:lang w:val="en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"/>
        </w:rPr>
        <w:t>Deddington</w:t>
      </w:r>
      <w:proofErr w:type="spellEnd"/>
      <w:r>
        <w:rPr>
          <w:rFonts w:ascii="Arial" w:hAnsi="Arial" w:cs="Arial"/>
          <w:b/>
          <w:bCs/>
          <w:sz w:val="24"/>
          <w:szCs w:val="24"/>
          <w:lang w:val="en"/>
        </w:rPr>
        <w:t xml:space="preserve"> Parish Council </w:t>
      </w:r>
      <w:proofErr w:type="gramStart"/>
      <w:r>
        <w:rPr>
          <w:rFonts w:ascii="Arial" w:hAnsi="Arial" w:cs="Arial"/>
          <w:b/>
          <w:bCs/>
          <w:sz w:val="24"/>
          <w:szCs w:val="24"/>
          <w:lang w:val="en"/>
        </w:rPr>
        <w:t>have</w:t>
      </w:r>
      <w:proofErr w:type="gramEnd"/>
      <w:r>
        <w:rPr>
          <w:rFonts w:ascii="Arial" w:hAnsi="Arial" w:cs="Arial"/>
          <w:b/>
          <w:bCs/>
          <w:sz w:val="24"/>
          <w:szCs w:val="24"/>
          <w:lang w:val="en"/>
        </w:rPr>
        <w:t xml:space="preserve"> no objection to the application but would like to request the following conditions; </w:t>
      </w:r>
    </w:p>
    <w:p w:rsidR="00B16DF6" w:rsidRDefault="00B16DF6" w:rsidP="00B16DF6">
      <w:pPr>
        <w:numPr>
          <w:ilvl w:val="0"/>
          <w:numId w:val="1"/>
        </w:numPr>
        <w:spacing w:after="120"/>
        <w:contextualSpacing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That the adopted road has a fire hydrant, near the middle of the development</w:t>
      </w:r>
    </w:p>
    <w:p w:rsidR="00B16DF6" w:rsidRDefault="00B16DF6" w:rsidP="00B16DF6">
      <w:pPr>
        <w:numPr>
          <w:ilvl w:val="0"/>
          <w:numId w:val="1"/>
        </w:numPr>
        <w:spacing w:after="120"/>
        <w:contextualSpacing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That gates, pinch point and a VAS are included (as appropriate)</w:t>
      </w:r>
    </w:p>
    <w:p w:rsidR="00B16DF6" w:rsidRDefault="00B16DF6" w:rsidP="00B16DF6">
      <w:pPr>
        <w:numPr>
          <w:ilvl w:val="0"/>
          <w:numId w:val="1"/>
        </w:numPr>
        <w:spacing w:after="120"/>
        <w:contextualSpacing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Surface water drainage are designed for a 1 in 100-year storm with an allowance for 30% climate change</w:t>
      </w:r>
    </w:p>
    <w:p w:rsidR="00B16DF6" w:rsidRDefault="00B16DF6" w:rsidP="00B16DF6">
      <w:pPr>
        <w:numPr>
          <w:ilvl w:val="0"/>
          <w:numId w:val="1"/>
        </w:numPr>
        <w:spacing w:after="120"/>
        <w:contextualSpacing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That 4 of the affordable houses are one bedroomed</w:t>
      </w:r>
    </w:p>
    <w:p w:rsidR="00B16DF6" w:rsidRDefault="00B16DF6" w:rsidP="00B16DF6">
      <w:pPr>
        <w:numPr>
          <w:ilvl w:val="0"/>
          <w:numId w:val="1"/>
        </w:numPr>
        <w:spacing w:after="120"/>
        <w:contextualSpacing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That the spine is adopted by CDC and access is approved as part of the outline planning application</w:t>
      </w:r>
    </w:p>
    <w:p w:rsidR="00B16DF6" w:rsidRDefault="00B16DF6" w:rsidP="00B16DF6">
      <w:pPr>
        <w:numPr>
          <w:ilvl w:val="0"/>
          <w:numId w:val="1"/>
        </w:numPr>
        <w:spacing w:after="120"/>
        <w:contextualSpacing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That ground investigation report deals with concerns regarding possible subsidence and ground contamination</w:t>
      </w:r>
      <w:r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B16DF6" w:rsidRDefault="00B16DF6" w:rsidP="00B16DF6">
      <w:pPr>
        <w:spacing w:after="120"/>
        <w:rPr>
          <w:rFonts w:ascii="Arial" w:hAnsi="Arial" w:cs="Arial"/>
          <w:sz w:val="24"/>
          <w:szCs w:val="24"/>
          <w:lang w:val="en"/>
        </w:rPr>
      </w:pPr>
    </w:p>
    <w:p w:rsidR="004213D2" w:rsidRDefault="004213D2"/>
    <w:sectPr w:rsidR="00421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0C60"/>
    <w:multiLevelType w:val="multilevel"/>
    <w:tmpl w:val="CF0A4A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87"/>
    <w:rsid w:val="004213D2"/>
    <w:rsid w:val="00A607ED"/>
    <w:rsid w:val="00B16DF6"/>
    <w:rsid w:val="00C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8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E8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8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E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dingtonparishcouncil@googl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2</cp:revision>
  <dcterms:created xsi:type="dcterms:W3CDTF">2019-01-21T14:19:00Z</dcterms:created>
  <dcterms:modified xsi:type="dcterms:W3CDTF">2019-01-21T14:19:00Z</dcterms:modified>
</cp:coreProperties>
</file>