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EB" w:rsidRDefault="00235AEB" w:rsidP="00235AE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Cook, Steve - Fire and Rescue Service [</w:t>
      </w:r>
      <w:hyperlink r:id="rId5" w:history="1">
        <w:r>
          <w:rPr>
            <w:rStyle w:val="Hyperlink"/>
            <w:rFonts w:ascii="Tahoma" w:hAnsi="Tahoma" w:cs="Tahoma"/>
            <w:sz w:val="20"/>
            <w:szCs w:val="20"/>
            <w:lang w:val="en-US"/>
          </w:rPr>
          <w:t>mailto:Steve.Cook@Oxfordshire.gov.uk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13 February 2019 09:17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Oxfordshire County Council’s response to </w:t>
      </w:r>
      <w:bookmarkStart w:id="0" w:name="_GoBack"/>
      <w:r>
        <w:rPr>
          <w:rFonts w:ascii="Tahoma" w:hAnsi="Tahoma" w:cs="Tahoma"/>
          <w:sz w:val="20"/>
          <w:szCs w:val="20"/>
          <w:lang w:val="en-US"/>
        </w:rPr>
        <w:t xml:space="preserve">18/02147/OUT </w:t>
      </w:r>
      <w:bookmarkEnd w:id="0"/>
      <w:r>
        <w:rPr>
          <w:rFonts w:ascii="Tahoma" w:hAnsi="Tahoma" w:cs="Tahoma"/>
          <w:sz w:val="20"/>
          <w:szCs w:val="20"/>
          <w:lang w:val="en-US"/>
        </w:rPr>
        <w:t xml:space="preserve">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w:t>
      </w:r>
    </w:p>
    <w:p w:rsidR="00235AEB" w:rsidRDefault="00235AEB" w:rsidP="00235AEB">
      <w:pPr>
        <w:rPr>
          <w:rFonts w:ascii="Calibri" w:hAnsi="Calibri"/>
          <w:sz w:val="22"/>
          <w:szCs w:val="22"/>
          <w:lang w:eastAsia="en-US"/>
        </w:rPr>
      </w:pPr>
    </w:p>
    <w:p w:rsidR="00235AEB" w:rsidRDefault="00235AEB" w:rsidP="00235AEB">
      <w:pPr>
        <w:rPr>
          <w:rFonts w:ascii="Arial" w:hAnsi="Arial" w:cs="Arial"/>
          <w:color w:val="000000"/>
        </w:rPr>
      </w:pPr>
      <w:r>
        <w:rPr>
          <w:rFonts w:ascii="Arial" w:hAnsi="Arial" w:cs="Arial"/>
          <w:color w:val="000000"/>
        </w:rPr>
        <w:t>James</w:t>
      </w:r>
    </w:p>
    <w:p w:rsidR="00235AEB" w:rsidRDefault="00235AEB" w:rsidP="00235AEB">
      <w:pPr>
        <w:rPr>
          <w:rFonts w:ascii="Arial" w:hAnsi="Arial" w:cs="Arial"/>
          <w:color w:val="000000"/>
        </w:rPr>
      </w:pPr>
      <w:r>
        <w:rPr>
          <w:rFonts w:ascii="Arial" w:hAnsi="Arial" w:cs="Arial"/>
          <w:color w:val="000000"/>
        </w:rPr>
        <w:t>Thank you. Looking it will not require a Hydrant. If in the future the site develops backwards it will require one.</w:t>
      </w:r>
    </w:p>
    <w:p w:rsidR="00235AEB" w:rsidRDefault="00235AEB" w:rsidP="00235AEB">
      <w:pPr>
        <w:rPr>
          <w:rFonts w:ascii="Arial" w:hAnsi="Arial" w:cs="Arial"/>
          <w:color w:val="000000"/>
        </w:rPr>
      </w:pPr>
      <w:r>
        <w:rPr>
          <w:rFonts w:ascii="Arial" w:hAnsi="Arial" w:cs="Arial"/>
          <w:color w:val="000000"/>
        </w:rPr>
        <w:t>Regards</w:t>
      </w:r>
    </w:p>
    <w:p w:rsidR="00235AEB" w:rsidRDefault="00235AEB" w:rsidP="00235AEB">
      <w:pPr>
        <w:rPr>
          <w:rFonts w:ascii="Arial" w:hAnsi="Arial" w:cs="Arial"/>
          <w:color w:val="000000"/>
        </w:rPr>
      </w:pPr>
      <w:r>
        <w:rPr>
          <w:rFonts w:ascii="Arial" w:hAnsi="Arial" w:cs="Arial"/>
          <w:color w:val="000000"/>
        </w:rPr>
        <w:t>Steve</w:t>
      </w:r>
    </w:p>
    <w:p w:rsidR="00235AEB" w:rsidRDefault="00235AEB" w:rsidP="00235AEB">
      <w:pPr>
        <w:rPr>
          <w:rFonts w:ascii="Arial" w:hAnsi="Arial" w:cs="Arial"/>
          <w:color w:val="000000"/>
        </w:rPr>
      </w:pPr>
    </w:p>
    <w:p w:rsidR="00235AEB" w:rsidRDefault="00235AEB" w:rsidP="00235AEB">
      <w:pPr>
        <w:rPr>
          <w:rFonts w:ascii="Arial" w:hAnsi="Arial" w:cs="Arial"/>
          <w:color w:val="000000"/>
        </w:rPr>
      </w:pPr>
    </w:p>
    <w:p w:rsidR="00235AEB" w:rsidRDefault="00235AEB" w:rsidP="00235AEB">
      <w:pPr>
        <w:rPr>
          <w:rFonts w:ascii="Calibri" w:hAnsi="Calibri"/>
          <w:color w:val="000000"/>
          <w:sz w:val="22"/>
          <w:szCs w:val="22"/>
        </w:rPr>
      </w:pPr>
    </w:p>
    <w:tbl>
      <w:tblPr>
        <w:tblW w:w="11071" w:type="dxa"/>
        <w:tblCellMar>
          <w:left w:w="0" w:type="dxa"/>
          <w:right w:w="0" w:type="dxa"/>
        </w:tblCellMar>
        <w:tblLook w:val="04A0" w:firstRow="1" w:lastRow="0" w:firstColumn="1" w:lastColumn="0" w:noHBand="0" w:noVBand="1"/>
      </w:tblPr>
      <w:tblGrid>
        <w:gridCol w:w="2625"/>
        <w:gridCol w:w="6447"/>
        <w:gridCol w:w="1999"/>
      </w:tblGrid>
      <w:tr w:rsidR="00235AEB" w:rsidTr="00235AEB">
        <w:trPr>
          <w:trHeight w:val="2431"/>
        </w:trPr>
        <w:tc>
          <w:tcPr>
            <w:tcW w:w="2625" w:type="dxa"/>
            <w:tcBorders>
              <w:top w:val="nil"/>
              <w:left w:val="nil"/>
              <w:bottom w:val="nil"/>
              <w:right w:val="single" w:sz="12" w:space="0" w:color="FF0000"/>
            </w:tcBorders>
          </w:tcPr>
          <w:p w:rsidR="00235AEB" w:rsidRDefault="00235AEB">
            <w:pPr>
              <w:rPr>
                <w:rFonts w:ascii="Calibri" w:hAnsi="Calibri"/>
                <w:color w:val="000000"/>
              </w:rPr>
            </w:pPr>
            <w:r>
              <w:rPr>
                <w:noProof/>
                <w:color w:val="000000"/>
              </w:rPr>
              <w:drawing>
                <wp:inline distT="0" distB="0" distL="0" distR="0">
                  <wp:extent cx="1657350" cy="504825"/>
                  <wp:effectExtent l="0" t="0" r="0" b="9525"/>
                  <wp:docPr id="12" name="Picture 12" descr="cid:image001.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1EF.FA1E85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235AEB" w:rsidRDefault="00235AEB">
            <w:pPr>
              <w:rPr>
                <w:rFonts w:ascii="Calibri" w:hAnsi="Calibri"/>
                <w:color w:val="000000"/>
              </w:rPr>
            </w:pPr>
          </w:p>
        </w:tc>
        <w:tc>
          <w:tcPr>
            <w:tcW w:w="6447" w:type="dxa"/>
            <w:tcMar>
              <w:top w:w="0" w:type="dxa"/>
              <w:left w:w="85" w:type="dxa"/>
              <w:bottom w:w="0" w:type="dxa"/>
              <w:right w:w="28" w:type="dxa"/>
            </w:tcMar>
          </w:tcPr>
          <w:p w:rsidR="00235AEB" w:rsidRDefault="00235AEB">
            <w:pPr>
              <w:autoSpaceDE w:val="0"/>
              <w:autoSpaceDN w:val="0"/>
              <w:rPr>
                <w:rFonts w:ascii="Arial" w:hAnsi="Arial" w:cs="Arial"/>
                <w:b/>
                <w:bCs/>
                <w:color w:val="000000"/>
                <w:position w:val="-26"/>
                <w:lang w:val="en-US"/>
              </w:rPr>
            </w:pPr>
            <w:r>
              <w:rPr>
                <w:rFonts w:ascii="Arial" w:hAnsi="Arial" w:cs="Arial"/>
                <w:b/>
                <w:bCs/>
                <w:color w:val="000000"/>
                <w:position w:val="-26"/>
                <w:lang w:val="en-US"/>
              </w:rPr>
              <w:t>Steve Cook</w:t>
            </w:r>
          </w:p>
          <w:p w:rsidR="00235AEB" w:rsidRDefault="00235AEB">
            <w:pPr>
              <w:autoSpaceDE w:val="0"/>
              <w:autoSpaceDN w:val="0"/>
              <w:rPr>
                <w:rFonts w:ascii="Arial" w:hAnsi="Arial" w:cs="Arial"/>
                <w:b/>
                <w:bCs/>
                <w:color w:val="000000"/>
                <w:position w:val="-8"/>
                <w:lang w:val="en-US"/>
              </w:rPr>
            </w:pPr>
            <w:r>
              <w:rPr>
                <w:rFonts w:ascii="Arial" w:hAnsi="Arial" w:cs="Arial"/>
                <w:b/>
                <w:bCs/>
                <w:color w:val="000000"/>
                <w:position w:val="-8"/>
                <w:lang w:val="en-US"/>
              </w:rPr>
              <w:t xml:space="preserve">Operations Assets Manager                 </w:t>
            </w:r>
          </w:p>
          <w:p w:rsidR="00235AEB" w:rsidRDefault="00235AEB">
            <w:pPr>
              <w:autoSpaceDE w:val="0"/>
              <w:autoSpaceDN w:val="0"/>
              <w:spacing w:line="288" w:lineRule="auto"/>
              <w:rPr>
                <w:rFonts w:ascii="Arial" w:hAnsi="Arial" w:cs="Arial"/>
                <w:color w:val="000000"/>
                <w:sz w:val="12"/>
                <w:szCs w:val="12"/>
                <w:lang w:val="en-US"/>
              </w:rPr>
            </w:pPr>
          </w:p>
          <w:p w:rsidR="00235AEB" w:rsidRDefault="00235AEB">
            <w:pPr>
              <w:autoSpaceDE w:val="0"/>
              <w:autoSpaceDN w:val="0"/>
              <w:rPr>
                <w:rFonts w:ascii="Arial" w:hAnsi="Arial" w:cs="Arial"/>
                <w:color w:val="000000"/>
                <w:lang w:val="en-US"/>
              </w:rPr>
            </w:pPr>
            <w:r>
              <w:rPr>
                <w:rFonts w:ascii="Arial" w:hAnsi="Arial" w:cs="Arial"/>
                <w:color w:val="000000"/>
                <w:lang w:val="en-US"/>
              </w:rPr>
              <w:t>Oxfordshire County Council</w:t>
            </w:r>
          </w:p>
          <w:p w:rsidR="00235AEB" w:rsidRDefault="00235AEB">
            <w:pPr>
              <w:autoSpaceDE w:val="0"/>
              <w:autoSpaceDN w:val="0"/>
              <w:rPr>
                <w:rFonts w:ascii="Arial" w:hAnsi="Arial" w:cs="Arial"/>
                <w:color w:val="000000"/>
                <w:lang w:val="en-US"/>
              </w:rPr>
            </w:pPr>
            <w:r>
              <w:rPr>
                <w:rFonts w:ascii="Arial" w:hAnsi="Arial" w:cs="Arial"/>
                <w:color w:val="000000"/>
                <w:lang w:val="en-US"/>
              </w:rPr>
              <w:t>Fire &amp; Rescue Service Headquarters</w:t>
            </w:r>
          </w:p>
          <w:p w:rsidR="00235AEB" w:rsidRDefault="00235AEB">
            <w:pPr>
              <w:autoSpaceDE w:val="0"/>
              <w:autoSpaceDN w:val="0"/>
              <w:rPr>
                <w:rFonts w:ascii="Arial" w:hAnsi="Arial" w:cs="Arial"/>
                <w:color w:val="000000"/>
                <w:lang w:val="en-US"/>
              </w:rPr>
            </w:pPr>
            <w:r>
              <w:rPr>
                <w:rFonts w:ascii="Arial" w:hAnsi="Arial" w:cs="Arial"/>
                <w:color w:val="000000"/>
                <w:lang w:val="en-US"/>
              </w:rPr>
              <w:t>Sterling Road</w:t>
            </w:r>
          </w:p>
          <w:p w:rsidR="00235AEB" w:rsidRDefault="00235AEB">
            <w:pPr>
              <w:autoSpaceDE w:val="0"/>
              <w:autoSpaceDN w:val="0"/>
              <w:rPr>
                <w:rFonts w:ascii="Arial" w:hAnsi="Arial" w:cs="Arial"/>
                <w:color w:val="000000"/>
                <w:lang w:val="en-US"/>
              </w:rPr>
            </w:pPr>
            <w:r>
              <w:rPr>
                <w:rFonts w:ascii="Arial" w:hAnsi="Arial" w:cs="Arial"/>
                <w:color w:val="000000"/>
                <w:lang w:val="en-US"/>
              </w:rPr>
              <w:t>Kidlington</w:t>
            </w:r>
          </w:p>
          <w:p w:rsidR="00235AEB" w:rsidRDefault="00235AEB">
            <w:pPr>
              <w:autoSpaceDE w:val="0"/>
              <w:autoSpaceDN w:val="0"/>
              <w:rPr>
                <w:rFonts w:ascii="Arial" w:hAnsi="Arial" w:cs="Arial"/>
                <w:color w:val="000000"/>
                <w:lang w:val="en-US"/>
              </w:rPr>
            </w:pPr>
            <w:r>
              <w:rPr>
                <w:rFonts w:ascii="Arial" w:hAnsi="Arial" w:cs="Arial"/>
                <w:color w:val="000000"/>
                <w:lang w:val="en-US"/>
              </w:rPr>
              <w:t>OX5 2DU</w:t>
            </w:r>
          </w:p>
          <w:p w:rsidR="00235AEB" w:rsidRDefault="00235AEB">
            <w:pPr>
              <w:rPr>
                <w:rFonts w:ascii="Calibri" w:hAnsi="Calibri"/>
                <w:color w:val="000000"/>
                <w:lang w:val="en-US" w:eastAsia="en-US"/>
              </w:rPr>
            </w:pPr>
          </w:p>
        </w:tc>
        <w:tc>
          <w:tcPr>
            <w:tcW w:w="1999" w:type="dxa"/>
            <w:vMerge w:val="restart"/>
            <w:tcMar>
              <w:top w:w="0" w:type="dxa"/>
              <w:left w:w="108" w:type="dxa"/>
              <w:bottom w:w="142" w:type="dxa"/>
              <w:right w:w="0" w:type="dxa"/>
            </w:tcMar>
            <w:vAlign w:val="bottom"/>
            <w:hideMark/>
          </w:tcPr>
          <w:p w:rsidR="00235AEB" w:rsidRDefault="00235AEB">
            <w:pPr>
              <w:jc w:val="right"/>
              <w:rPr>
                <w:rFonts w:ascii="Calibri" w:hAnsi="Calibri"/>
                <w:color w:val="000000"/>
                <w:lang w:val="en-US"/>
              </w:rPr>
            </w:pPr>
          </w:p>
        </w:tc>
      </w:tr>
      <w:tr w:rsidR="00235AEB" w:rsidTr="00235AEB">
        <w:trPr>
          <w:trHeight w:val="736"/>
        </w:trPr>
        <w:tc>
          <w:tcPr>
            <w:tcW w:w="2625" w:type="dxa"/>
            <w:tcBorders>
              <w:top w:val="nil"/>
              <w:left w:val="nil"/>
              <w:bottom w:val="nil"/>
              <w:right w:val="single" w:sz="12" w:space="0" w:color="FF0000"/>
            </w:tcBorders>
            <w:tcMar>
              <w:top w:w="0" w:type="dxa"/>
              <w:left w:w="108" w:type="dxa"/>
              <w:bottom w:w="0" w:type="dxa"/>
              <w:right w:w="108" w:type="dxa"/>
            </w:tcMar>
            <w:vAlign w:val="bottom"/>
          </w:tcPr>
          <w:p w:rsidR="00235AEB" w:rsidRDefault="00235AEB">
            <w:pPr>
              <w:jc w:val="center"/>
              <w:rPr>
                <w:rFonts w:ascii="Arial" w:hAnsi="Arial" w:cs="Arial"/>
                <w:b/>
                <w:bCs/>
                <w:color w:val="000000"/>
                <w:sz w:val="16"/>
                <w:szCs w:val="16"/>
                <w:lang w:val="en-US"/>
              </w:rPr>
            </w:pPr>
            <w:r>
              <w:rPr>
                <w:noProof/>
                <w:color w:val="000000"/>
              </w:rPr>
              <w:drawing>
                <wp:inline distT="0" distB="0" distL="0" distR="0" wp14:anchorId="0E8C0A95" wp14:editId="2D7EA629">
                  <wp:extent cx="285750" cy="285750"/>
                  <wp:effectExtent l="0" t="0" r="0" b="0"/>
                  <wp:docPr id="11" name="Picture 11" descr="cid:image004.png@01D2B1EF.FA1E85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B1EF.FA1E8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rPr>
              <w:drawing>
                <wp:inline distT="0" distB="0" distL="0" distR="0" wp14:anchorId="6EB936ED" wp14:editId="527D1F9A">
                  <wp:extent cx="285750" cy="285750"/>
                  <wp:effectExtent l="0" t="0" r="0" b="0"/>
                  <wp:docPr id="10" name="Picture 10" descr="cid:image005.png@01D2B1EF.FA1E85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B1EF.FA1E85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rPr>
              <w:drawing>
                <wp:inline distT="0" distB="0" distL="0" distR="0" wp14:anchorId="25323A61" wp14:editId="12F65024">
                  <wp:extent cx="285750" cy="285750"/>
                  <wp:effectExtent l="0" t="0" r="0" b="0"/>
                  <wp:docPr id="9" name="Picture 9" descr="cid:image006.png@01D2B1EF.FA1E85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2B1EF.FA1E85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235AEB" w:rsidRDefault="00235AEB">
            <w:pPr>
              <w:jc w:val="center"/>
              <w:rPr>
                <w:rFonts w:ascii="Arial" w:hAnsi="Arial" w:cs="Arial"/>
                <w:b/>
                <w:bCs/>
                <w:color w:val="000000"/>
                <w:sz w:val="6"/>
                <w:szCs w:val="6"/>
                <w:lang w:val="en-US"/>
              </w:rPr>
            </w:pPr>
          </w:p>
          <w:p w:rsidR="00235AEB" w:rsidRDefault="00235AEB">
            <w:pPr>
              <w:jc w:val="center"/>
              <w:rPr>
                <w:rFonts w:ascii="Calibri" w:hAnsi="Calibri"/>
                <w:color w:val="000000"/>
                <w:sz w:val="16"/>
                <w:szCs w:val="16"/>
              </w:rPr>
            </w:pPr>
            <w:hyperlink r:id="rId17" w:history="1">
              <w:r>
                <w:rPr>
                  <w:rStyle w:val="Hyperlink"/>
                  <w:rFonts w:ascii="Arial" w:hAnsi="Arial" w:cs="Arial"/>
                  <w:b/>
                  <w:bCs/>
                  <w:color w:val="000000"/>
                  <w:sz w:val="16"/>
                  <w:szCs w:val="16"/>
                  <w:lang w:val="en-US"/>
                </w:rPr>
                <w:t>www.365alive.co.uk</w:t>
              </w:r>
            </w:hyperlink>
          </w:p>
          <w:p w:rsidR="00235AEB" w:rsidRDefault="00235AEB">
            <w:pPr>
              <w:jc w:val="center"/>
              <w:rPr>
                <w:rFonts w:ascii="Calibri" w:hAnsi="Calibri"/>
                <w:color w:val="000000"/>
                <w:sz w:val="12"/>
                <w:szCs w:val="12"/>
                <w:lang w:eastAsia="en-US"/>
              </w:rPr>
            </w:pPr>
          </w:p>
        </w:tc>
        <w:tc>
          <w:tcPr>
            <w:tcW w:w="6447" w:type="dxa"/>
            <w:tcMar>
              <w:top w:w="0" w:type="dxa"/>
              <w:left w:w="85" w:type="dxa"/>
              <w:bottom w:w="0" w:type="dxa"/>
              <w:right w:w="0" w:type="dxa"/>
            </w:tcMar>
          </w:tcPr>
          <w:p w:rsidR="00235AEB" w:rsidRDefault="00235AEB">
            <w:pPr>
              <w:autoSpaceDE w:val="0"/>
              <w:autoSpaceDN w:val="0"/>
              <w:spacing w:line="276" w:lineRule="auto"/>
              <w:rPr>
                <w:rFonts w:ascii="ArialMT" w:hAnsi="ArialMT"/>
                <w:color w:val="000000"/>
                <w:lang w:val="en-US"/>
              </w:rPr>
            </w:pPr>
            <w:r>
              <w:rPr>
                <w:rFonts w:ascii="Calibri" w:hAnsi="Calibri"/>
                <w:noProof/>
                <w:sz w:val="22"/>
                <w:szCs w:val="22"/>
              </w:rPr>
              <w:drawing>
                <wp:anchor distT="0" distB="0" distL="114300" distR="114300" simplePos="0" relativeHeight="251658240" behindDoc="0" locked="0" layoutInCell="1" allowOverlap="1" wp14:anchorId="0D662F1D" wp14:editId="242A2FA6">
                  <wp:simplePos x="0" y="0"/>
                  <wp:positionH relativeFrom="column">
                    <wp:posOffset>3465830</wp:posOffset>
                  </wp:positionH>
                  <wp:positionV relativeFrom="paragraph">
                    <wp:posOffset>120650</wp:posOffset>
                  </wp:positionV>
                  <wp:extent cx="1167130" cy="731520"/>
                  <wp:effectExtent l="0" t="0" r="0" b="0"/>
                  <wp:wrapNone/>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7130" cy="731520"/>
                          </a:xfrm>
                          <a:prstGeom prst="rect">
                            <a:avLst/>
                          </a:prstGeom>
                          <a:noFill/>
                        </pic:spPr>
                      </pic:pic>
                    </a:graphicData>
                  </a:graphic>
                  <wp14:sizeRelH relativeFrom="page">
                    <wp14:pctWidth>0</wp14:pctWidth>
                  </wp14:sizeRelH>
                  <wp14:sizeRelV relativeFrom="page">
                    <wp14:pctHeight>0</wp14:pctHeight>
                  </wp14:sizeRelV>
                </wp:anchor>
              </w:drawing>
            </w:r>
          </w:p>
          <w:p w:rsidR="00235AEB" w:rsidRDefault="00235AEB">
            <w:pPr>
              <w:autoSpaceDE w:val="0"/>
              <w:autoSpaceDN w:val="0"/>
              <w:spacing w:line="276" w:lineRule="auto"/>
              <w:rPr>
                <w:rFonts w:ascii="ArialMT" w:hAnsi="ArialMT"/>
                <w:color w:val="000000"/>
                <w:lang w:val="en-US"/>
              </w:rPr>
            </w:pPr>
            <w:r>
              <w:rPr>
                <w:rFonts w:ascii="ArialMT" w:hAnsi="ArialMT"/>
                <w:noProof/>
                <w:color w:val="000000"/>
                <w:position w:val="-6"/>
              </w:rPr>
              <w:drawing>
                <wp:inline distT="0" distB="0" distL="0" distR="0">
                  <wp:extent cx="180975" cy="180975"/>
                  <wp:effectExtent l="0" t="0" r="9525" b="9525"/>
                  <wp:docPr id="7" name="Picture 7" descr="cid:image010.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B1EF.FA1E85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lang w:val="en-US"/>
              </w:rPr>
              <w:t xml:space="preserve">  </w:t>
            </w:r>
            <w:hyperlink r:id="rId21" w:history="1">
              <w:r>
                <w:rPr>
                  <w:rStyle w:val="Hyperlink"/>
                  <w:rFonts w:ascii="ArialMT" w:hAnsi="ArialMT"/>
                  <w:lang w:val="en-US"/>
                </w:rPr>
                <w:t>steve.cook@oxfordshire.go.uk</w:t>
              </w:r>
            </w:hyperlink>
          </w:p>
          <w:p w:rsidR="00235AEB" w:rsidRDefault="00235AEB">
            <w:pPr>
              <w:autoSpaceDE w:val="0"/>
              <w:autoSpaceDN w:val="0"/>
              <w:spacing w:line="276" w:lineRule="auto"/>
              <w:rPr>
                <w:rFonts w:ascii="ArialMT" w:hAnsi="ArialMT"/>
                <w:color w:val="000000"/>
                <w:lang w:val="en-US"/>
              </w:rPr>
            </w:pPr>
          </w:p>
          <w:p w:rsidR="00235AEB" w:rsidRDefault="00235AEB">
            <w:pPr>
              <w:autoSpaceDE w:val="0"/>
              <w:autoSpaceDN w:val="0"/>
              <w:spacing w:line="276" w:lineRule="auto"/>
              <w:rPr>
                <w:rFonts w:ascii="ArialMT" w:hAnsi="ArialMT"/>
                <w:color w:val="000000"/>
                <w:lang w:val="en-US"/>
              </w:rPr>
            </w:pPr>
          </w:p>
          <w:p w:rsidR="00235AEB" w:rsidRDefault="00235AEB">
            <w:pPr>
              <w:rPr>
                <w:rFonts w:ascii="Calibri" w:hAnsi="Calibri"/>
                <w:color w:val="000000"/>
                <w:sz w:val="2"/>
                <w:szCs w:val="2"/>
                <w:lang w:val="en-US" w:eastAsia="en-US"/>
              </w:rPr>
            </w:pPr>
          </w:p>
        </w:tc>
        <w:tc>
          <w:tcPr>
            <w:tcW w:w="0" w:type="auto"/>
            <w:vMerge/>
            <w:vAlign w:val="center"/>
            <w:hideMark/>
          </w:tcPr>
          <w:p w:rsidR="00235AEB" w:rsidRDefault="00235AEB">
            <w:pPr>
              <w:rPr>
                <w:rFonts w:ascii="Calibri" w:hAnsi="Calibri"/>
                <w:color w:val="000000"/>
                <w:lang w:val="en-US"/>
              </w:rPr>
            </w:pPr>
          </w:p>
        </w:tc>
      </w:tr>
    </w:tbl>
    <w:p w:rsidR="00235AEB" w:rsidRDefault="00235AEB" w:rsidP="00235AEB">
      <w:pPr>
        <w:rPr>
          <w:rFonts w:ascii="Calibri" w:hAnsi="Calibri"/>
          <w:color w:val="000000"/>
          <w:sz w:val="22"/>
          <w:szCs w:val="22"/>
        </w:rPr>
      </w:pPr>
    </w:p>
    <w:p w:rsidR="00235AEB" w:rsidRDefault="00235AEB" w:rsidP="00235AEB">
      <w:pPr>
        <w:rPr>
          <w:rFonts w:ascii="Arial" w:hAnsi="Arial" w:cs="Arial"/>
          <w:color w:val="000000"/>
          <w:lang w:eastAsia="en-US"/>
        </w:rPr>
      </w:pPr>
    </w:p>
    <w:p w:rsidR="00235AEB" w:rsidRDefault="00235AEB" w:rsidP="00235AEB">
      <w:pPr>
        <w:outlineLvl w:val="0"/>
        <w:rPr>
          <w:rFonts w:ascii="Calibri" w:hAnsi="Calibri"/>
          <w:sz w:val="22"/>
          <w:szCs w:val="22"/>
          <w:lang w:val="en-US"/>
        </w:rPr>
      </w:pPr>
      <w:r>
        <w:rPr>
          <w:b/>
          <w:bCs/>
          <w:lang w:val="en-US"/>
        </w:rPr>
        <w:t>From:</w:t>
      </w:r>
      <w:r>
        <w:rPr>
          <w:lang w:val="en-US"/>
        </w:rPr>
        <w:t xml:space="preserve"> James Kirkham [</w:t>
      </w:r>
      <w:hyperlink r:id="rId22" w:history="1">
        <w:r>
          <w:rPr>
            <w:rStyle w:val="Hyperlink"/>
            <w:lang w:val="en-US"/>
          </w:rPr>
          <w:t>mailto:James.Kirkham@cherwellandsouthnorthants.gov.uk</w:t>
        </w:r>
      </w:hyperlink>
      <w:r>
        <w:rPr>
          <w:lang w:val="en-US"/>
        </w:rPr>
        <w:t xml:space="preserve">] </w:t>
      </w:r>
      <w:r>
        <w:rPr>
          <w:lang w:val="en-US"/>
        </w:rPr>
        <w:br/>
      </w:r>
      <w:r>
        <w:rPr>
          <w:b/>
          <w:bCs/>
          <w:lang w:val="en-US"/>
        </w:rPr>
        <w:t>Sent:</w:t>
      </w:r>
      <w:r>
        <w:rPr>
          <w:lang w:val="en-US"/>
        </w:rPr>
        <w:t xml:space="preserve"> 13 February 2019 09:01</w:t>
      </w:r>
      <w:r>
        <w:rPr>
          <w:lang w:val="en-US"/>
        </w:rPr>
        <w:br/>
      </w:r>
      <w:r>
        <w:rPr>
          <w:b/>
          <w:bCs/>
          <w:lang w:val="en-US"/>
        </w:rPr>
        <w:t>To:</w:t>
      </w:r>
      <w:r>
        <w:rPr>
          <w:lang w:val="en-US"/>
        </w:rPr>
        <w:t xml:space="preserve"> Cook, Steve - Fire and Rescue Service &lt;</w:t>
      </w:r>
      <w:hyperlink r:id="rId23" w:history="1">
        <w:r>
          <w:rPr>
            <w:rStyle w:val="Hyperlink"/>
            <w:lang w:val="en-US"/>
          </w:rPr>
          <w:t>Steve.Cook@Oxfordshire.gov.uk</w:t>
        </w:r>
      </w:hyperlink>
      <w:r>
        <w:rPr>
          <w:lang w:val="en-US"/>
        </w:rPr>
        <w:t>&gt;</w:t>
      </w:r>
      <w:r>
        <w:rPr>
          <w:lang w:val="en-US"/>
        </w:rPr>
        <w:br/>
      </w:r>
      <w:r>
        <w:rPr>
          <w:b/>
          <w:bCs/>
          <w:lang w:val="en-US"/>
        </w:rPr>
        <w:t>Cc:</w:t>
      </w:r>
      <w:r>
        <w:rPr>
          <w:lang w:val="en-US"/>
        </w:rPr>
        <w:t xml:space="preserve"> Planning Consultations - E&amp;E &lt;</w:t>
      </w:r>
      <w:hyperlink r:id="rId24" w:history="1">
        <w:r>
          <w:rPr>
            <w:rStyle w:val="Hyperlink"/>
            <w:lang w:val="en-US"/>
          </w:rPr>
          <w:t>PlanningConsultations@Oxfordshire.gov.uk</w:t>
        </w:r>
      </w:hyperlink>
      <w:r>
        <w:rPr>
          <w:lang w:val="en-US"/>
        </w:rPr>
        <w:t>&gt;</w:t>
      </w:r>
      <w:r>
        <w:rPr>
          <w:lang w:val="en-US"/>
        </w:rPr>
        <w:br/>
      </w:r>
      <w:r>
        <w:rPr>
          <w:b/>
          <w:bCs/>
          <w:lang w:val="en-US"/>
        </w:rPr>
        <w:t>Subject:</w:t>
      </w:r>
      <w:r>
        <w:rPr>
          <w:lang w:val="en-US"/>
        </w:rPr>
        <w:t xml:space="preserve"> RE: Oxfordshire County Council’s response to 18/02147/OUT Stone Pits </w:t>
      </w:r>
      <w:proofErr w:type="spellStart"/>
      <w:r>
        <w:rPr>
          <w:lang w:val="en-US"/>
        </w:rPr>
        <w:t>Hempton</w:t>
      </w:r>
      <w:proofErr w:type="spellEnd"/>
      <w:r>
        <w:rPr>
          <w:lang w:val="en-US"/>
        </w:rPr>
        <w:t xml:space="preserve"> Road </w:t>
      </w:r>
      <w:proofErr w:type="spellStart"/>
      <w:r>
        <w:rPr>
          <w:lang w:val="en-US"/>
        </w:rPr>
        <w:t>Deddington</w:t>
      </w:r>
      <w:proofErr w:type="spellEnd"/>
      <w:r>
        <w:rPr>
          <w:lang w:val="en-US"/>
        </w:rPr>
        <w:t xml:space="preserve"> </w:t>
      </w:r>
    </w:p>
    <w:p w:rsidR="00235AEB" w:rsidRDefault="00235AEB" w:rsidP="00235AEB">
      <w:pPr>
        <w:rPr>
          <w:lang w:eastAsia="en-US"/>
        </w:rPr>
      </w:pPr>
    </w:p>
    <w:p w:rsidR="00235AEB" w:rsidRDefault="00235AEB" w:rsidP="00235AEB">
      <w:pPr>
        <w:rPr>
          <w:color w:val="1F497D"/>
        </w:rPr>
      </w:pPr>
      <w:r>
        <w:rPr>
          <w:color w:val="1F497D"/>
        </w:rPr>
        <w:t>Hi Steve</w:t>
      </w:r>
    </w:p>
    <w:p w:rsidR="00235AEB" w:rsidRDefault="00235AEB" w:rsidP="00235AEB">
      <w:pPr>
        <w:rPr>
          <w:color w:val="1F497D"/>
        </w:rPr>
      </w:pPr>
    </w:p>
    <w:p w:rsidR="00235AEB" w:rsidRDefault="00235AEB" w:rsidP="00235AEB">
      <w:pPr>
        <w:rPr>
          <w:color w:val="1F497D"/>
        </w:rPr>
      </w:pPr>
      <w:r>
        <w:rPr>
          <w:color w:val="1F497D"/>
        </w:rPr>
        <w:t xml:space="preserve">Thanks for coming back to me.   I attach a couple of plans showing the utilities and the mains and the indicative layout. </w:t>
      </w:r>
    </w:p>
    <w:p w:rsidR="00235AEB" w:rsidRDefault="00235AEB" w:rsidP="00235AEB">
      <w:pPr>
        <w:rPr>
          <w:color w:val="1F497D"/>
        </w:rPr>
      </w:pPr>
    </w:p>
    <w:p w:rsidR="00235AEB" w:rsidRDefault="00235AEB" w:rsidP="00235AEB">
      <w:pPr>
        <w:rPr>
          <w:color w:val="1F497D"/>
        </w:rPr>
      </w:pPr>
      <w:r>
        <w:rPr>
          <w:color w:val="1F497D"/>
        </w:rPr>
        <w:t>Kind regards</w:t>
      </w:r>
    </w:p>
    <w:p w:rsidR="00235AEB" w:rsidRDefault="00235AEB" w:rsidP="00235AEB">
      <w:pPr>
        <w:rPr>
          <w:color w:val="1F497D"/>
        </w:rPr>
      </w:pPr>
    </w:p>
    <w:p w:rsidR="00235AEB" w:rsidRDefault="00235AEB" w:rsidP="00235AEB">
      <w:pPr>
        <w:rPr>
          <w:b/>
          <w:bCs/>
          <w:color w:val="1F497D"/>
          <w:sz w:val="22"/>
          <w:szCs w:val="22"/>
          <w:lang w:eastAsia="en-US"/>
        </w:rPr>
      </w:pPr>
      <w:r>
        <w:rPr>
          <w:b/>
          <w:bCs/>
          <w:color w:val="1F497D"/>
        </w:rPr>
        <w:t>James Kirkham</w:t>
      </w:r>
      <w:r>
        <w:rPr>
          <w:b/>
          <w:bCs/>
          <w:color w:val="1F497D"/>
          <w:sz w:val="20"/>
          <w:szCs w:val="20"/>
        </w:rPr>
        <w:t xml:space="preserve"> </w:t>
      </w:r>
      <w:r>
        <w:rPr>
          <w:b/>
          <w:bCs/>
          <w:color w:val="1F497D"/>
          <w:sz w:val="18"/>
          <w:szCs w:val="18"/>
        </w:rPr>
        <w:t>BA (Hons) MSc MRTPI</w:t>
      </w:r>
    </w:p>
    <w:p w:rsidR="00235AEB" w:rsidRDefault="00235AEB" w:rsidP="00235AEB">
      <w:pPr>
        <w:rPr>
          <w:b/>
          <w:bCs/>
          <w:color w:val="1F497D"/>
        </w:rPr>
      </w:pPr>
      <w:r>
        <w:rPr>
          <w:b/>
          <w:bCs/>
          <w:color w:val="1F497D"/>
        </w:rPr>
        <w:t>Principal Planning Officer – General Developments Planning Team</w:t>
      </w:r>
    </w:p>
    <w:p w:rsidR="00235AEB" w:rsidRDefault="00235AEB" w:rsidP="00235AEB">
      <w:pPr>
        <w:rPr>
          <w:color w:val="1F497D"/>
        </w:rPr>
      </w:pPr>
      <w:r>
        <w:rPr>
          <w:color w:val="1F497D"/>
        </w:rPr>
        <w:t xml:space="preserve">Development Management </w:t>
      </w:r>
    </w:p>
    <w:p w:rsidR="00235AEB" w:rsidRDefault="00235AEB" w:rsidP="00235AEB">
      <w:pPr>
        <w:rPr>
          <w:color w:val="1F497D"/>
        </w:rPr>
      </w:pPr>
      <w:r>
        <w:rPr>
          <w:color w:val="1F497D"/>
        </w:rPr>
        <w:t>Place and Growth Directorate</w:t>
      </w:r>
    </w:p>
    <w:p w:rsidR="00235AEB" w:rsidRDefault="00235AEB" w:rsidP="00235AEB">
      <w:pPr>
        <w:rPr>
          <w:color w:val="1F497D"/>
          <w:lang w:eastAsia="en-US"/>
        </w:rPr>
      </w:pPr>
      <w:r>
        <w:rPr>
          <w:color w:val="1F497D"/>
        </w:rPr>
        <w:t>Cherwell District Council and South Northants District Council</w:t>
      </w:r>
    </w:p>
    <w:p w:rsidR="00235AEB" w:rsidRDefault="00235AEB" w:rsidP="00235AEB">
      <w:pPr>
        <w:rPr>
          <w:color w:val="1F497D"/>
        </w:rPr>
      </w:pPr>
      <w:r>
        <w:rPr>
          <w:color w:val="1F497D"/>
        </w:rPr>
        <w:t>Direct Line: 01295 221896</w:t>
      </w:r>
    </w:p>
    <w:p w:rsidR="00235AEB" w:rsidRDefault="00235AEB" w:rsidP="00235AEB">
      <w:pPr>
        <w:rPr>
          <w:color w:val="1F497D"/>
        </w:rPr>
      </w:pPr>
      <w:hyperlink r:id="rId25" w:history="1">
        <w:r>
          <w:rPr>
            <w:rStyle w:val="Hyperlink"/>
            <w:b/>
            <w:bCs/>
          </w:rPr>
          <w:t>www.cherwell.gov.uk</w:t>
        </w:r>
      </w:hyperlink>
      <w:r>
        <w:rPr>
          <w:color w:val="1F497D"/>
        </w:rPr>
        <w:t xml:space="preserve"> or </w:t>
      </w:r>
      <w:hyperlink r:id="rId26" w:history="1">
        <w:r>
          <w:rPr>
            <w:rStyle w:val="Hyperlink"/>
            <w:b/>
            <w:bCs/>
          </w:rPr>
          <w:t>www.southnorthants.gov.uk</w:t>
        </w:r>
      </w:hyperlink>
    </w:p>
    <w:p w:rsidR="00235AEB" w:rsidRDefault="00235AEB" w:rsidP="00235AEB">
      <w:pPr>
        <w:rPr>
          <w:b/>
          <w:bCs/>
          <w:color w:val="1F497D"/>
        </w:rPr>
      </w:pPr>
      <w:r>
        <w:rPr>
          <w:b/>
          <w:bCs/>
          <w:color w:val="1F497D"/>
        </w:rPr>
        <w:t>Follow Us:</w:t>
      </w:r>
    </w:p>
    <w:p w:rsidR="00235AEB" w:rsidRDefault="00235AEB" w:rsidP="00235AEB">
      <w:pPr>
        <w:rPr>
          <w:color w:val="1F497D"/>
        </w:rPr>
      </w:pPr>
      <w:r>
        <w:rPr>
          <w:color w:val="1F497D"/>
        </w:rPr>
        <w:t xml:space="preserve">Facebook </w:t>
      </w:r>
      <w:hyperlink r:id="rId27" w:history="1">
        <w:r>
          <w:rPr>
            <w:rStyle w:val="Hyperlink"/>
          </w:rPr>
          <w:t>www.facebook.com/cherwelldistrictcouncil</w:t>
        </w:r>
      </w:hyperlink>
      <w:r>
        <w:rPr>
          <w:color w:val="1F497D"/>
        </w:rPr>
        <w:t xml:space="preserve"> </w:t>
      </w:r>
    </w:p>
    <w:p w:rsidR="00235AEB" w:rsidRDefault="00235AEB" w:rsidP="00235AEB">
      <w:pPr>
        <w:rPr>
          <w:color w:val="1F497D"/>
        </w:rPr>
      </w:pPr>
      <w:proofErr w:type="gramStart"/>
      <w:r>
        <w:rPr>
          <w:color w:val="1F497D"/>
        </w:rPr>
        <w:t>or</w:t>
      </w:r>
      <w:proofErr w:type="gramEnd"/>
      <w:r>
        <w:rPr>
          <w:color w:val="1F497D"/>
        </w:rPr>
        <w:t xml:space="preserve"> </w:t>
      </w:r>
      <w:hyperlink r:id="rId28" w:history="1">
        <w:r>
          <w:rPr>
            <w:rStyle w:val="Hyperlink"/>
          </w:rPr>
          <w:t>www.facebook.com/southnorthantscouncil</w:t>
        </w:r>
      </w:hyperlink>
      <w:r>
        <w:rPr>
          <w:color w:val="1F497D"/>
        </w:rPr>
        <w:t xml:space="preserve">  </w:t>
      </w:r>
    </w:p>
    <w:p w:rsidR="00235AEB" w:rsidRDefault="00235AEB" w:rsidP="00235AEB">
      <w:pPr>
        <w:rPr>
          <w:color w:val="1F497D"/>
        </w:rPr>
      </w:pPr>
      <w:r>
        <w:rPr>
          <w:color w:val="1F497D"/>
        </w:rPr>
        <w:t>Twitter @</w:t>
      </w:r>
      <w:proofErr w:type="spellStart"/>
      <w:r>
        <w:rPr>
          <w:color w:val="1F497D"/>
        </w:rPr>
        <w:t>cherwellcouncil</w:t>
      </w:r>
      <w:proofErr w:type="spellEnd"/>
      <w:r>
        <w:rPr>
          <w:color w:val="1F497D"/>
        </w:rPr>
        <w:t xml:space="preserve"> or @</w:t>
      </w:r>
      <w:proofErr w:type="spellStart"/>
      <w:r>
        <w:rPr>
          <w:color w:val="1F497D"/>
        </w:rPr>
        <w:t>southnorthantscouncil</w:t>
      </w:r>
      <w:proofErr w:type="spellEnd"/>
      <w:r>
        <w:rPr>
          <w:color w:val="1F497D"/>
        </w:rPr>
        <w:t xml:space="preserve"> </w:t>
      </w:r>
    </w:p>
    <w:p w:rsidR="00235AEB" w:rsidRDefault="00235AEB" w:rsidP="00235AEB">
      <w:pPr>
        <w:rPr>
          <w:color w:val="1F497D"/>
          <w:lang w:eastAsia="en-US"/>
        </w:rPr>
      </w:pPr>
    </w:p>
    <w:p w:rsidR="00235AEB" w:rsidRDefault="00235AEB" w:rsidP="00235AE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Cook, Steve - Fire and Rescue Service [</w:t>
      </w:r>
      <w:hyperlink r:id="rId29" w:history="1">
        <w:r>
          <w:rPr>
            <w:rStyle w:val="Hyperlink"/>
            <w:rFonts w:ascii="Tahoma" w:hAnsi="Tahoma" w:cs="Tahoma"/>
            <w:sz w:val="20"/>
            <w:szCs w:val="20"/>
            <w:lang w:val="en-US"/>
          </w:rPr>
          <w:t>mailto:Steve.Cook@Oxfordshire.gov.uk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12 February 2019 08:11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Oxfordshire County Council’s response to 18/02147/OUT 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w:t>
      </w:r>
    </w:p>
    <w:p w:rsidR="00235AEB" w:rsidRDefault="00235AEB" w:rsidP="00235AEB">
      <w:pPr>
        <w:rPr>
          <w:rFonts w:ascii="Calibri" w:hAnsi="Calibri"/>
          <w:sz w:val="22"/>
          <w:szCs w:val="22"/>
          <w:lang w:eastAsia="en-US"/>
        </w:rPr>
      </w:pPr>
    </w:p>
    <w:p w:rsidR="00235AEB" w:rsidRDefault="00235AEB" w:rsidP="00235AEB">
      <w:pPr>
        <w:rPr>
          <w:rFonts w:ascii="Arial" w:hAnsi="Arial" w:cs="Arial"/>
          <w:color w:val="000000"/>
        </w:rPr>
      </w:pPr>
      <w:r>
        <w:rPr>
          <w:rFonts w:ascii="Arial" w:hAnsi="Arial" w:cs="Arial"/>
          <w:color w:val="000000"/>
        </w:rPr>
        <w:t>Hi James</w:t>
      </w:r>
    </w:p>
    <w:p w:rsidR="00235AEB" w:rsidRDefault="00235AEB" w:rsidP="00235AEB">
      <w:pPr>
        <w:rPr>
          <w:rFonts w:ascii="Arial" w:hAnsi="Arial" w:cs="Arial"/>
          <w:color w:val="000000"/>
        </w:rPr>
      </w:pPr>
      <w:r>
        <w:rPr>
          <w:rFonts w:ascii="Arial" w:hAnsi="Arial" w:cs="Arial"/>
          <w:color w:val="000000"/>
        </w:rPr>
        <w:t xml:space="preserve">I have tried to find plans of Thames water mains in the documents but can’t find any. Looking on our system there is a washout and a fire hydrant in the street outside of the development. So depending on the distance from this to the properties I may not consider a hydrant to be required. </w:t>
      </w:r>
    </w:p>
    <w:p w:rsidR="00235AEB" w:rsidRDefault="00235AEB" w:rsidP="00235AEB">
      <w:pPr>
        <w:rPr>
          <w:rFonts w:ascii="Arial" w:hAnsi="Arial" w:cs="Arial"/>
          <w:color w:val="000000"/>
        </w:rPr>
      </w:pPr>
      <w:r>
        <w:rPr>
          <w:rFonts w:ascii="Arial" w:hAnsi="Arial" w:cs="Arial"/>
          <w:color w:val="000000"/>
        </w:rPr>
        <w:t>Regards</w:t>
      </w:r>
    </w:p>
    <w:p w:rsidR="00235AEB" w:rsidRDefault="00235AEB" w:rsidP="00235AEB">
      <w:pPr>
        <w:rPr>
          <w:rFonts w:ascii="Arial" w:hAnsi="Arial" w:cs="Arial"/>
          <w:color w:val="000000"/>
        </w:rPr>
      </w:pPr>
      <w:r>
        <w:rPr>
          <w:rFonts w:ascii="Arial" w:hAnsi="Arial" w:cs="Arial"/>
          <w:color w:val="000000"/>
        </w:rPr>
        <w:t>Steve</w:t>
      </w:r>
    </w:p>
    <w:p w:rsidR="00235AEB" w:rsidRDefault="00235AEB" w:rsidP="00235AEB">
      <w:pPr>
        <w:rPr>
          <w:rFonts w:ascii="Arial" w:hAnsi="Arial" w:cs="Arial"/>
          <w:color w:val="000000"/>
        </w:rPr>
      </w:pPr>
    </w:p>
    <w:p w:rsidR="00235AEB" w:rsidRDefault="00235AEB" w:rsidP="00235AEB">
      <w:pPr>
        <w:rPr>
          <w:rFonts w:ascii="Arial" w:hAnsi="Arial" w:cs="Arial"/>
          <w:color w:val="000000"/>
        </w:rPr>
      </w:pPr>
    </w:p>
    <w:p w:rsidR="00235AEB" w:rsidRDefault="00235AEB" w:rsidP="00235AEB">
      <w:pPr>
        <w:rPr>
          <w:rFonts w:ascii="Calibri" w:hAnsi="Calibri"/>
          <w:color w:val="000000"/>
          <w:sz w:val="22"/>
          <w:szCs w:val="22"/>
        </w:rPr>
      </w:pPr>
    </w:p>
    <w:tbl>
      <w:tblPr>
        <w:tblW w:w="11071" w:type="dxa"/>
        <w:tblCellMar>
          <w:left w:w="0" w:type="dxa"/>
          <w:right w:w="0" w:type="dxa"/>
        </w:tblCellMar>
        <w:tblLook w:val="04A0" w:firstRow="1" w:lastRow="0" w:firstColumn="1" w:lastColumn="0" w:noHBand="0" w:noVBand="1"/>
      </w:tblPr>
      <w:tblGrid>
        <w:gridCol w:w="2625"/>
        <w:gridCol w:w="6447"/>
        <w:gridCol w:w="1999"/>
      </w:tblGrid>
      <w:tr w:rsidR="00235AEB" w:rsidTr="00235AEB">
        <w:trPr>
          <w:trHeight w:val="2431"/>
        </w:trPr>
        <w:tc>
          <w:tcPr>
            <w:tcW w:w="2625" w:type="dxa"/>
            <w:tcBorders>
              <w:top w:val="nil"/>
              <w:left w:val="nil"/>
              <w:bottom w:val="nil"/>
              <w:right w:val="single" w:sz="12" w:space="0" w:color="FF0000"/>
            </w:tcBorders>
          </w:tcPr>
          <w:p w:rsidR="00235AEB" w:rsidRDefault="00235AEB">
            <w:pPr>
              <w:rPr>
                <w:rFonts w:ascii="Calibri" w:hAnsi="Calibri"/>
                <w:color w:val="000000"/>
              </w:rPr>
            </w:pPr>
            <w:r>
              <w:rPr>
                <w:noProof/>
                <w:color w:val="000000"/>
              </w:rPr>
              <w:drawing>
                <wp:inline distT="0" distB="0" distL="0" distR="0">
                  <wp:extent cx="1657350" cy="504825"/>
                  <wp:effectExtent l="0" t="0" r="0" b="9525"/>
                  <wp:docPr id="6" name="Picture 6" descr="cid:image001.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2B1EF.FA1E85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235AEB" w:rsidRDefault="00235AEB">
            <w:pPr>
              <w:rPr>
                <w:rFonts w:ascii="Calibri" w:hAnsi="Calibri"/>
                <w:color w:val="000000"/>
              </w:rPr>
            </w:pPr>
          </w:p>
        </w:tc>
        <w:tc>
          <w:tcPr>
            <w:tcW w:w="6447" w:type="dxa"/>
            <w:tcMar>
              <w:top w:w="0" w:type="dxa"/>
              <w:left w:w="85" w:type="dxa"/>
              <w:bottom w:w="0" w:type="dxa"/>
              <w:right w:w="28" w:type="dxa"/>
            </w:tcMar>
          </w:tcPr>
          <w:p w:rsidR="00235AEB" w:rsidRDefault="00235AEB">
            <w:pPr>
              <w:autoSpaceDE w:val="0"/>
              <w:autoSpaceDN w:val="0"/>
              <w:rPr>
                <w:rFonts w:ascii="Arial" w:hAnsi="Arial" w:cs="Arial"/>
                <w:b/>
                <w:bCs/>
                <w:color w:val="000000"/>
                <w:position w:val="-26"/>
                <w:lang w:val="en-US"/>
              </w:rPr>
            </w:pPr>
            <w:r>
              <w:rPr>
                <w:rFonts w:ascii="Arial" w:hAnsi="Arial" w:cs="Arial"/>
                <w:b/>
                <w:bCs/>
                <w:color w:val="000000"/>
                <w:position w:val="-26"/>
                <w:lang w:val="en-US"/>
              </w:rPr>
              <w:t>Steve Cook</w:t>
            </w:r>
          </w:p>
          <w:p w:rsidR="00235AEB" w:rsidRDefault="00235AEB">
            <w:pPr>
              <w:autoSpaceDE w:val="0"/>
              <w:autoSpaceDN w:val="0"/>
              <w:rPr>
                <w:rFonts w:ascii="Arial" w:hAnsi="Arial" w:cs="Arial"/>
                <w:b/>
                <w:bCs/>
                <w:color w:val="000000"/>
                <w:position w:val="-8"/>
                <w:lang w:val="en-US"/>
              </w:rPr>
            </w:pPr>
            <w:r>
              <w:rPr>
                <w:rFonts w:ascii="Arial" w:hAnsi="Arial" w:cs="Arial"/>
                <w:b/>
                <w:bCs/>
                <w:color w:val="000000"/>
                <w:position w:val="-8"/>
                <w:lang w:val="en-US"/>
              </w:rPr>
              <w:t xml:space="preserve">Operations Assets Manager                 </w:t>
            </w:r>
          </w:p>
          <w:p w:rsidR="00235AEB" w:rsidRDefault="00235AEB">
            <w:pPr>
              <w:autoSpaceDE w:val="0"/>
              <w:autoSpaceDN w:val="0"/>
              <w:spacing w:line="288" w:lineRule="auto"/>
              <w:rPr>
                <w:rFonts w:ascii="Arial" w:hAnsi="Arial" w:cs="Arial"/>
                <w:color w:val="000000"/>
                <w:sz w:val="12"/>
                <w:szCs w:val="12"/>
                <w:lang w:val="en-US"/>
              </w:rPr>
            </w:pPr>
          </w:p>
          <w:p w:rsidR="00235AEB" w:rsidRDefault="00235AEB">
            <w:pPr>
              <w:autoSpaceDE w:val="0"/>
              <w:autoSpaceDN w:val="0"/>
              <w:rPr>
                <w:rFonts w:ascii="Arial" w:hAnsi="Arial" w:cs="Arial"/>
                <w:color w:val="000000"/>
                <w:lang w:val="en-US"/>
              </w:rPr>
            </w:pPr>
            <w:r>
              <w:rPr>
                <w:rFonts w:ascii="Arial" w:hAnsi="Arial" w:cs="Arial"/>
                <w:color w:val="000000"/>
                <w:lang w:val="en-US"/>
              </w:rPr>
              <w:t>Oxfordshire County Council</w:t>
            </w:r>
          </w:p>
          <w:p w:rsidR="00235AEB" w:rsidRDefault="00235AEB">
            <w:pPr>
              <w:autoSpaceDE w:val="0"/>
              <w:autoSpaceDN w:val="0"/>
              <w:rPr>
                <w:rFonts w:ascii="Arial" w:hAnsi="Arial" w:cs="Arial"/>
                <w:color w:val="000000"/>
                <w:lang w:val="en-US"/>
              </w:rPr>
            </w:pPr>
            <w:r>
              <w:rPr>
                <w:rFonts w:ascii="Arial" w:hAnsi="Arial" w:cs="Arial"/>
                <w:color w:val="000000"/>
                <w:lang w:val="en-US"/>
              </w:rPr>
              <w:t>Fire &amp; Rescue Service Headquarters</w:t>
            </w:r>
          </w:p>
          <w:p w:rsidR="00235AEB" w:rsidRDefault="00235AEB">
            <w:pPr>
              <w:autoSpaceDE w:val="0"/>
              <w:autoSpaceDN w:val="0"/>
              <w:rPr>
                <w:rFonts w:ascii="Arial" w:hAnsi="Arial" w:cs="Arial"/>
                <w:color w:val="000000"/>
                <w:lang w:val="en-US"/>
              </w:rPr>
            </w:pPr>
            <w:r>
              <w:rPr>
                <w:rFonts w:ascii="Arial" w:hAnsi="Arial" w:cs="Arial"/>
                <w:color w:val="000000"/>
                <w:lang w:val="en-US"/>
              </w:rPr>
              <w:t>Sterling Road</w:t>
            </w:r>
          </w:p>
          <w:p w:rsidR="00235AEB" w:rsidRDefault="00235AEB">
            <w:pPr>
              <w:autoSpaceDE w:val="0"/>
              <w:autoSpaceDN w:val="0"/>
              <w:rPr>
                <w:rFonts w:ascii="Arial" w:hAnsi="Arial" w:cs="Arial"/>
                <w:color w:val="000000"/>
                <w:lang w:val="en-US"/>
              </w:rPr>
            </w:pPr>
            <w:r>
              <w:rPr>
                <w:rFonts w:ascii="Arial" w:hAnsi="Arial" w:cs="Arial"/>
                <w:color w:val="000000"/>
                <w:lang w:val="en-US"/>
              </w:rPr>
              <w:t>Kidlington</w:t>
            </w:r>
          </w:p>
          <w:p w:rsidR="00235AEB" w:rsidRDefault="00235AEB">
            <w:pPr>
              <w:autoSpaceDE w:val="0"/>
              <w:autoSpaceDN w:val="0"/>
              <w:rPr>
                <w:rFonts w:ascii="Arial" w:hAnsi="Arial" w:cs="Arial"/>
                <w:color w:val="000000"/>
                <w:lang w:val="en-US"/>
              </w:rPr>
            </w:pPr>
            <w:r>
              <w:rPr>
                <w:rFonts w:ascii="Arial" w:hAnsi="Arial" w:cs="Arial"/>
                <w:color w:val="000000"/>
                <w:lang w:val="en-US"/>
              </w:rPr>
              <w:t>OX5 2DU</w:t>
            </w:r>
          </w:p>
          <w:p w:rsidR="00235AEB" w:rsidRDefault="00235AEB">
            <w:pPr>
              <w:rPr>
                <w:rFonts w:ascii="Calibri" w:hAnsi="Calibri"/>
                <w:color w:val="000000"/>
                <w:lang w:val="en-US" w:eastAsia="en-US"/>
              </w:rPr>
            </w:pPr>
          </w:p>
        </w:tc>
        <w:tc>
          <w:tcPr>
            <w:tcW w:w="1999" w:type="dxa"/>
            <w:vMerge w:val="restart"/>
            <w:tcMar>
              <w:top w:w="0" w:type="dxa"/>
              <w:left w:w="108" w:type="dxa"/>
              <w:bottom w:w="142" w:type="dxa"/>
              <w:right w:w="0" w:type="dxa"/>
            </w:tcMar>
            <w:vAlign w:val="bottom"/>
            <w:hideMark/>
          </w:tcPr>
          <w:p w:rsidR="00235AEB" w:rsidRDefault="00235AEB">
            <w:pPr>
              <w:jc w:val="right"/>
              <w:rPr>
                <w:rFonts w:ascii="Calibri" w:hAnsi="Calibri"/>
                <w:color w:val="000000"/>
                <w:lang w:val="en-US"/>
              </w:rPr>
            </w:pPr>
          </w:p>
        </w:tc>
      </w:tr>
      <w:tr w:rsidR="00235AEB" w:rsidTr="00235AEB">
        <w:trPr>
          <w:trHeight w:val="736"/>
        </w:trPr>
        <w:tc>
          <w:tcPr>
            <w:tcW w:w="2625" w:type="dxa"/>
            <w:tcBorders>
              <w:top w:val="nil"/>
              <w:left w:val="nil"/>
              <w:bottom w:val="nil"/>
              <w:right w:val="single" w:sz="12" w:space="0" w:color="FF0000"/>
            </w:tcBorders>
            <w:tcMar>
              <w:top w:w="0" w:type="dxa"/>
              <w:left w:w="108" w:type="dxa"/>
              <w:bottom w:w="0" w:type="dxa"/>
              <w:right w:w="108" w:type="dxa"/>
            </w:tcMar>
            <w:vAlign w:val="bottom"/>
          </w:tcPr>
          <w:p w:rsidR="00235AEB" w:rsidRDefault="00235AEB">
            <w:pPr>
              <w:jc w:val="center"/>
              <w:rPr>
                <w:rFonts w:ascii="Arial" w:hAnsi="Arial" w:cs="Arial"/>
                <w:b/>
                <w:bCs/>
                <w:color w:val="000000"/>
                <w:sz w:val="16"/>
                <w:szCs w:val="16"/>
                <w:lang w:val="en-US"/>
              </w:rPr>
            </w:pPr>
            <w:r>
              <w:rPr>
                <w:noProof/>
                <w:color w:val="000000"/>
              </w:rPr>
              <w:drawing>
                <wp:inline distT="0" distB="0" distL="0" distR="0" wp14:anchorId="0C4FEA8D" wp14:editId="70E5D7D2">
                  <wp:extent cx="285750" cy="285750"/>
                  <wp:effectExtent l="0" t="0" r="0" b="0"/>
                  <wp:docPr id="5" name="Picture 5" descr="cid:image004.png@01D2B1EF.FA1E855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4.png@01D2B1EF.FA1E85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rPr>
              <w:drawing>
                <wp:inline distT="0" distB="0" distL="0" distR="0" wp14:anchorId="3C9580C3" wp14:editId="4E797ADA">
                  <wp:extent cx="285750" cy="285750"/>
                  <wp:effectExtent l="0" t="0" r="0" b="0"/>
                  <wp:docPr id="4" name="Picture 4" descr="cid:image005.png@01D2B1EF.FA1E855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B1EF.FA1E85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rPr>
              <w:drawing>
                <wp:inline distT="0" distB="0" distL="0" distR="0" wp14:anchorId="256AD803" wp14:editId="0EEDA443">
                  <wp:extent cx="285750" cy="285750"/>
                  <wp:effectExtent l="0" t="0" r="0" b="0"/>
                  <wp:docPr id="3" name="Picture 3" descr="cid:image006.png@01D2B1EF.FA1E85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2B1EF.FA1E85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235AEB" w:rsidRDefault="00235AEB">
            <w:pPr>
              <w:jc w:val="center"/>
              <w:rPr>
                <w:rFonts w:ascii="Arial" w:hAnsi="Arial" w:cs="Arial"/>
                <w:b/>
                <w:bCs/>
                <w:color w:val="000000"/>
                <w:sz w:val="6"/>
                <w:szCs w:val="6"/>
                <w:lang w:val="en-US"/>
              </w:rPr>
            </w:pPr>
          </w:p>
          <w:p w:rsidR="00235AEB" w:rsidRDefault="00235AEB">
            <w:pPr>
              <w:jc w:val="center"/>
              <w:rPr>
                <w:rFonts w:ascii="Calibri" w:hAnsi="Calibri"/>
                <w:color w:val="000000"/>
                <w:sz w:val="16"/>
                <w:szCs w:val="16"/>
              </w:rPr>
            </w:pPr>
            <w:hyperlink r:id="rId30" w:history="1">
              <w:r>
                <w:rPr>
                  <w:rStyle w:val="Hyperlink"/>
                  <w:rFonts w:ascii="Arial" w:hAnsi="Arial" w:cs="Arial"/>
                  <w:b/>
                  <w:bCs/>
                  <w:color w:val="000000"/>
                  <w:sz w:val="16"/>
                  <w:szCs w:val="16"/>
                  <w:lang w:val="en-US"/>
                </w:rPr>
                <w:t>www.365alive.co.uk</w:t>
              </w:r>
            </w:hyperlink>
          </w:p>
          <w:p w:rsidR="00235AEB" w:rsidRDefault="00235AEB">
            <w:pPr>
              <w:jc w:val="center"/>
              <w:rPr>
                <w:rFonts w:ascii="Calibri" w:hAnsi="Calibri"/>
                <w:color w:val="000000"/>
                <w:sz w:val="12"/>
                <w:szCs w:val="12"/>
                <w:lang w:eastAsia="en-US"/>
              </w:rPr>
            </w:pPr>
          </w:p>
        </w:tc>
        <w:tc>
          <w:tcPr>
            <w:tcW w:w="6447" w:type="dxa"/>
            <w:tcMar>
              <w:top w:w="0" w:type="dxa"/>
              <w:left w:w="85" w:type="dxa"/>
              <w:bottom w:w="0" w:type="dxa"/>
              <w:right w:w="0" w:type="dxa"/>
            </w:tcMar>
          </w:tcPr>
          <w:p w:rsidR="00235AEB" w:rsidRDefault="00235AEB">
            <w:pPr>
              <w:autoSpaceDE w:val="0"/>
              <w:autoSpaceDN w:val="0"/>
              <w:spacing w:line="276" w:lineRule="auto"/>
              <w:rPr>
                <w:rFonts w:ascii="ArialMT" w:hAnsi="ArialMT"/>
                <w:color w:val="000000"/>
                <w:lang w:val="en-US"/>
              </w:rPr>
            </w:pPr>
            <w:r>
              <w:rPr>
                <w:rFonts w:ascii="Calibri" w:hAnsi="Calibri"/>
                <w:noProof/>
                <w:sz w:val="22"/>
                <w:szCs w:val="22"/>
              </w:rPr>
              <w:drawing>
                <wp:anchor distT="0" distB="0" distL="114300" distR="114300" simplePos="0" relativeHeight="251659264" behindDoc="0" locked="0" layoutInCell="1" allowOverlap="1" wp14:anchorId="4DA40775" wp14:editId="28BEEB79">
                  <wp:simplePos x="0" y="0"/>
                  <wp:positionH relativeFrom="column">
                    <wp:posOffset>3103880</wp:posOffset>
                  </wp:positionH>
                  <wp:positionV relativeFrom="paragraph">
                    <wp:posOffset>120650</wp:posOffset>
                  </wp:positionV>
                  <wp:extent cx="1167130" cy="731520"/>
                  <wp:effectExtent l="0" t="0" r="0" b="0"/>
                  <wp:wrapNone/>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7130" cy="731520"/>
                          </a:xfrm>
                          <a:prstGeom prst="rect">
                            <a:avLst/>
                          </a:prstGeom>
                          <a:noFill/>
                        </pic:spPr>
                      </pic:pic>
                    </a:graphicData>
                  </a:graphic>
                  <wp14:sizeRelH relativeFrom="page">
                    <wp14:pctWidth>0</wp14:pctWidth>
                  </wp14:sizeRelH>
                  <wp14:sizeRelV relativeFrom="page">
                    <wp14:pctHeight>0</wp14:pctHeight>
                  </wp14:sizeRelV>
                </wp:anchor>
              </w:drawing>
            </w:r>
          </w:p>
          <w:p w:rsidR="00235AEB" w:rsidRDefault="00235AEB">
            <w:pPr>
              <w:autoSpaceDE w:val="0"/>
              <w:autoSpaceDN w:val="0"/>
              <w:spacing w:line="276" w:lineRule="auto"/>
              <w:rPr>
                <w:rFonts w:ascii="ArialMT" w:hAnsi="ArialMT"/>
                <w:color w:val="000000"/>
                <w:lang w:val="en-US"/>
              </w:rPr>
            </w:pPr>
            <w:r>
              <w:rPr>
                <w:rFonts w:ascii="ArialMT" w:hAnsi="ArialMT"/>
                <w:noProof/>
                <w:color w:val="000000"/>
                <w:position w:val="-6"/>
              </w:rPr>
              <w:drawing>
                <wp:inline distT="0" distB="0" distL="0" distR="0">
                  <wp:extent cx="180975" cy="180975"/>
                  <wp:effectExtent l="0" t="0" r="9525" b="9525"/>
                  <wp:docPr id="1" name="Picture 1" descr="cid:image010.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B1EF.FA1E85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lang w:val="en-US"/>
              </w:rPr>
              <w:t xml:space="preserve">  </w:t>
            </w:r>
            <w:hyperlink r:id="rId31" w:history="1">
              <w:r>
                <w:rPr>
                  <w:rStyle w:val="Hyperlink"/>
                  <w:rFonts w:ascii="ArialMT" w:hAnsi="ArialMT"/>
                  <w:lang w:val="en-US"/>
                </w:rPr>
                <w:t>steve.cook@oxfordshire.go.uk</w:t>
              </w:r>
            </w:hyperlink>
          </w:p>
          <w:p w:rsidR="00235AEB" w:rsidRDefault="00235AEB">
            <w:pPr>
              <w:autoSpaceDE w:val="0"/>
              <w:autoSpaceDN w:val="0"/>
              <w:spacing w:line="276" w:lineRule="auto"/>
              <w:rPr>
                <w:rFonts w:ascii="ArialMT" w:hAnsi="ArialMT"/>
                <w:color w:val="000000"/>
                <w:lang w:val="en-US"/>
              </w:rPr>
            </w:pPr>
          </w:p>
          <w:p w:rsidR="00235AEB" w:rsidRDefault="00235AEB">
            <w:pPr>
              <w:autoSpaceDE w:val="0"/>
              <w:autoSpaceDN w:val="0"/>
              <w:spacing w:line="276" w:lineRule="auto"/>
              <w:rPr>
                <w:rFonts w:ascii="ArialMT" w:hAnsi="ArialMT"/>
                <w:color w:val="000000"/>
                <w:lang w:val="en-US"/>
              </w:rPr>
            </w:pPr>
          </w:p>
          <w:p w:rsidR="00235AEB" w:rsidRDefault="00235AEB">
            <w:pPr>
              <w:rPr>
                <w:rFonts w:ascii="Calibri" w:hAnsi="Calibri"/>
                <w:color w:val="000000"/>
                <w:sz w:val="2"/>
                <w:szCs w:val="2"/>
                <w:lang w:val="en-US" w:eastAsia="en-US"/>
              </w:rPr>
            </w:pPr>
          </w:p>
        </w:tc>
        <w:tc>
          <w:tcPr>
            <w:tcW w:w="0" w:type="auto"/>
            <w:vMerge/>
            <w:vAlign w:val="center"/>
            <w:hideMark/>
          </w:tcPr>
          <w:p w:rsidR="00235AEB" w:rsidRDefault="00235AEB">
            <w:pPr>
              <w:rPr>
                <w:rFonts w:ascii="Calibri" w:hAnsi="Calibri"/>
                <w:color w:val="000000"/>
                <w:lang w:val="en-US"/>
              </w:rPr>
            </w:pPr>
          </w:p>
        </w:tc>
      </w:tr>
    </w:tbl>
    <w:p w:rsidR="00235AEB" w:rsidRDefault="00235AEB" w:rsidP="00235AEB">
      <w:pPr>
        <w:rPr>
          <w:rFonts w:ascii="Calibri" w:hAnsi="Calibri"/>
          <w:color w:val="000000"/>
          <w:sz w:val="22"/>
          <w:szCs w:val="22"/>
        </w:rPr>
      </w:pPr>
    </w:p>
    <w:p w:rsidR="00235AEB" w:rsidRDefault="00235AEB" w:rsidP="00235AEB">
      <w:pPr>
        <w:rPr>
          <w:rFonts w:ascii="Arial" w:hAnsi="Arial" w:cs="Arial"/>
          <w:color w:val="000000"/>
          <w:lang w:eastAsia="en-US"/>
        </w:rPr>
      </w:pPr>
    </w:p>
    <w:p w:rsidR="00235AEB" w:rsidRDefault="00235AEB" w:rsidP="00235AEB">
      <w:pPr>
        <w:outlineLvl w:val="0"/>
        <w:rPr>
          <w:rFonts w:ascii="Calibri" w:hAnsi="Calibri"/>
          <w:sz w:val="22"/>
          <w:szCs w:val="22"/>
          <w:lang w:val="en-US"/>
        </w:rPr>
      </w:pPr>
      <w:r>
        <w:rPr>
          <w:b/>
          <w:bCs/>
          <w:lang w:val="en-US"/>
        </w:rPr>
        <w:t>From:</w:t>
      </w:r>
      <w:r>
        <w:rPr>
          <w:lang w:val="en-US"/>
        </w:rPr>
        <w:t xml:space="preserve"> James Kirkham [</w:t>
      </w:r>
      <w:hyperlink r:id="rId32" w:history="1">
        <w:r>
          <w:rPr>
            <w:rStyle w:val="Hyperlink"/>
            <w:lang w:val="en-US"/>
          </w:rPr>
          <w:t>mailto:James.Kirkham@cherwellandsouthnorthants.gov.uk</w:t>
        </w:r>
      </w:hyperlink>
      <w:r>
        <w:rPr>
          <w:lang w:val="en-US"/>
        </w:rPr>
        <w:t xml:space="preserve">] </w:t>
      </w:r>
      <w:r>
        <w:rPr>
          <w:lang w:val="en-US"/>
        </w:rPr>
        <w:br/>
      </w:r>
      <w:r>
        <w:rPr>
          <w:b/>
          <w:bCs/>
          <w:lang w:val="en-US"/>
        </w:rPr>
        <w:t>Sent:</w:t>
      </w:r>
      <w:r>
        <w:rPr>
          <w:lang w:val="en-US"/>
        </w:rPr>
        <w:t xml:space="preserve"> 11 February 2019 20:40</w:t>
      </w:r>
      <w:r>
        <w:rPr>
          <w:lang w:val="en-US"/>
        </w:rPr>
        <w:br/>
      </w:r>
      <w:r>
        <w:rPr>
          <w:b/>
          <w:bCs/>
          <w:lang w:val="en-US"/>
        </w:rPr>
        <w:t>To:</w:t>
      </w:r>
      <w:r>
        <w:rPr>
          <w:lang w:val="en-US"/>
        </w:rPr>
        <w:t xml:space="preserve"> Cook, Steve - Fire and Rescue Service &lt;</w:t>
      </w:r>
      <w:hyperlink r:id="rId33" w:history="1">
        <w:r>
          <w:rPr>
            <w:rStyle w:val="Hyperlink"/>
            <w:lang w:val="en-US"/>
          </w:rPr>
          <w:t>Steve.Cook@Oxfordshire.gov.uk</w:t>
        </w:r>
      </w:hyperlink>
      <w:r>
        <w:rPr>
          <w:lang w:val="en-US"/>
        </w:rPr>
        <w:t>&gt;</w:t>
      </w:r>
      <w:r>
        <w:rPr>
          <w:lang w:val="en-US"/>
        </w:rPr>
        <w:br/>
      </w:r>
      <w:r>
        <w:rPr>
          <w:b/>
          <w:bCs/>
          <w:lang w:val="en-US"/>
        </w:rPr>
        <w:t>Subject:</w:t>
      </w:r>
      <w:r>
        <w:rPr>
          <w:lang w:val="en-US"/>
        </w:rPr>
        <w:t xml:space="preserve"> RE: Oxfordshire County Council’s response to 18/02147/OUT Stone Pits </w:t>
      </w:r>
      <w:proofErr w:type="spellStart"/>
      <w:r>
        <w:rPr>
          <w:lang w:val="en-US"/>
        </w:rPr>
        <w:t>Hempton</w:t>
      </w:r>
      <w:proofErr w:type="spellEnd"/>
      <w:r>
        <w:rPr>
          <w:lang w:val="en-US"/>
        </w:rPr>
        <w:t xml:space="preserve"> Road </w:t>
      </w:r>
      <w:proofErr w:type="spellStart"/>
      <w:r>
        <w:rPr>
          <w:lang w:val="en-US"/>
        </w:rPr>
        <w:t>Deddington</w:t>
      </w:r>
      <w:proofErr w:type="spellEnd"/>
      <w:r>
        <w:rPr>
          <w:lang w:val="en-US"/>
        </w:rPr>
        <w:t xml:space="preserve"> </w:t>
      </w:r>
    </w:p>
    <w:p w:rsidR="00235AEB" w:rsidRDefault="00235AEB" w:rsidP="00235AEB">
      <w:pPr>
        <w:rPr>
          <w:lang w:eastAsia="en-US"/>
        </w:rPr>
      </w:pPr>
    </w:p>
    <w:p w:rsidR="00235AEB" w:rsidRDefault="00235AEB" w:rsidP="00235AEB">
      <w:pPr>
        <w:rPr>
          <w:color w:val="1F497D"/>
        </w:rPr>
      </w:pPr>
      <w:r>
        <w:rPr>
          <w:color w:val="1F497D"/>
        </w:rPr>
        <w:t>Hi Steve</w:t>
      </w:r>
    </w:p>
    <w:p w:rsidR="00235AEB" w:rsidRDefault="00235AEB" w:rsidP="00235AEB">
      <w:pPr>
        <w:rPr>
          <w:color w:val="1F497D"/>
        </w:rPr>
      </w:pPr>
    </w:p>
    <w:p w:rsidR="00235AEB" w:rsidRDefault="00235AEB" w:rsidP="00235AEB">
      <w:pPr>
        <w:rPr>
          <w:color w:val="1F497D"/>
        </w:rPr>
      </w:pPr>
      <w:r>
        <w:rPr>
          <w:color w:val="1F497D"/>
        </w:rPr>
        <w:t xml:space="preserve">Further to the emails below I </w:t>
      </w:r>
      <w:proofErr w:type="gramStart"/>
      <w:r>
        <w:rPr>
          <w:color w:val="1F497D"/>
        </w:rPr>
        <w:t>was wanting</w:t>
      </w:r>
      <w:proofErr w:type="gramEnd"/>
      <w:r>
        <w:rPr>
          <w:color w:val="1F497D"/>
        </w:rPr>
        <w:t xml:space="preserve"> to know if you can advise whether a hydrant would be required on this development?</w:t>
      </w:r>
    </w:p>
    <w:p w:rsidR="00235AEB" w:rsidRDefault="00235AEB" w:rsidP="00235AEB">
      <w:pPr>
        <w:rPr>
          <w:color w:val="1F497D"/>
        </w:rPr>
      </w:pPr>
      <w:r>
        <w:rPr>
          <w:color w:val="1F497D"/>
        </w:rPr>
        <w:br/>
        <w:t>Thanks</w:t>
      </w:r>
    </w:p>
    <w:p w:rsidR="00235AEB" w:rsidRDefault="00235AEB" w:rsidP="00235AEB">
      <w:pPr>
        <w:rPr>
          <w:color w:val="1F497D"/>
        </w:rPr>
      </w:pPr>
    </w:p>
    <w:p w:rsidR="00235AEB" w:rsidRDefault="00235AEB" w:rsidP="00235AEB">
      <w:pPr>
        <w:rPr>
          <w:color w:val="1F497D"/>
        </w:rPr>
      </w:pPr>
      <w:r>
        <w:rPr>
          <w:color w:val="1F497D"/>
        </w:rPr>
        <w:t>Kind regards</w:t>
      </w:r>
    </w:p>
    <w:p w:rsidR="00235AEB" w:rsidRDefault="00235AEB" w:rsidP="00235AEB">
      <w:pPr>
        <w:rPr>
          <w:color w:val="1F497D"/>
        </w:rPr>
      </w:pPr>
    </w:p>
    <w:p w:rsidR="00235AEB" w:rsidRDefault="00235AEB" w:rsidP="00235AEB">
      <w:pPr>
        <w:rPr>
          <w:b/>
          <w:bCs/>
          <w:color w:val="1F497D"/>
          <w:sz w:val="22"/>
          <w:szCs w:val="22"/>
          <w:lang w:eastAsia="en-US"/>
        </w:rPr>
      </w:pPr>
      <w:r>
        <w:rPr>
          <w:b/>
          <w:bCs/>
          <w:color w:val="1F497D"/>
        </w:rPr>
        <w:t>James Kirkham</w:t>
      </w:r>
      <w:r>
        <w:rPr>
          <w:b/>
          <w:bCs/>
          <w:color w:val="1F497D"/>
          <w:sz w:val="20"/>
          <w:szCs w:val="20"/>
        </w:rPr>
        <w:t xml:space="preserve"> </w:t>
      </w:r>
      <w:r>
        <w:rPr>
          <w:b/>
          <w:bCs/>
          <w:color w:val="1F497D"/>
          <w:sz w:val="18"/>
          <w:szCs w:val="18"/>
        </w:rPr>
        <w:t>BA (Hons) MSc MRTPI</w:t>
      </w:r>
    </w:p>
    <w:p w:rsidR="00235AEB" w:rsidRDefault="00235AEB" w:rsidP="00235AEB">
      <w:pPr>
        <w:rPr>
          <w:b/>
          <w:bCs/>
          <w:color w:val="1F497D"/>
        </w:rPr>
      </w:pPr>
      <w:r>
        <w:rPr>
          <w:b/>
          <w:bCs/>
          <w:color w:val="1F497D"/>
        </w:rPr>
        <w:t>Principal Planning Officer – General Developments Planning Team</w:t>
      </w:r>
    </w:p>
    <w:p w:rsidR="00235AEB" w:rsidRDefault="00235AEB" w:rsidP="00235AEB">
      <w:pPr>
        <w:rPr>
          <w:color w:val="1F497D"/>
        </w:rPr>
      </w:pPr>
      <w:r>
        <w:rPr>
          <w:color w:val="1F497D"/>
        </w:rPr>
        <w:t xml:space="preserve">Development Management </w:t>
      </w:r>
    </w:p>
    <w:p w:rsidR="00235AEB" w:rsidRDefault="00235AEB" w:rsidP="00235AEB">
      <w:pPr>
        <w:rPr>
          <w:color w:val="1F497D"/>
        </w:rPr>
      </w:pPr>
      <w:r>
        <w:rPr>
          <w:color w:val="1F497D"/>
        </w:rPr>
        <w:t>Place and Growth Directorate</w:t>
      </w:r>
    </w:p>
    <w:p w:rsidR="00235AEB" w:rsidRDefault="00235AEB" w:rsidP="00235AEB">
      <w:pPr>
        <w:rPr>
          <w:color w:val="1F497D"/>
          <w:lang w:eastAsia="en-US"/>
        </w:rPr>
      </w:pPr>
      <w:r>
        <w:rPr>
          <w:color w:val="1F497D"/>
        </w:rPr>
        <w:t>Cherwell District Council and South Northants District Council</w:t>
      </w:r>
    </w:p>
    <w:p w:rsidR="00235AEB" w:rsidRDefault="00235AEB" w:rsidP="00235AEB">
      <w:pPr>
        <w:rPr>
          <w:color w:val="1F497D"/>
        </w:rPr>
      </w:pPr>
      <w:r>
        <w:rPr>
          <w:color w:val="1F497D"/>
        </w:rPr>
        <w:t>Direct Line: 01295 221896</w:t>
      </w:r>
    </w:p>
    <w:p w:rsidR="00235AEB" w:rsidRDefault="00235AEB" w:rsidP="00235AEB">
      <w:pPr>
        <w:rPr>
          <w:color w:val="1F497D"/>
        </w:rPr>
      </w:pPr>
      <w:hyperlink r:id="rId34" w:history="1">
        <w:r>
          <w:rPr>
            <w:rStyle w:val="Hyperlink"/>
            <w:b/>
            <w:bCs/>
          </w:rPr>
          <w:t>www.cherwell.gov.uk</w:t>
        </w:r>
      </w:hyperlink>
      <w:r>
        <w:rPr>
          <w:color w:val="1F497D"/>
        </w:rPr>
        <w:t xml:space="preserve"> or </w:t>
      </w:r>
      <w:hyperlink r:id="rId35" w:history="1">
        <w:r>
          <w:rPr>
            <w:rStyle w:val="Hyperlink"/>
            <w:b/>
            <w:bCs/>
          </w:rPr>
          <w:t>www.southnorthants.gov.uk</w:t>
        </w:r>
      </w:hyperlink>
    </w:p>
    <w:p w:rsidR="00235AEB" w:rsidRDefault="00235AEB" w:rsidP="00235AEB">
      <w:pPr>
        <w:rPr>
          <w:b/>
          <w:bCs/>
          <w:color w:val="1F497D"/>
        </w:rPr>
      </w:pPr>
      <w:r>
        <w:rPr>
          <w:b/>
          <w:bCs/>
          <w:color w:val="1F497D"/>
        </w:rPr>
        <w:t>Follow Us:</w:t>
      </w:r>
    </w:p>
    <w:p w:rsidR="00235AEB" w:rsidRDefault="00235AEB" w:rsidP="00235AEB">
      <w:pPr>
        <w:rPr>
          <w:color w:val="1F497D"/>
        </w:rPr>
      </w:pPr>
      <w:r>
        <w:rPr>
          <w:color w:val="1F497D"/>
        </w:rPr>
        <w:t xml:space="preserve">Facebook </w:t>
      </w:r>
      <w:hyperlink r:id="rId36" w:history="1">
        <w:r>
          <w:rPr>
            <w:rStyle w:val="Hyperlink"/>
          </w:rPr>
          <w:t>www.facebook.com/cherwelldistrictcouncil</w:t>
        </w:r>
      </w:hyperlink>
      <w:r>
        <w:rPr>
          <w:color w:val="1F497D"/>
        </w:rPr>
        <w:t xml:space="preserve"> </w:t>
      </w:r>
    </w:p>
    <w:p w:rsidR="00235AEB" w:rsidRDefault="00235AEB" w:rsidP="00235AEB">
      <w:pPr>
        <w:rPr>
          <w:color w:val="1F497D"/>
        </w:rPr>
      </w:pPr>
      <w:proofErr w:type="gramStart"/>
      <w:r>
        <w:rPr>
          <w:color w:val="1F497D"/>
        </w:rPr>
        <w:t>or</w:t>
      </w:r>
      <w:proofErr w:type="gramEnd"/>
      <w:r>
        <w:rPr>
          <w:color w:val="1F497D"/>
        </w:rPr>
        <w:t xml:space="preserve"> </w:t>
      </w:r>
      <w:hyperlink r:id="rId37" w:history="1">
        <w:r>
          <w:rPr>
            <w:rStyle w:val="Hyperlink"/>
          </w:rPr>
          <w:t>www.facebook.com/southnorthantscouncil</w:t>
        </w:r>
      </w:hyperlink>
      <w:r>
        <w:rPr>
          <w:color w:val="1F497D"/>
        </w:rPr>
        <w:t xml:space="preserve">  </w:t>
      </w:r>
    </w:p>
    <w:p w:rsidR="00235AEB" w:rsidRDefault="00235AEB" w:rsidP="00235AEB">
      <w:pPr>
        <w:rPr>
          <w:color w:val="1F497D"/>
        </w:rPr>
      </w:pPr>
      <w:r>
        <w:rPr>
          <w:color w:val="1F497D"/>
        </w:rPr>
        <w:t>Twitter @</w:t>
      </w:r>
      <w:proofErr w:type="spellStart"/>
      <w:r>
        <w:rPr>
          <w:color w:val="1F497D"/>
        </w:rPr>
        <w:t>cherwellcouncil</w:t>
      </w:r>
      <w:proofErr w:type="spellEnd"/>
      <w:r>
        <w:rPr>
          <w:color w:val="1F497D"/>
        </w:rPr>
        <w:t xml:space="preserve"> or @</w:t>
      </w:r>
      <w:proofErr w:type="spellStart"/>
      <w:r>
        <w:rPr>
          <w:color w:val="1F497D"/>
        </w:rPr>
        <w:t>southnorthantscouncil</w:t>
      </w:r>
      <w:proofErr w:type="spellEnd"/>
      <w:r>
        <w:rPr>
          <w:color w:val="1F497D"/>
        </w:rPr>
        <w:t xml:space="preserve"> </w:t>
      </w:r>
    </w:p>
    <w:p w:rsidR="00235AEB" w:rsidRDefault="00235AEB" w:rsidP="00235AEB">
      <w:pPr>
        <w:rPr>
          <w:color w:val="1F497D"/>
          <w:lang w:eastAsia="en-US"/>
        </w:rPr>
      </w:pPr>
    </w:p>
    <w:p w:rsidR="00235AEB" w:rsidRDefault="00235AEB" w:rsidP="00235AE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Shaikh, </w:t>
      </w:r>
      <w:proofErr w:type="spellStart"/>
      <w:r>
        <w:rPr>
          <w:rFonts w:ascii="Tahoma" w:hAnsi="Tahoma" w:cs="Tahoma"/>
          <w:sz w:val="20"/>
          <w:szCs w:val="20"/>
          <w:lang w:val="en-US"/>
        </w:rPr>
        <w:t>Noorjahan</w:t>
      </w:r>
      <w:proofErr w:type="spellEnd"/>
      <w:r>
        <w:rPr>
          <w:rFonts w:ascii="Tahoma" w:hAnsi="Tahoma" w:cs="Tahoma"/>
          <w:sz w:val="20"/>
          <w:szCs w:val="20"/>
          <w:lang w:val="en-US"/>
        </w:rPr>
        <w:t xml:space="preserve"> - Communities [</w:t>
      </w:r>
      <w:hyperlink r:id="rId38" w:history="1">
        <w:r>
          <w:rPr>
            <w:rStyle w:val="Hyperlink"/>
            <w:rFonts w:ascii="Tahoma" w:hAnsi="Tahoma" w:cs="Tahoma"/>
            <w:sz w:val="20"/>
            <w:szCs w:val="20"/>
            <w:lang w:val="en-US"/>
          </w:rPr>
          <w:t>mailto:Noorjahan.Shaikh@Oxfordshire.gov.uk</w:t>
        </w:r>
      </w:hyperlink>
      <w:r>
        <w:rPr>
          <w:rFonts w:ascii="Tahoma" w:hAnsi="Tahoma" w:cs="Tahoma"/>
          <w:sz w:val="20"/>
          <w:szCs w:val="20"/>
          <w:lang w:val="en-US"/>
        </w:rPr>
        <w:t xml:space="preserve">] </w:t>
      </w:r>
      <w:r>
        <w:rPr>
          <w:rFonts w:ascii="Tahoma" w:hAnsi="Tahoma" w:cs="Tahoma"/>
          <w:b/>
          <w:bCs/>
          <w:sz w:val="20"/>
          <w:szCs w:val="20"/>
          <w:lang w:val="en-US"/>
        </w:rPr>
        <w:t xml:space="preserve">On Behalf </w:t>
      </w:r>
      <w:proofErr w:type="gramStart"/>
      <w:r>
        <w:rPr>
          <w:rFonts w:ascii="Tahoma" w:hAnsi="Tahoma" w:cs="Tahoma"/>
          <w:b/>
          <w:bCs/>
          <w:sz w:val="20"/>
          <w:szCs w:val="20"/>
          <w:lang w:val="en-US"/>
        </w:rPr>
        <w:t>Of</w:t>
      </w:r>
      <w:proofErr w:type="gramEnd"/>
      <w:r>
        <w:rPr>
          <w:rFonts w:ascii="Tahoma" w:hAnsi="Tahoma" w:cs="Tahoma"/>
          <w:b/>
          <w:bCs/>
          <w:sz w:val="20"/>
          <w:szCs w:val="20"/>
          <w:lang w:val="en-US"/>
        </w:rPr>
        <w:t xml:space="preserve"> </w:t>
      </w:r>
      <w:r>
        <w:rPr>
          <w:rFonts w:ascii="Tahoma" w:hAnsi="Tahoma" w:cs="Tahoma"/>
          <w:sz w:val="20"/>
          <w:szCs w:val="20"/>
          <w:lang w:val="en-US"/>
        </w:rPr>
        <w:t>Planning Consultations - E&amp;E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February 2019 14:44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Consultations - E&amp;E; Cook, Steve - Fire and Rescue Service; Plater, Roger - Communities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Oxfordshire County Council’s response to 18/02147/OUT Stone Pits </w:t>
      </w:r>
      <w:proofErr w:type="spellStart"/>
      <w:r>
        <w:rPr>
          <w:rFonts w:ascii="Tahoma" w:hAnsi="Tahoma" w:cs="Tahoma"/>
          <w:sz w:val="20"/>
          <w:szCs w:val="20"/>
          <w:lang w:val="en-US"/>
        </w:rPr>
        <w:t>Hempton</w:t>
      </w:r>
      <w:proofErr w:type="spellEnd"/>
      <w:r>
        <w:rPr>
          <w:rFonts w:ascii="Tahoma" w:hAnsi="Tahoma" w:cs="Tahoma"/>
          <w:sz w:val="20"/>
          <w:szCs w:val="20"/>
          <w:lang w:val="en-US"/>
        </w:rPr>
        <w:t xml:space="preserve"> Road </w:t>
      </w:r>
      <w:proofErr w:type="spellStart"/>
      <w:r>
        <w:rPr>
          <w:rFonts w:ascii="Tahoma" w:hAnsi="Tahoma" w:cs="Tahoma"/>
          <w:sz w:val="20"/>
          <w:szCs w:val="20"/>
          <w:lang w:val="en-US"/>
        </w:rPr>
        <w:t>Deddington</w:t>
      </w:r>
      <w:proofErr w:type="spellEnd"/>
      <w:r>
        <w:rPr>
          <w:rFonts w:ascii="Tahoma" w:hAnsi="Tahoma" w:cs="Tahoma"/>
          <w:sz w:val="20"/>
          <w:szCs w:val="20"/>
          <w:lang w:val="en-US"/>
        </w:rPr>
        <w:t xml:space="preserve"> </w:t>
      </w:r>
    </w:p>
    <w:p w:rsidR="00235AEB" w:rsidRDefault="00235AEB" w:rsidP="00235AEB">
      <w:pPr>
        <w:rPr>
          <w:rFonts w:ascii="Calibri" w:hAnsi="Calibri"/>
          <w:sz w:val="22"/>
          <w:szCs w:val="22"/>
          <w:lang w:eastAsia="en-US"/>
        </w:rPr>
      </w:pPr>
    </w:p>
    <w:p w:rsidR="00235AEB" w:rsidRDefault="00235AEB" w:rsidP="00235AEB">
      <w:pPr>
        <w:rPr>
          <w:rFonts w:ascii="Arial" w:hAnsi="Arial" w:cs="Arial"/>
          <w:color w:val="000000"/>
        </w:rPr>
      </w:pPr>
      <w:r>
        <w:rPr>
          <w:rFonts w:ascii="Arial" w:hAnsi="Arial" w:cs="Arial"/>
          <w:color w:val="000000"/>
        </w:rPr>
        <w:t>Hi James,</w:t>
      </w:r>
    </w:p>
    <w:p w:rsidR="00235AEB" w:rsidRDefault="00235AEB" w:rsidP="00235AEB">
      <w:pPr>
        <w:rPr>
          <w:rFonts w:ascii="Arial" w:hAnsi="Arial" w:cs="Arial"/>
          <w:color w:val="000000"/>
        </w:rPr>
      </w:pPr>
    </w:p>
    <w:p w:rsidR="00235AEB" w:rsidRDefault="00235AEB" w:rsidP="00235AEB">
      <w:pPr>
        <w:rPr>
          <w:rFonts w:ascii="Arial" w:hAnsi="Arial" w:cs="Arial"/>
          <w:color w:val="000000"/>
        </w:rPr>
      </w:pPr>
      <w:r>
        <w:rPr>
          <w:rFonts w:ascii="Arial" w:hAnsi="Arial" w:cs="Arial"/>
          <w:color w:val="000000"/>
        </w:rPr>
        <w:t>Steve Cook (Copied in) needs to be made aware of all Fire hydrants arrangements and requests. We consult him on any discharge of conditions application relating to Fire Hydrants.</w:t>
      </w:r>
    </w:p>
    <w:p w:rsidR="00235AEB" w:rsidRDefault="00235AEB" w:rsidP="00235AEB">
      <w:pPr>
        <w:rPr>
          <w:rFonts w:ascii="Arial" w:hAnsi="Arial" w:cs="Arial"/>
          <w:color w:val="000000"/>
        </w:rPr>
      </w:pPr>
    </w:p>
    <w:p w:rsidR="00235AEB" w:rsidRDefault="00235AEB" w:rsidP="00235AEB">
      <w:pPr>
        <w:rPr>
          <w:rFonts w:ascii="Arial" w:hAnsi="Arial" w:cs="Arial"/>
          <w:color w:val="000000"/>
        </w:rPr>
      </w:pPr>
      <w:r>
        <w:rPr>
          <w:rFonts w:ascii="Arial" w:hAnsi="Arial" w:cs="Arial"/>
          <w:color w:val="000000"/>
        </w:rPr>
        <w:t>Hope this is of assistance.</w:t>
      </w:r>
    </w:p>
    <w:p w:rsidR="00235AEB" w:rsidRDefault="00235AEB" w:rsidP="00235AEB">
      <w:pPr>
        <w:rPr>
          <w:rFonts w:ascii="Arial" w:hAnsi="Arial" w:cs="Arial"/>
          <w:color w:val="000000"/>
        </w:rPr>
      </w:pPr>
    </w:p>
    <w:p w:rsidR="00235AEB" w:rsidRDefault="00235AEB" w:rsidP="00235AEB">
      <w:pPr>
        <w:rPr>
          <w:rFonts w:ascii="Arial" w:hAnsi="Arial" w:cs="Arial"/>
          <w:color w:val="000000"/>
        </w:rPr>
      </w:pPr>
      <w:r>
        <w:rPr>
          <w:rFonts w:ascii="Arial" w:hAnsi="Arial" w:cs="Arial"/>
          <w:color w:val="000000"/>
        </w:rPr>
        <w:t>Regards</w:t>
      </w:r>
    </w:p>
    <w:p w:rsidR="00235AEB" w:rsidRDefault="00235AEB" w:rsidP="00235AEB">
      <w:pPr>
        <w:rPr>
          <w:rFonts w:ascii="Arial" w:hAnsi="Arial" w:cs="Arial"/>
          <w:color w:val="000000"/>
        </w:rPr>
      </w:pPr>
      <w:r>
        <w:rPr>
          <w:rFonts w:ascii="Arial" w:hAnsi="Arial" w:cs="Arial"/>
          <w:color w:val="000000"/>
        </w:rPr>
        <w:t>Noor</w:t>
      </w:r>
    </w:p>
    <w:p w:rsidR="00235AEB" w:rsidRDefault="00235AEB" w:rsidP="00235AEB">
      <w:pPr>
        <w:rPr>
          <w:rFonts w:ascii="Arial" w:hAnsi="Arial" w:cs="Arial"/>
          <w:color w:val="000000"/>
        </w:rPr>
      </w:pPr>
    </w:p>
    <w:p w:rsidR="00235AEB" w:rsidRDefault="00235AEB" w:rsidP="00235AEB">
      <w:pPr>
        <w:rPr>
          <w:rFonts w:ascii="Arial" w:hAnsi="Arial" w:cs="Arial"/>
          <w:color w:val="000000"/>
        </w:rPr>
      </w:pPr>
    </w:p>
    <w:p w:rsidR="00235AEB" w:rsidRDefault="00235AEB" w:rsidP="00235AEB">
      <w:pPr>
        <w:outlineLvl w:val="0"/>
        <w:rPr>
          <w:rFonts w:ascii="Calibri" w:hAnsi="Calibri"/>
          <w:sz w:val="22"/>
          <w:szCs w:val="22"/>
          <w:lang w:val="en-US"/>
        </w:rPr>
      </w:pPr>
      <w:r>
        <w:rPr>
          <w:b/>
          <w:bCs/>
          <w:lang w:val="en-US"/>
        </w:rPr>
        <w:t>From:</w:t>
      </w:r>
      <w:r>
        <w:rPr>
          <w:lang w:val="en-US"/>
        </w:rPr>
        <w:t xml:space="preserve"> James Kirkham [</w:t>
      </w:r>
      <w:hyperlink r:id="rId39" w:history="1">
        <w:r>
          <w:rPr>
            <w:rStyle w:val="Hyperlink"/>
            <w:lang w:val="en-US"/>
          </w:rPr>
          <w:t>mailto:James.Kirkham@cherwellandsouthnorthants.gov.uk</w:t>
        </w:r>
      </w:hyperlink>
      <w:r>
        <w:rPr>
          <w:lang w:val="en-US"/>
        </w:rPr>
        <w:t xml:space="preserve">] </w:t>
      </w:r>
      <w:r>
        <w:rPr>
          <w:lang w:val="en-US"/>
        </w:rPr>
        <w:br/>
      </w:r>
      <w:r>
        <w:rPr>
          <w:b/>
          <w:bCs/>
          <w:lang w:val="en-US"/>
        </w:rPr>
        <w:t>Sent:</w:t>
      </w:r>
      <w:r>
        <w:rPr>
          <w:lang w:val="en-US"/>
        </w:rPr>
        <w:t xml:space="preserve"> 11 February 2019 10:21</w:t>
      </w:r>
      <w:r>
        <w:rPr>
          <w:lang w:val="en-US"/>
        </w:rPr>
        <w:br/>
      </w:r>
      <w:r>
        <w:rPr>
          <w:b/>
          <w:bCs/>
          <w:lang w:val="en-US"/>
        </w:rPr>
        <w:t>To:</w:t>
      </w:r>
      <w:r>
        <w:rPr>
          <w:lang w:val="en-US"/>
        </w:rPr>
        <w:t xml:space="preserve"> Plater, Roger - Communities &lt;</w:t>
      </w:r>
      <w:hyperlink r:id="rId40" w:history="1">
        <w:r>
          <w:rPr>
            <w:rStyle w:val="Hyperlink"/>
            <w:lang w:val="en-US"/>
          </w:rPr>
          <w:t>Roger.Plater@Oxfordshire.gov.uk</w:t>
        </w:r>
      </w:hyperlink>
      <w:r>
        <w:rPr>
          <w:lang w:val="en-US"/>
        </w:rPr>
        <w:t>&gt;</w:t>
      </w:r>
      <w:r>
        <w:rPr>
          <w:lang w:val="en-US"/>
        </w:rPr>
        <w:br/>
      </w:r>
      <w:r>
        <w:rPr>
          <w:b/>
          <w:bCs/>
          <w:lang w:val="en-US"/>
        </w:rPr>
        <w:t>Cc:</w:t>
      </w:r>
      <w:r>
        <w:rPr>
          <w:lang w:val="en-US"/>
        </w:rPr>
        <w:t xml:space="preserve"> Planning Consultations - E&amp;E &lt;</w:t>
      </w:r>
      <w:hyperlink r:id="rId41" w:history="1">
        <w:r>
          <w:rPr>
            <w:rStyle w:val="Hyperlink"/>
            <w:lang w:val="en-US"/>
          </w:rPr>
          <w:t>PlanningConsultations@Oxfordshire.gov.uk</w:t>
        </w:r>
      </w:hyperlink>
      <w:r>
        <w:rPr>
          <w:lang w:val="en-US"/>
        </w:rPr>
        <w:t>&gt;</w:t>
      </w:r>
      <w:r>
        <w:rPr>
          <w:lang w:val="en-US"/>
        </w:rPr>
        <w:br/>
      </w:r>
      <w:r>
        <w:rPr>
          <w:b/>
          <w:bCs/>
          <w:lang w:val="en-US"/>
        </w:rPr>
        <w:t>Subject:</w:t>
      </w:r>
      <w:r>
        <w:rPr>
          <w:lang w:val="en-US"/>
        </w:rPr>
        <w:t xml:space="preserve"> RE: Oxfordshire County Council’s response to 18/02147/OUT Stone Pits </w:t>
      </w:r>
      <w:proofErr w:type="spellStart"/>
      <w:r>
        <w:rPr>
          <w:lang w:val="en-US"/>
        </w:rPr>
        <w:t>Hempton</w:t>
      </w:r>
      <w:proofErr w:type="spellEnd"/>
      <w:r>
        <w:rPr>
          <w:lang w:val="en-US"/>
        </w:rPr>
        <w:t xml:space="preserve"> Road </w:t>
      </w:r>
      <w:proofErr w:type="spellStart"/>
      <w:r>
        <w:rPr>
          <w:lang w:val="en-US"/>
        </w:rPr>
        <w:t>Deddington</w:t>
      </w:r>
      <w:proofErr w:type="spellEnd"/>
      <w:r>
        <w:rPr>
          <w:lang w:val="en-US"/>
        </w:rPr>
        <w:t xml:space="preserve"> </w:t>
      </w:r>
    </w:p>
    <w:p w:rsidR="00235AEB" w:rsidRDefault="00235AEB" w:rsidP="00235AEB">
      <w:pPr>
        <w:rPr>
          <w:lang w:eastAsia="en-US"/>
        </w:rPr>
      </w:pPr>
    </w:p>
    <w:p w:rsidR="00235AEB" w:rsidRDefault="00235AEB" w:rsidP="00235AEB">
      <w:pPr>
        <w:rPr>
          <w:color w:val="1F497D"/>
        </w:rPr>
      </w:pPr>
      <w:r>
        <w:rPr>
          <w:color w:val="1F497D"/>
        </w:rPr>
        <w:t>HI Roger</w:t>
      </w:r>
    </w:p>
    <w:p w:rsidR="00235AEB" w:rsidRDefault="00235AEB" w:rsidP="00235AEB">
      <w:pPr>
        <w:rPr>
          <w:color w:val="1F497D"/>
        </w:rPr>
      </w:pPr>
    </w:p>
    <w:p w:rsidR="00235AEB" w:rsidRDefault="00235AEB" w:rsidP="00235AEB">
      <w:pPr>
        <w:rPr>
          <w:color w:val="1F497D"/>
        </w:rPr>
      </w:pPr>
      <w:r>
        <w:rPr>
          <w:color w:val="1F497D"/>
        </w:rPr>
        <w:t xml:space="preserve">Thanks for coming back to me on this.   The parish have requested a fire hydrant in the development.   Is this something the county would comment on?  It is likely to be in the highway and I am assuming the county would need to adopt it. </w:t>
      </w:r>
    </w:p>
    <w:p w:rsidR="00235AEB" w:rsidRDefault="00235AEB" w:rsidP="00235AEB">
      <w:pPr>
        <w:rPr>
          <w:color w:val="1F497D"/>
        </w:rPr>
      </w:pPr>
    </w:p>
    <w:p w:rsidR="00235AEB" w:rsidRDefault="00235AEB" w:rsidP="00235AEB">
      <w:pPr>
        <w:rPr>
          <w:color w:val="1F497D"/>
        </w:rPr>
      </w:pPr>
      <w:r>
        <w:rPr>
          <w:color w:val="1F497D"/>
        </w:rPr>
        <w:t>Thanks</w:t>
      </w:r>
    </w:p>
    <w:p w:rsidR="00235AEB" w:rsidRDefault="00235AEB" w:rsidP="00235AEB">
      <w:pPr>
        <w:rPr>
          <w:color w:val="1F497D"/>
        </w:rPr>
      </w:pPr>
    </w:p>
    <w:p w:rsidR="00235AEB" w:rsidRDefault="00235AEB" w:rsidP="00235AEB">
      <w:pPr>
        <w:rPr>
          <w:b/>
          <w:bCs/>
          <w:color w:val="1F497D"/>
          <w:sz w:val="22"/>
          <w:szCs w:val="22"/>
          <w:lang w:eastAsia="en-US"/>
        </w:rPr>
      </w:pPr>
      <w:r>
        <w:rPr>
          <w:b/>
          <w:bCs/>
          <w:color w:val="1F497D"/>
        </w:rPr>
        <w:lastRenderedPageBreak/>
        <w:t>James Kirkham</w:t>
      </w:r>
      <w:r>
        <w:rPr>
          <w:b/>
          <w:bCs/>
          <w:color w:val="1F497D"/>
          <w:sz w:val="20"/>
          <w:szCs w:val="20"/>
        </w:rPr>
        <w:t xml:space="preserve"> </w:t>
      </w:r>
      <w:r>
        <w:rPr>
          <w:b/>
          <w:bCs/>
          <w:color w:val="1F497D"/>
          <w:sz w:val="18"/>
          <w:szCs w:val="18"/>
        </w:rPr>
        <w:t>BA (Hons) MSc MRTPI</w:t>
      </w:r>
    </w:p>
    <w:p w:rsidR="00235AEB" w:rsidRDefault="00235AEB" w:rsidP="00235AEB">
      <w:pPr>
        <w:rPr>
          <w:b/>
          <w:bCs/>
          <w:color w:val="1F497D"/>
        </w:rPr>
      </w:pPr>
      <w:r>
        <w:rPr>
          <w:b/>
          <w:bCs/>
          <w:color w:val="1F497D"/>
        </w:rPr>
        <w:t>Principal Planning Officer – General Developments Planning Team</w:t>
      </w:r>
    </w:p>
    <w:p w:rsidR="00235AEB" w:rsidRDefault="00235AEB" w:rsidP="00235AEB">
      <w:pPr>
        <w:rPr>
          <w:color w:val="1F497D"/>
        </w:rPr>
      </w:pPr>
      <w:r>
        <w:rPr>
          <w:color w:val="1F497D"/>
        </w:rPr>
        <w:t xml:space="preserve">Development Management </w:t>
      </w:r>
    </w:p>
    <w:p w:rsidR="00235AEB" w:rsidRDefault="00235AEB" w:rsidP="00235AEB">
      <w:pPr>
        <w:rPr>
          <w:color w:val="1F497D"/>
        </w:rPr>
      </w:pPr>
      <w:r>
        <w:rPr>
          <w:color w:val="1F497D"/>
        </w:rPr>
        <w:t>Place and Growth Directorate</w:t>
      </w:r>
    </w:p>
    <w:p w:rsidR="00235AEB" w:rsidRDefault="00235AEB" w:rsidP="00235AEB">
      <w:pPr>
        <w:rPr>
          <w:color w:val="1F497D"/>
          <w:lang w:eastAsia="en-US"/>
        </w:rPr>
      </w:pPr>
      <w:r>
        <w:rPr>
          <w:color w:val="1F497D"/>
        </w:rPr>
        <w:t>Cherwell District Council and South Northants District Council</w:t>
      </w:r>
    </w:p>
    <w:p w:rsidR="00235AEB" w:rsidRDefault="00235AEB" w:rsidP="00235AEB">
      <w:pPr>
        <w:rPr>
          <w:color w:val="1F497D"/>
        </w:rPr>
      </w:pPr>
      <w:r>
        <w:rPr>
          <w:color w:val="1F497D"/>
        </w:rPr>
        <w:t>Direct Line: 01295 221896</w:t>
      </w:r>
    </w:p>
    <w:p w:rsidR="00235AEB" w:rsidRDefault="00235AEB" w:rsidP="00235AEB">
      <w:pPr>
        <w:rPr>
          <w:color w:val="1F497D"/>
        </w:rPr>
      </w:pPr>
      <w:hyperlink r:id="rId42" w:history="1">
        <w:r>
          <w:rPr>
            <w:rStyle w:val="Hyperlink"/>
            <w:b/>
            <w:bCs/>
          </w:rPr>
          <w:t>www.cherwell.gov.uk</w:t>
        </w:r>
      </w:hyperlink>
      <w:r>
        <w:rPr>
          <w:color w:val="1F497D"/>
        </w:rPr>
        <w:t xml:space="preserve"> or </w:t>
      </w:r>
      <w:hyperlink r:id="rId43" w:history="1">
        <w:r>
          <w:rPr>
            <w:rStyle w:val="Hyperlink"/>
            <w:b/>
            <w:bCs/>
          </w:rPr>
          <w:t>www.southnorthants.gov.uk</w:t>
        </w:r>
      </w:hyperlink>
    </w:p>
    <w:p w:rsidR="00235AEB" w:rsidRDefault="00235AEB" w:rsidP="00235AEB">
      <w:pPr>
        <w:rPr>
          <w:b/>
          <w:bCs/>
          <w:color w:val="1F497D"/>
        </w:rPr>
      </w:pPr>
      <w:r>
        <w:rPr>
          <w:b/>
          <w:bCs/>
          <w:color w:val="1F497D"/>
        </w:rPr>
        <w:t>Follow Us:</w:t>
      </w:r>
    </w:p>
    <w:p w:rsidR="00235AEB" w:rsidRDefault="00235AEB" w:rsidP="00235AEB">
      <w:pPr>
        <w:rPr>
          <w:color w:val="1F497D"/>
        </w:rPr>
      </w:pPr>
      <w:r>
        <w:rPr>
          <w:color w:val="1F497D"/>
        </w:rPr>
        <w:t xml:space="preserve">Facebook </w:t>
      </w:r>
      <w:hyperlink r:id="rId44" w:history="1">
        <w:r>
          <w:rPr>
            <w:rStyle w:val="Hyperlink"/>
          </w:rPr>
          <w:t>www.facebook.com/cherwelldistrictcouncil</w:t>
        </w:r>
      </w:hyperlink>
      <w:r>
        <w:rPr>
          <w:color w:val="1F497D"/>
        </w:rPr>
        <w:t xml:space="preserve"> </w:t>
      </w:r>
    </w:p>
    <w:p w:rsidR="00235AEB" w:rsidRDefault="00235AEB" w:rsidP="00235AEB">
      <w:pPr>
        <w:rPr>
          <w:color w:val="1F497D"/>
        </w:rPr>
      </w:pPr>
      <w:proofErr w:type="gramStart"/>
      <w:r>
        <w:rPr>
          <w:color w:val="1F497D"/>
        </w:rPr>
        <w:t>or</w:t>
      </w:r>
      <w:proofErr w:type="gramEnd"/>
      <w:r>
        <w:rPr>
          <w:color w:val="1F497D"/>
        </w:rPr>
        <w:t xml:space="preserve"> </w:t>
      </w:r>
      <w:hyperlink r:id="rId45" w:history="1">
        <w:r>
          <w:rPr>
            <w:rStyle w:val="Hyperlink"/>
          </w:rPr>
          <w:t>www.facebook.com/southnorthantscouncil</w:t>
        </w:r>
      </w:hyperlink>
      <w:r>
        <w:rPr>
          <w:color w:val="1F497D"/>
        </w:rPr>
        <w:t xml:space="preserve">  </w:t>
      </w:r>
    </w:p>
    <w:p w:rsidR="00235AEB" w:rsidRDefault="00235AEB" w:rsidP="00235AEB">
      <w:pPr>
        <w:rPr>
          <w:color w:val="1F497D"/>
        </w:rPr>
      </w:pPr>
      <w:r>
        <w:rPr>
          <w:color w:val="1F497D"/>
        </w:rPr>
        <w:t>Twitter @</w:t>
      </w:r>
      <w:proofErr w:type="spellStart"/>
      <w:r>
        <w:rPr>
          <w:color w:val="1F497D"/>
        </w:rPr>
        <w:t>cherwellcouncil</w:t>
      </w:r>
      <w:proofErr w:type="spellEnd"/>
      <w:r>
        <w:rPr>
          <w:color w:val="1F497D"/>
        </w:rPr>
        <w:t xml:space="preserve"> or @</w:t>
      </w:r>
      <w:proofErr w:type="spellStart"/>
      <w:r>
        <w:rPr>
          <w:color w:val="1F497D"/>
        </w:rPr>
        <w:t>southnorthantscouncil</w:t>
      </w:r>
      <w:proofErr w:type="spellEnd"/>
      <w:r>
        <w:rPr>
          <w:color w:val="1F497D"/>
        </w:rPr>
        <w:t xml:space="preserve"> </w:t>
      </w:r>
    </w:p>
    <w:p w:rsidR="00235AEB" w:rsidRDefault="00235AEB" w:rsidP="00235AEB">
      <w:r>
        <w:t> </w:t>
      </w:r>
    </w:p>
    <w:p w:rsidR="00235AEB" w:rsidRDefault="00235AEB" w:rsidP="00235AEB">
      <w:pPr>
        <w:spacing w:after="240"/>
        <w:rPr>
          <w:rFonts w:eastAsia="Times New Roman"/>
        </w:rPr>
      </w:pPr>
    </w:p>
    <w:p w:rsidR="00235AEB" w:rsidRDefault="00235AEB" w:rsidP="00235AE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235AEB" w:rsidRDefault="00235AEB" w:rsidP="00235AEB">
      <w:pPr>
        <w:rPr>
          <w:rFonts w:eastAsia="Times New Roman"/>
        </w:rPr>
      </w:pPr>
    </w:p>
    <w:p w:rsidR="00235AEB" w:rsidRDefault="00235AEB" w:rsidP="00235AE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235AEB" w:rsidRDefault="00235AEB" w:rsidP="00235AEB">
      <w:pPr>
        <w:rPr>
          <w:rFonts w:eastAsia="Times New Roman"/>
        </w:rPr>
      </w:pPr>
    </w:p>
    <w:p w:rsidR="00235AEB" w:rsidRDefault="00235AEB" w:rsidP="00235AE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0926AC" w:rsidRDefault="000926AC"/>
    <w:sectPr w:rsidR="00092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5"/>
    <w:rsid w:val="000926AC"/>
    <w:rsid w:val="00235AEB"/>
    <w:rsid w:val="00B1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0B5"/>
    <w:rPr>
      <w:color w:val="0000FF"/>
      <w:u w:val="single"/>
    </w:rPr>
  </w:style>
  <w:style w:type="paragraph" w:styleId="BalloonText">
    <w:name w:val="Balloon Text"/>
    <w:basedOn w:val="Normal"/>
    <w:link w:val="BalloonTextChar"/>
    <w:uiPriority w:val="99"/>
    <w:semiHidden/>
    <w:unhideWhenUsed/>
    <w:rsid w:val="00235AEB"/>
    <w:rPr>
      <w:rFonts w:ascii="Tahoma" w:hAnsi="Tahoma" w:cs="Tahoma"/>
      <w:sz w:val="16"/>
      <w:szCs w:val="16"/>
    </w:rPr>
  </w:style>
  <w:style w:type="character" w:customStyle="1" w:styleId="BalloonTextChar">
    <w:name w:val="Balloon Text Char"/>
    <w:basedOn w:val="DefaultParagraphFont"/>
    <w:link w:val="BalloonText"/>
    <w:uiPriority w:val="99"/>
    <w:semiHidden/>
    <w:rsid w:val="00235AE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B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0B5"/>
    <w:rPr>
      <w:color w:val="0000FF"/>
      <w:u w:val="single"/>
    </w:rPr>
  </w:style>
  <w:style w:type="paragraph" w:styleId="BalloonText">
    <w:name w:val="Balloon Text"/>
    <w:basedOn w:val="Normal"/>
    <w:link w:val="BalloonTextChar"/>
    <w:uiPriority w:val="99"/>
    <w:semiHidden/>
    <w:unhideWhenUsed/>
    <w:rsid w:val="00235AEB"/>
    <w:rPr>
      <w:rFonts w:ascii="Tahoma" w:hAnsi="Tahoma" w:cs="Tahoma"/>
      <w:sz w:val="16"/>
      <w:szCs w:val="16"/>
    </w:rPr>
  </w:style>
  <w:style w:type="character" w:customStyle="1" w:styleId="BalloonTextChar">
    <w:name w:val="Balloon Text Char"/>
    <w:basedOn w:val="DefaultParagraphFont"/>
    <w:link w:val="BalloonText"/>
    <w:uiPriority w:val="99"/>
    <w:semiHidden/>
    <w:rsid w:val="00235AE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979960">
      <w:bodyDiv w:val="1"/>
      <w:marLeft w:val="0"/>
      <w:marRight w:val="0"/>
      <w:marTop w:val="0"/>
      <w:marBottom w:val="0"/>
      <w:divBdr>
        <w:top w:val="none" w:sz="0" w:space="0" w:color="auto"/>
        <w:left w:val="none" w:sz="0" w:space="0" w:color="auto"/>
        <w:bottom w:val="none" w:sz="0" w:space="0" w:color="auto"/>
        <w:right w:val="none" w:sz="0" w:space="0" w:color="auto"/>
      </w:divBdr>
    </w:div>
    <w:div w:id="1948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afety@oxfordshire.gov.uk" TargetMode="External"/><Relationship Id="rId13" Type="http://schemas.openxmlformats.org/officeDocument/2006/relationships/image" Target="cid:image006.png@01D4C37C.E7E25D80" TargetMode="External"/><Relationship Id="rId18" Type="http://schemas.openxmlformats.org/officeDocument/2006/relationships/image" Target="media/image5.png"/><Relationship Id="rId26" Type="http://schemas.openxmlformats.org/officeDocument/2006/relationships/hyperlink" Target="http://www.southnorthants.gov.uk/" TargetMode="External"/><Relationship Id="rId39" Type="http://schemas.openxmlformats.org/officeDocument/2006/relationships/hyperlink" Target="mailto:James.Kirkham@cherwellandsouthnorthants.gov.uk" TargetMode="External"/><Relationship Id="rId3" Type="http://schemas.openxmlformats.org/officeDocument/2006/relationships/settings" Target="settings.xml"/><Relationship Id="rId21" Type="http://schemas.openxmlformats.org/officeDocument/2006/relationships/hyperlink" Target="mailto:steve.cook@oxfordshire.go.uk" TargetMode="External"/><Relationship Id="rId34" Type="http://schemas.openxmlformats.org/officeDocument/2006/relationships/hyperlink" Target="http://www.cherwell.gov.uk/" TargetMode="External"/><Relationship Id="rId42" Type="http://schemas.openxmlformats.org/officeDocument/2006/relationships/hyperlink" Target="http://www.cherwell.gov.uk/" TargetMode="External"/><Relationship Id="rId47" Type="http://schemas.openxmlformats.org/officeDocument/2006/relationships/theme" Target="theme/theme1.xml"/><Relationship Id="rId7" Type="http://schemas.openxmlformats.org/officeDocument/2006/relationships/image" Target="cid:image001.png@01D4C37C.E7E25D80" TargetMode="External"/><Relationship Id="rId12" Type="http://schemas.openxmlformats.org/officeDocument/2006/relationships/image" Target="media/image3.png"/><Relationship Id="rId17" Type="http://schemas.openxmlformats.org/officeDocument/2006/relationships/hyperlink" Target="http://www.365alive.co.uk/" TargetMode="External"/><Relationship Id="rId25" Type="http://schemas.openxmlformats.org/officeDocument/2006/relationships/hyperlink" Target="http://www.cherwell.gov.uk/" TargetMode="External"/><Relationship Id="rId33" Type="http://schemas.openxmlformats.org/officeDocument/2006/relationships/hyperlink" Target="mailto:Steve.Cook@Oxfordshire.gov.uk" TargetMode="External"/><Relationship Id="rId38" Type="http://schemas.openxmlformats.org/officeDocument/2006/relationships/hyperlink" Target="mailto:Noorjahan.Shaikh@Oxfordshire.gov.uk"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7.png@01D4C37C.E7E25D80" TargetMode="External"/><Relationship Id="rId20" Type="http://schemas.openxmlformats.org/officeDocument/2006/relationships/image" Target="cid:image009.png@01D4C37C.E7E25D80" TargetMode="External"/><Relationship Id="rId29" Type="http://schemas.openxmlformats.org/officeDocument/2006/relationships/hyperlink" Target="mailto:Steve.Cook@Oxfordshire.gov.uk" TargetMode="External"/><Relationship Id="rId41" Type="http://schemas.openxmlformats.org/officeDocument/2006/relationships/hyperlink" Target="mailto:PlanningConsultations@Oxfordshire.gov.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Oxfordshirefireandrescueservice/" TargetMode="External"/><Relationship Id="rId24" Type="http://schemas.openxmlformats.org/officeDocument/2006/relationships/hyperlink" Target="mailto:PlanningConsultations@Oxfordshire.gov.uk" TargetMode="External"/><Relationship Id="rId32" Type="http://schemas.openxmlformats.org/officeDocument/2006/relationships/hyperlink" Target="mailto:James.Kirkham@cherwellandsouthnorthants.gov.uk" TargetMode="External"/><Relationship Id="rId37" Type="http://schemas.openxmlformats.org/officeDocument/2006/relationships/hyperlink" Target="http://www.facebook.com/southnorthantscouncil" TargetMode="External"/><Relationship Id="rId40" Type="http://schemas.openxmlformats.org/officeDocument/2006/relationships/hyperlink" Target="mailto:Roger.Plater@Oxfordshire.gov.uk" TargetMode="External"/><Relationship Id="rId45" Type="http://schemas.openxmlformats.org/officeDocument/2006/relationships/hyperlink" Target="http://www.facebook.com/southnorthantscouncil" TargetMode="External"/><Relationship Id="rId5" Type="http://schemas.openxmlformats.org/officeDocument/2006/relationships/hyperlink" Target="mailto:Steve.Cook@Oxfordshire.gov.uk" TargetMode="External"/><Relationship Id="rId15" Type="http://schemas.openxmlformats.org/officeDocument/2006/relationships/image" Target="media/image4.png"/><Relationship Id="rId23" Type="http://schemas.openxmlformats.org/officeDocument/2006/relationships/hyperlink" Target="mailto:Steve.Cook@Oxfordshire.gov.uk" TargetMode="External"/><Relationship Id="rId28" Type="http://schemas.openxmlformats.org/officeDocument/2006/relationships/hyperlink" Target="http://www.facebook.com/southnorthantscouncil" TargetMode="External"/><Relationship Id="rId36" Type="http://schemas.openxmlformats.org/officeDocument/2006/relationships/hyperlink" Target="http://www.facebook.com/cherwelldistrictcouncil" TargetMode="External"/><Relationship Id="rId10" Type="http://schemas.openxmlformats.org/officeDocument/2006/relationships/image" Target="cid:image005.png@01D4C37C.E7E25D80" TargetMode="External"/><Relationship Id="rId19" Type="http://schemas.openxmlformats.org/officeDocument/2006/relationships/image" Target="media/image6.png"/><Relationship Id="rId31" Type="http://schemas.openxmlformats.org/officeDocument/2006/relationships/hyperlink" Target="mailto:steve.cook@oxfordshire.go.uk" TargetMode="External"/><Relationship Id="rId44"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OxonFireRescue" TargetMode="External"/><Relationship Id="rId22" Type="http://schemas.openxmlformats.org/officeDocument/2006/relationships/hyperlink" Target="mailto:James.Kirkham@cherwellandsouthnorthants.gov.uk" TargetMode="External"/><Relationship Id="rId27" Type="http://schemas.openxmlformats.org/officeDocument/2006/relationships/hyperlink" Target="http://www.facebook.com/cherwelldistrictcouncil" TargetMode="External"/><Relationship Id="rId30" Type="http://schemas.openxmlformats.org/officeDocument/2006/relationships/hyperlink" Target="http://www.365alive.co.uk/" TargetMode="External"/><Relationship Id="rId35" Type="http://schemas.openxmlformats.org/officeDocument/2006/relationships/hyperlink" Target="http://www.southnorthants.gov.uk/" TargetMode="External"/><Relationship Id="rId43" Type="http://schemas.openxmlformats.org/officeDocument/2006/relationships/hyperlink" Target="http://www.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6142</Characters>
  <Application>Microsoft Office Word</Application>
  <DocSecurity>0</DocSecurity>
  <Lines>51</Lines>
  <Paragraphs>14</Paragraphs>
  <ScaleCrop>false</ScaleCrop>
  <Company>Cherwell District Council</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2019-02-13T10:52:00Z</dcterms:created>
  <dcterms:modified xsi:type="dcterms:W3CDTF">2019-02-13T10:52:00Z</dcterms:modified>
</cp:coreProperties>
</file>