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88" w:rsidRDefault="00864D88" w:rsidP="00864D8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Louise </w:t>
      </w:r>
      <w:proofErr w:type="spellStart"/>
      <w:r>
        <w:rPr>
          <w:rFonts w:ascii="Tahoma" w:hAnsi="Tahoma" w:cs="Tahoma"/>
          <w:sz w:val="20"/>
          <w:szCs w:val="20"/>
          <w:lang w:val="en-US"/>
        </w:rPr>
        <w:t>Sherwell</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mailto:louisesherwell@warwickshire.gov.uk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14 February 2017 13:08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FW: 14/02067/OUT - Discharge of conditions application ref. 16/00533/DISC</w:t>
      </w:r>
    </w:p>
    <w:p w:rsidR="00864D88" w:rsidRDefault="00864D88" w:rsidP="00864D88"/>
    <w:p w:rsidR="00864D88" w:rsidRDefault="00864D88" w:rsidP="00864D88">
      <w:r>
        <w:t>Hi Bernadette,</w:t>
      </w:r>
      <w:bookmarkStart w:id="0" w:name="_GoBack"/>
      <w:bookmarkEnd w:id="0"/>
    </w:p>
    <w:p w:rsidR="00864D88" w:rsidRDefault="00864D88" w:rsidP="00864D88"/>
    <w:p w:rsidR="00864D88" w:rsidRDefault="00864D88" w:rsidP="00864D88">
      <w:r>
        <w:t>Thank you for sending through the updated Ecological Enhancement and Management Plan completed by BSG Ecology.  This has fully addressed my previous concerns and I am happy to recommend discharge of condition 16 of the outline approval 14/02067/OUT.</w:t>
      </w:r>
    </w:p>
    <w:p w:rsidR="00864D88" w:rsidRDefault="00864D88" w:rsidP="00864D88"/>
    <w:p w:rsidR="00864D88" w:rsidRDefault="00864D88" w:rsidP="00864D88">
      <w:r>
        <w:t>Kind regards</w:t>
      </w:r>
    </w:p>
    <w:p w:rsidR="00864D88" w:rsidRDefault="00864D88" w:rsidP="00864D88"/>
    <w:p w:rsidR="00864D88" w:rsidRDefault="00864D88" w:rsidP="00864D88">
      <w:r>
        <w:t>Louise</w:t>
      </w:r>
    </w:p>
    <w:p w:rsidR="00864D88" w:rsidRDefault="00864D88" w:rsidP="00864D88">
      <w:r>
        <w:br w:type="textWrapping" w:clear="all"/>
      </w:r>
    </w:p>
    <w:p w:rsidR="00864D88" w:rsidRDefault="00864D88" w:rsidP="00864D88">
      <w:r>
        <w:rPr>
          <w:color w:val="000099"/>
        </w:rPr>
        <w:t xml:space="preserve">Louise </w:t>
      </w:r>
      <w:proofErr w:type="spellStart"/>
      <w:r>
        <w:rPr>
          <w:color w:val="000099"/>
        </w:rPr>
        <w:t>Sherwell</w:t>
      </w:r>
      <w:proofErr w:type="spellEnd"/>
    </w:p>
    <w:p w:rsidR="00864D88" w:rsidRDefault="00864D88" w:rsidP="00864D88">
      <w:r>
        <w:rPr>
          <w:color w:val="000099"/>
        </w:rPr>
        <w:t>Assistant Ecologist</w:t>
      </w:r>
    </w:p>
    <w:p w:rsidR="00864D88" w:rsidRDefault="00864D88" w:rsidP="00864D88">
      <w:r>
        <w:rPr>
          <w:color w:val="000099"/>
        </w:rPr>
        <w:t>Ecological Services</w:t>
      </w:r>
    </w:p>
    <w:p w:rsidR="00864D88" w:rsidRDefault="00864D88" w:rsidP="00864D88">
      <w:r>
        <w:rPr>
          <w:color w:val="000099"/>
        </w:rPr>
        <w:t>Community Services</w:t>
      </w:r>
    </w:p>
    <w:p w:rsidR="00864D88" w:rsidRDefault="00864D88" w:rsidP="00864D88">
      <w:r>
        <w:rPr>
          <w:color w:val="000099"/>
        </w:rPr>
        <w:t>PO Box 43, Shire Hall</w:t>
      </w:r>
    </w:p>
    <w:p w:rsidR="00864D88" w:rsidRDefault="00864D88" w:rsidP="00864D88">
      <w:r>
        <w:rPr>
          <w:color w:val="000099"/>
        </w:rPr>
        <w:t>Warwick</w:t>
      </w:r>
    </w:p>
    <w:p w:rsidR="00864D88" w:rsidRDefault="00864D88" w:rsidP="00864D88">
      <w:r>
        <w:rPr>
          <w:color w:val="000099"/>
        </w:rPr>
        <w:t>CV34 4SX</w:t>
      </w:r>
    </w:p>
    <w:p w:rsidR="00864D88" w:rsidRDefault="00864D88" w:rsidP="00864D88">
      <w:r>
        <w:rPr>
          <w:color w:val="000099"/>
        </w:rPr>
        <w:t>Tel: 01926 418028</w:t>
      </w:r>
    </w:p>
    <w:p w:rsidR="00864D88" w:rsidRDefault="00864D88" w:rsidP="00864D88">
      <w:proofErr w:type="gramStart"/>
      <w:r>
        <w:rPr>
          <w:color w:val="000099"/>
        </w:rPr>
        <w:t>email</w:t>
      </w:r>
      <w:proofErr w:type="gramEnd"/>
      <w:r>
        <w:rPr>
          <w:color w:val="000099"/>
        </w:rPr>
        <w:t xml:space="preserve">: </w:t>
      </w:r>
      <w:hyperlink r:id="rId6" w:tgtFrame="_blank" w:history="1">
        <w:r>
          <w:rPr>
            <w:rStyle w:val="Hyperlink"/>
          </w:rPr>
          <w:t>louisesherwell@warwickshire.gov.uk</w:t>
        </w:r>
      </w:hyperlink>
    </w:p>
    <w:p w:rsidR="00864D88" w:rsidRDefault="00864D88" w:rsidP="00864D88"/>
    <w:p w:rsidR="00864D88" w:rsidRDefault="00864D88" w:rsidP="00864D88">
      <w:r>
        <w:t>On 7 February 2017 at 11:29, Bernadette Owens &lt;</w:t>
      </w:r>
      <w:hyperlink r:id="rId7" w:tgtFrame="_blank" w:history="1">
        <w:r>
          <w:rPr>
            <w:rStyle w:val="Hyperlink"/>
          </w:rPr>
          <w:t>Bernadette.Owens@cherwell-dc.gov.uk</w:t>
        </w:r>
      </w:hyperlink>
      <w:r>
        <w:t>&gt; wrote:</w:t>
      </w:r>
    </w:p>
    <w:p w:rsidR="00864D88" w:rsidRDefault="00864D88" w:rsidP="00864D88">
      <w:pPr>
        <w:spacing w:before="100" w:beforeAutospacing="1" w:after="100" w:afterAutospacing="1"/>
      </w:pPr>
      <w:r>
        <w:rPr>
          <w:color w:val="1F497D"/>
        </w:rPr>
        <w:t>Hi Louise</w:t>
      </w:r>
    </w:p>
    <w:p w:rsidR="00864D88" w:rsidRDefault="00864D88" w:rsidP="00864D88">
      <w:pPr>
        <w:spacing w:before="100" w:beforeAutospacing="1" w:after="100" w:afterAutospacing="1"/>
      </w:pPr>
      <w:r>
        <w:rPr>
          <w:color w:val="1F497D"/>
        </w:rPr>
        <w:t> </w:t>
      </w:r>
    </w:p>
    <w:p w:rsidR="00864D88" w:rsidRDefault="00864D88" w:rsidP="00864D88">
      <w:pPr>
        <w:spacing w:before="100" w:beforeAutospacing="1" w:after="100" w:afterAutospacing="1"/>
      </w:pPr>
      <w:r>
        <w:rPr>
          <w:color w:val="1F497D"/>
        </w:rPr>
        <w:t>Thank you for your recent comments in respect of discharge of conditions 16/00533/DISC.</w:t>
      </w:r>
    </w:p>
    <w:p w:rsidR="00864D88" w:rsidRDefault="00864D88" w:rsidP="00864D88">
      <w:pPr>
        <w:spacing w:before="100" w:beforeAutospacing="1" w:after="100" w:afterAutospacing="1"/>
      </w:pPr>
      <w:r>
        <w:rPr>
          <w:color w:val="1F497D"/>
        </w:rPr>
        <w:t> </w:t>
      </w:r>
    </w:p>
    <w:p w:rsidR="00864D88" w:rsidRDefault="00864D88" w:rsidP="00864D88">
      <w:pPr>
        <w:spacing w:before="100" w:beforeAutospacing="1" w:after="100" w:afterAutospacing="1"/>
      </w:pPr>
      <w:r>
        <w:rPr>
          <w:color w:val="1F497D"/>
        </w:rPr>
        <w:t>I have now received revised information (attached) to address your comments. Would you be able to take a look and get back to me by next Tuesday?</w:t>
      </w:r>
    </w:p>
    <w:p w:rsidR="00864D88" w:rsidRDefault="00864D88" w:rsidP="00864D88">
      <w:pPr>
        <w:spacing w:before="100" w:beforeAutospacing="1" w:after="100" w:afterAutospacing="1"/>
      </w:pPr>
      <w:r>
        <w:rPr>
          <w:color w:val="1F497D"/>
        </w:rPr>
        <w:t> </w:t>
      </w:r>
    </w:p>
    <w:p w:rsidR="00864D88" w:rsidRDefault="00864D88" w:rsidP="00864D88">
      <w:pPr>
        <w:spacing w:before="100" w:beforeAutospacing="1" w:after="100" w:afterAutospacing="1"/>
      </w:pPr>
      <w:r>
        <w:rPr>
          <w:color w:val="1F497D"/>
        </w:rPr>
        <w:t>Many thanks</w:t>
      </w:r>
    </w:p>
    <w:p w:rsidR="00864D88" w:rsidRDefault="00864D88" w:rsidP="00864D88">
      <w:pPr>
        <w:spacing w:before="100" w:beforeAutospacing="1" w:after="100" w:afterAutospacing="1"/>
      </w:pPr>
      <w:r>
        <w:rPr>
          <w:color w:val="1F497D"/>
        </w:rPr>
        <w:t>Bernadette</w:t>
      </w:r>
    </w:p>
    <w:p w:rsidR="00864D88" w:rsidRDefault="00864D88" w:rsidP="00864D88">
      <w:pPr>
        <w:spacing w:before="100" w:beforeAutospacing="1" w:after="100" w:afterAutospacing="1"/>
      </w:pPr>
      <w:r>
        <w:rPr>
          <w:color w:val="1F497D"/>
        </w:rPr>
        <w:t> </w:t>
      </w:r>
    </w:p>
    <w:p w:rsidR="00864D88" w:rsidRDefault="00864D88" w:rsidP="00864D88">
      <w:pPr>
        <w:spacing w:before="100" w:beforeAutospacing="1" w:after="100" w:afterAutospacing="1"/>
        <w:outlineLvl w:val="0"/>
      </w:pPr>
      <w:r>
        <w:rPr>
          <w:rFonts w:ascii="Tahoma" w:hAnsi="Tahoma" w:cs="Tahoma"/>
          <w:b/>
          <w:bCs/>
          <w:sz w:val="20"/>
          <w:szCs w:val="20"/>
          <w:lang w:val="en-US"/>
        </w:rPr>
        <w:t>From:</w:t>
      </w:r>
      <w:r>
        <w:rPr>
          <w:rFonts w:ascii="Tahoma" w:hAnsi="Tahoma" w:cs="Tahoma"/>
          <w:sz w:val="20"/>
          <w:szCs w:val="20"/>
          <w:lang w:val="en-US"/>
        </w:rPr>
        <w:t xml:space="preserve"> Lauren Bates [mailto</w:t>
      </w:r>
      <w:proofErr w:type="gramStart"/>
      <w:r>
        <w:rPr>
          <w:rFonts w:ascii="Tahoma" w:hAnsi="Tahoma" w:cs="Tahoma"/>
          <w:sz w:val="20"/>
          <w:szCs w:val="20"/>
          <w:lang w:val="en-US"/>
        </w:rPr>
        <w:t>:</w:t>
      </w:r>
      <w:proofErr w:type="gramEnd"/>
      <w:hyperlink r:id="rId8" w:tgtFrame="_blank" w:history="1">
        <w:r>
          <w:rPr>
            <w:rStyle w:val="Hyperlink"/>
            <w:rFonts w:ascii="Tahoma" w:hAnsi="Tahoma" w:cs="Tahoma"/>
            <w:sz w:val="20"/>
            <w:szCs w:val="20"/>
            <w:lang w:val="en-US"/>
          </w:rPr>
          <w:t>Lauren.Bates@hillstreetholdings.com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03 February 2017 14:52</w:t>
      </w:r>
      <w:r>
        <w:rPr>
          <w:rFonts w:ascii="Tahoma" w:hAnsi="Tahoma" w:cs="Tahoma"/>
          <w:sz w:val="20"/>
          <w:szCs w:val="20"/>
          <w:lang w:val="en-US"/>
        </w:rPr>
        <w:br/>
      </w:r>
      <w:r>
        <w:rPr>
          <w:rFonts w:ascii="Tahoma" w:hAnsi="Tahoma" w:cs="Tahoma"/>
          <w:b/>
          <w:bCs/>
          <w:sz w:val="20"/>
          <w:szCs w:val="20"/>
          <w:lang w:val="en-US"/>
        </w:rPr>
        <w:lastRenderedPageBreak/>
        <w:t>To:</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14/02067/OUT - Discharge of conditions application ref. 16/00533/DISC</w:t>
      </w:r>
    </w:p>
    <w:p w:rsidR="00864D88" w:rsidRDefault="00864D88" w:rsidP="00864D88">
      <w:pPr>
        <w:spacing w:before="100" w:beforeAutospacing="1" w:after="100" w:afterAutospacing="1"/>
      </w:pPr>
      <w:r>
        <w:t> </w:t>
      </w:r>
    </w:p>
    <w:p w:rsidR="00864D88" w:rsidRDefault="00864D88" w:rsidP="00864D88">
      <w:pPr>
        <w:spacing w:before="100" w:beforeAutospacing="1" w:after="100" w:afterAutospacing="1"/>
      </w:pPr>
      <w:r>
        <w:rPr>
          <w:color w:val="1F497D"/>
        </w:rPr>
        <w:t>Bernadette,</w:t>
      </w:r>
    </w:p>
    <w:p w:rsidR="00864D88" w:rsidRDefault="00864D88" w:rsidP="00864D88">
      <w:pPr>
        <w:spacing w:before="100" w:beforeAutospacing="1" w:after="100" w:afterAutospacing="1"/>
      </w:pPr>
      <w:r>
        <w:rPr>
          <w:color w:val="1F497D"/>
        </w:rPr>
        <w:t> </w:t>
      </w:r>
    </w:p>
    <w:p w:rsidR="00864D88" w:rsidRDefault="00864D88" w:rsidP="00864D88">
      <w:pPr>
        <w:spacing w:before="100" w:beforeAutospacing="1" w:after="100" w:afterAutospacing="1"/>
      </w:pPr>
      <w:r>
        <w:rPr>
          <w:color w:val="1F497D"/>
        </w:rPr>
        <w:t>Please see attached for a letter from our consultant ecologist addressing your ecological officer’s concerns. This is supported by an updated Ecological enhancement and management plan.</w:t>
      </w:r>
    </w:p>
    <w:p w:rsidR="00864D88" w:rsidRDefault="00864D88" w:rsidP="00864D88">
      <w:pPr>
        <w:spacing w:before="100" w:beforeAutospacing="1" w:after="100" w:afterAutospacing="1"/>
      </w:pPr>
      <w:r>
        <w:rPr>
          <w:color w:val="1F497D"/>
        </w:rPr>
        <w:t> </w:t>
      </w:r>
    </w:p>
    <w:p w:rsidR="00864D88" w:rsidRDefault="00864D88" w:rsidP="00864D88">
      <w:pPr>
        <w:spacing w:before="100" w:beforeAutospacing="1" w:after="100" w:afterAutospacing="1"/>
      </w:pPr>
      <w:r>
        <w:rPr>
          <w:color w:val="1F497D"/>
        </w:rPr>
        <w:t xml:space="preserve">Kind regards, </w:t>
      </w:r>
    </w:p>
    <w:p w:rsidR="00864D88" w:rsidRDefault="00864D88" w:rsidP="00864D88">
      <w:pPr>
        <w:spacing w:before="100" w:beforeAutospacing="1" w:after="100" w:afterAutospacing="1"/>
      </w:pPr>
      <w:r>
        <w:rPr>
          <w:color w:val="1F497D"/>
        </w:rPr>
        <w:t> </w:t>
      </w:r>
    </w:p>
    <w:p w:rsidR="00864D88" w:rsidRDefault="00864D88" w:rsidP="00864D88">
      <w:pPr>
        <w:spacing w:before="100" w:beforeAutospacing="1" w:after="100" w:afterAutospacing="1"/>
      </w:pPr>
      <w:r>
        <w:rPr>
          <w:color w:val="1F497D"/>
        </w:rPr>
        <w:t>Lauren Bates BSc (Hons) MSc DIC</w:t>
      </w:r>
    </w:p>
    <w:p w:rsidR="00864D88" w:rsidRDefault="00864D88" w:rsidP="00864D88">
      <w:pPr>
        <w:spacing w:before="100" w:beforeAutospacing="1" w:after="100" w:afterAutospacing="1"/>
      </w:pPr>
      <w:r>
        <w:rPr>
          <w:noProof/>
          <w:color w:val="000000"/>
        </w:rPr>
        <w:drawing>
          <wp:inline distT="0" distB="0" distL="0" distR="0">
            <wp:extent cx="1819275" cy="1219200"/>
            <wp:effectExtent l="0" t="0" r="9525" b="0"/>
            <wp:docPr id="1" name="Picture 1" descr="cid:485052613@19042012-2F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865301124612364515_x0000_i1025" descr="cid:485052613@19042012-2FC9"/>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19275" cy="1219200"/>
                    </a:xfrm>
                    <a:prstGeom prst="rect">
                      <a:avLst/>
                    </a:prstGeom>
                    <a:noFill/>
                    <a:ln>
                      <a:noFill/>
                    </a:ln>
                  </pic:spPr>
                </pic:pic>
              </a:graphicData>
            </a:graphic>
          </wp:inline>
        </w:drawing>
      </w:r>
    </w:p>
    <w:p w:rsidR="00864D88" w:rsidRDefault="00864D88" w:rsidP="00864D88">
      <w:pPr>
        <w:spacing w:before="100" w:beforeAutospacing="1" w:after="100" w:afterAutospacing="1"/>
      </w:pPr>
      <w:r>
        <w:rPr>
          <w:color w:val="1F497D"/>
        </w:rPr>
        <w:t>T: 01621 850600</w:t>
      </w:r>
    </w:p>
    <w:p w:rsidR="00864D88" w:rsidRDefault="00864D88" w:rsidP="00864D88">
      <w:pPr>
        <w:spacing w:before="100" w:beforeAutospacing="1" w:after="100" w:afterAutospacing="1"/>
      </w:pPr>
      <w:r>
        <w:rPr>
          <w:color w:val="1F497D"/>
        </w:rPr>
        <w:t>M: 07747 036638</w:t>
      </w:r>
    </w:p>
    <w:p w:rsidR="00864D88" w:rsidRDefault="00864D88" w:rsidP="00864D88">
      <w:pPr>
        <w:spacing w:before="100" w:beforeAutospacing="1" w:after="100" w:afterAutospacing="1"/>
      </w:pPr>
      <w:r>
        <w:rPr>
          <w:color w:val="1F497D"/>
        </w:rPr>
        <w:t xml:space="preserve">E: </w:t>
      </w:r>
      <w:hyperlink r:id="rId11" w:tgtFrame="_blank" w:history="1">
        <w:r>
          <w:rPr>
            <w:rStyle w:val="Hyperlink"/>
          </w:rPr>
          <w:t>lauren.bates@hillstreetholdings.com</w:t>
        </w:r>
      </w:hyperlink>
    </w:p>
    <w:p w:rsidR="00864D88" w:rsidRDefault="00864D88" w:rsidP="00864D88">
      <w:pPr>
        <w:pStyle w:val="NormalWeb"/>
      </w:pPr>
      <w:r>
        <w:t> </w:t>
      </w:r>
    </w:p>
    <w:p w:rsidR="00864D88" w:rsidRDefault="00864D88" w:rsidP="00864D88"/>
    <w:p w:rsidR="00864D88" w:rsidRDefault="00864D88" w:rsidP="00864D88">
      <w:r>
        <w:br/>
      </w:r>
      <w:r>
        <w:rPr>
          <w:rFonts w:ascii="Arial" w:hAnsi="Arial" w:cs="Arial"/>
          <w:color w:val="222222"/>
          <w:shd w:val="clear" w:color="auto" w:fill="FFFFFF"/>
        </w:rPr>
        <w:t>This transmission is intended for the named addressee(s) only and may contain confidential, sensitive or personal information and should be handled accordingly. Unless you are the named addressee (or authorised to receive it for the addressee) you may not copy or use it, or disclose it to anyone else. If you have received this transmission in error please notify the sender immediately. All email traffic sent to or from us, including without limitation all GCSX traffic, may be subject to recording and/or monitoring in accordance with relevant legislation.</w:t>
      </w:r>
    </w:p>
    <w:p w:rsidR="00E64B50" w:rsidRDefault="00E64B50"/>
    <w:sectPr w:rsidR="00E64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88"/>
    <w:rsid w:val="00864D88"/>
    <w:rsid w:val="00E6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8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4D88"/>
    <w:rPr>
      <w:color w:val="0000FF"/>
      <w:u w:val="single"/>
    </w:rPr>
  </w:style>
  <w:style w:type="paragraph" w:styleId="NormalWeb">
    <w:name w:val="Normal (Web)"/>
    <w:basedOn w:val="Normal"/>
    <w:uiPriority w:val="99"/>
    <w:semiHidden/>
    <w:unhideWhenUsed/>
    <w:rsid w:val="00864D88"/>
    <w:pPr>
      <w:spacing w:before="100" w:beforeAutospacing="1" w:after="100" w:afterAutospacing="1"/>
    </w:pPr>
  </w:style>
  <w:style w:type="paragraph" w:styleId="BalloonText">
    <w:name w:val="Balloon Text"/>
    <w:basedOn w:val="Normal"/>
    <w:link w:val="BalloonTextChar"/>
    <w:uiPriority w:val="99"/>
    <w:semiHidden/>
    <w:unhideWhenUsed/>
    <w:rsid w:val="00864D88"/>
    <w:rPr>
      <w:rFonts w:ascii="Tahoma" w:hAnsi="Tahoma" w:cs="Tahoma"/>
      <w:sz w:val="16"/>
      <w:szCs w:val="16"/>
    </w:rPr>
  </w:style>
  <w:style w:type="character" w:customStyle="1" w:styleId="BalloonTextChar">
    <w:name w:val="Balloon Text Char"/>
    <w:basedOn w:val="DefaultParagraphFont"/>
    <w:link w:val="BalloonText"/>
    <w:uiPriority w:val="99"/>
    <w:semiHidden/>
    <w:rsid w:val="00864D88"/>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8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4D88"/>
    <w:rPr>
      <w:color w:val="0000FF"/>
      <w:u w:val="single"/>
    </w:rPr>
  </w:style>
  <w:style w:type="paragraph" w:styleId="NormalWeb">
    <w:name w:val="Normal (Web)"/>
    <w:basedOn w:val="Normal"/>
    <w:uiPriority w:val="99"/>
    <w:semiHidden/>
    <w:unhideWhenUsed/>
    <w:rsid w:val="00864D88"/>
    <w:pPr>
      <w:spacing w:before="100" w:beforeAutospacing="1" w:after="100" w:afterAutospacing="1"/>
    </w:pPr>
  </w:style>
  <w:style w:type="paragraph" w:styleId="BalloonText">
    <w:name w:val="Balloon Text"/>
    <w:basedOn w:val="Normal"/>
    <w:link w:val="BalloonTextChar"/>
    <w:uiPriority w:val="99"/>
    <w:semiHidden/>
    <w:unhideWhenUsed/>
    <w:rsid w:val="00864D88"/>
    <w:rPr>
      <w:rFonts w:ascii="Tahoma" w:hAnsi="Tahoma" w:cs="Tahoma"/>
      <w:sz w:val="16"/>
      <w:szCs w:val="16"/>
    </w:rPr>
  </w:style>
  <w:style w:type="character" w:customStyle="1" w:styleId="BalloonTextChar">
    <w:name w:val="Balloon Text Char"/>
    <w:basedOn w:val="DefaultParagraphFont"/>
    <w:link w:val="BalloonText"/>
    <w:uiPriority w:val="99"/>
    <w:semiHidden/>
    <w:rsid w:val="00864D8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6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Bates@hillstreetholdin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rnadette.Owens@cherwell-dc.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uisesherwell@warwickshire.gov.uk" TargetMode="External"/><Relationship Id="rId11" Type="http://schemas.openxmlformats.org/officeDocument/2006/relationships/hyperlink" Target="mailto:lauren.bates@hillstreetholdings.com" TargetMode="External"/><Relationship Id="rId5" Type="http://schemas.openxmlformats.org/officeDocument/2006/relationships/hyperlink" Target="mailto:louisesherwell@warwickshire.gov.uk" TargetMode="External"/><Relationship Id="rId10" Type="http://schemas.openxmlformats.org/officeDocument/2006/relationships/image" Target="cid:image001.jpg@01D27E2D.21CEBA30"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Company>Cherwell District Council</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2017-04-12T09:12:00Z</dcterms:created>
  <dcterms:modified xsi:type="dcterms:W3CDTF">2017-04-12T09:12:00Z</dcterms:modified>
</cp:coreProperties>
</file>