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9B" w:rsidRDefault="001C059B" w:rsidP="001C059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Richard </w:t>
      </w:r>
      <w:proofErr w:type="spellStart"/>
      <w:r>
        <w:rPr>
          <w:rFonts w:ascii="Tahoma" w:hAnsi="Tahoma" w:cs="Tahoma"/>
          <w:sz w:val="20"/>
          <w:szCs w:val="20"/>
          <w:lang w:val="en-US" w:eastAsia="en-GB"/>
        </w:rPr>
        <w:t>Oram</w:t>
      </w:r>
      <w:proofErr w:type="spellEnd"/>
      <w:r>
        <w:rPr>
          <w:rFonts w:ascii="Tahoma" w:hAnsi="Tahoma" w:cs="Tahoma"/>
          <w:sz w:val="20"/>
          <w:szCs w:val="20"/>
          <w:lang w:val="en-US" w:eastAsia="en-GB"/>
        </w:rPr>
        <w:t xml:space="preserve"> (OCC)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16 November 2016 08:33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16/00422/DISC</w:t>
      </w:r>
    </w:p>
    <w:p w:rsidR="001C059B" w:rsidRDefault="001C059B" w:rsidP="001C059B"/>
    <w:p w:rsidR="001C059B" w:rsidRDefault="001C059B" w:rsidP="001C059B">
      <w:pPr>
        <w:rPr>
          <w:rFonts w:ascii="Arial" w:hAnsi="Arial" w:cs="Arial"/>
          <w:color w:val="000000"/>
          <w:sz w:val="24"/>
          <w:szCs w:val="24"/>
        </w:rPr>
      </w:pPr>
      <w:r>
        <w:rPr>
          <w:rFonts w:ascii="Arial" w:hAnsi="Arial" w:cs="Arial"/>
          <w:color w:val="000000"/>
          <w:sz w:val="24"/>
          <w:szCs w:val="24"/>
        </w:rPr>
        <w:t>Matthew</w:t>
      </w:r>
    </w:p>
    <w:p w:rsidR="001C059B" w:rsidRDefault="001C059B" w:rsidP="001C059B">
      <w:pPr>
        <w:rPr>
          <w:rFonts w:ascii="Arial" w:hAnsi="Arial" w:cs="Arial"/>
          <w:color w:val="000000"/>
          <w:sz w:val="24"/>
          <w:szCs w:val="24"/>
        </w:rPr>
      </w:pPr>
    </w:p>
    <w:p w:rsidR="001C059B" w:rsidRDefault="001C059B" w:rsidP="001C059B">
      <w:pPr>
        <w:rPr>
          <w:rFonts w:ascii="Arial" w:hAnsi="Arial" w:cs="Arial"/>
          <w:color w:val="000000"/>
          <w:sz w:val="24"/>
          <w:szCs w:val="24"/>
        </w:rPr>
      </w:pPr>
      <w:r>
        <w:rPr>
          <w:rFonts w:ascii="Arial" w:hAnsi="Arial" w:cs="Arial"/>
          <w:color w:val="000000"/>
          <w:sz w:val="24"/>
          <w:szCs w:val="24"/>
        </w:rPr>
        <w:t>I have no record of being consulted on anything further for this application. I was sent a copy of the updated report directly from the archaeological company but have not received anything from Cherwell regarding this updated report.</w:t>
      </w:r>
    </w:p>
    <w:p w:rsidR="001C059B" w:rsidRDefault="001C059B" w:rsidP="001C059B">
      <w:pPr>
        <w:rPr>
          <w:rFonts w:ascii="Arial" w:hAnsi="Arial" w:cs="Arial"/>
          <w:color w:val="000000"/>
          <w:sz w:val="24"/>
          <w:szCs w:val="24"/>
        </w:rPr>
      </w:pPr>
    </w:p>
    <w:p w:rsidR="001C059B" w:rsidRDefault="001C059B" w:rsidP="001C059B">
      <w:pPr>
        <w:rPr>
          <w:rFonts w:ascii="Arial" w:hAnsi="Arial" w:cs="Arial"/>
          <w:color w:val="000000"/>
          <w:sz w:val="24"/>
          <w:szCs w:val="24"/>
        </w:rPr>
      </w:pPr>
      <w:r>
        <w:rPr>
          <w:rFonts w:ascii="Arial" w:hAnsi="Arial" w:cs="Arial"/>
          <w:color w:val="000000"/>
          <w:sz w:val="24"/>
          <w:szCs w:val="24"/>
        </w:rPr>
        <w:t>I emailed the archaeologist who produced the report on the 4</w:t>
      </w:r>
      <w:r>
        <w:rPr>
          <w:rFonts w:ascii="Arial" w:hAnsi="Arial" w:cs="Arial"/>
          <w:color w:val="000000"/>
          <w:sz w:val="24"/>
          <w:szCs w:val="24"/>
          <w:vertAlign w:val="superscript"/>
        </w:rPr>
        <w:t>th</w:t>
      </w:r>
      <w:r>
        <w:rPr>
          <w:rFonts w:ascii="Arial" w:hAnsi="Arial" w:cs="Arial"/>
          <w:color w:val="000000"/>
          <w:sz w:val="24"/>
          <w:szCs w:val="24"/>
        </w:rPr>
        <w:t xml:space="preserve"> November to clarify a few further points but have yet to receive a reply.</w:t>
      </w:r>
    </w:p>
    <w:p w:rsidR="001C059B" w:rsidRDefault="001C059B" w:rsidP="001C059B">
      <w:pPr>
        <w:rPr>
          <w:rFonts w:ascii="Arial" w:hAnsi="Arial" w:cs="Arial"/>
          <w:color w:val="000000"/>
          <w:sz w:val="24"/>
          <w:szCs w:val="24"/>
        </w:rPr>
      </w:pPr>
    </w:p>
    <w:p w:rsidR="001C059B" w:rsidRDefault="001C059B" w:rsidP="001C059B">
      <w:pPr>
        <w:rPr>
          <w:rFonts w:ascii="Arial" w:hAnsi="Arial" w:cs="Arial"/>
          <w:color w:val="000000"/>
          <w:sz w:val="24"/>
          <w:szCs w:val="24"/>
        </w:rPr>
      </w:pPr>
      <w:r>
        <w:rPr>
          <w:rFonts w:ascii="Arial" w:hAnsi="Arial" w:cs="Arial"/>
          <w:color w:val="000000"/>
          <w:sz w:val="24"/>
          <w:szCs w:val="24"/>
        </w:rPr>
        <w:t>The report is now acceptable although we still require some further explanation as to why it was not issued in line with the requirements set out in the agreed written scheme.</w:t>
      </w:r>
    </w:p>
    <w:p w:rsidR="001C059B" w:rsidRDefault="001C059B" w:rsidP="001C059B">
      <w:pPr>
        <w:rPr>
          <w:rFonts w:ascii="Arial" w:hAnsi="Arial" w:cs="Arial"/>
          <w:color w:val="000000"/>
          <w:sz w:val="24"/>
          <w:szCs w:val="24"/>
        </w:rPr>
      </w:pPr>
    </w:p>
    <w:p w:rsidR="001C059B" w:rsidRDefault="001C059B" w:rsidP="001C059B">
      <w:pPr>
        <w:rPr>
          <w:rFonts w:ascii="Arial" w:hAnsi="Arial" w:cs="Arial"/>
          <w:color w:val="000000"/>
          <w:sz w:val="24"/>
          <w:szCs w:val="24"/>
        </w:rPr>
      </w:pPr>
      <w:r>
        <w:rPr>
          <w:rFonts w:ascii="Arial" w:hAnsi="Arial" w:cs="Arial"/>
          <w:color w:val="000000"/>
          <w:sz w:val="24"/>
          <w:szCs w:val="24"/>
        </w:rPr>
        <w:t>Regards</w:t>
      </w:r>
    </w:p>
    <w:p w:rsidR="001C059B" w:rsidRDefault="001C059B" w:rsidP="001C059B">
      <w:pPr>
        <w:rPr>
          <w:rFonts w:ascii="Arial" w:hAnsi="Arial" w:cs="Arial"/>
          <w:color w:val="000000"/>
          <w:sz w:val="24"/>
          <w:szCs w:val="24"/>
        </w:rPr>
      </w:pPr>
    </w:p>
    <w:p w:rsidR="001C059B" w:rsidRDefault="001C059B" w:rsidP="001C059B">
      <w:pPr>
        <w:rPr>
          <w:rFonts w:ascii="Segoe Script" w:hAnsi="Segoe Script"/>
          <w:color w:val="17365D"/>
          <w:sz w:val="28"/>
          <w:szCs w:val="28"/>
          <w:lang w:eastAsia="en-GB"/>
        </w:rPr>
      </w:pPr>
      <w:r>
        <w:rPr>
          <w:rFonts w:ascii="Segoe Script" w:hAnsi="Segoe Script"/>
          <w:color w:val="17365D"/>
          <w:sz w:val="28"/>
          <w:szCs w:val="28"/>
          <w:lang w:eastAsia="en-GB"/>
        </w:rPr>
        <w:t>Richard</w:t>
      </w:r>
    </w:p>
    <w:p w:rsidR="001C059B" w:rsidRDefault="001C059B" w:rsidP="001C059B">
      <w:pPr>
        <w:rPr>
          <w:rFonts w:ascii="Arial" w:hAnsi="Arial" w:cs="Arial"/>
          <w:color w:val="000000"/>
          <w:sz w:val="24"/>
          <w:szCs w:val="24"/>
          <w:lang w:eastAsia="en-GB"/>
        </w:rPr>
      </w:pPr>
    </w:p>
    <w:p w:rsidR="001C059B" w:rsidRDefault="001C059B" w:rsidP="001C059B">
      <w:pPr>
        <w:rPr>
          <w:rFonts w:ascii="French Script MT" w:hAnsi="French Script MT"/>
          <w:color w:val="000000"/>
          <w:sz w:val="24"/>
          <w:szCs w:val="24"/>
          <w:lang w:eastAsia="en-GB"/>
        </w:rPr>
      </w:pPr>
      <w:r>
        <w:rPr>
          <w:rFonts w:ascii="Arial" w:hAnsi="Arial" w:cs="Arial"/>
          <w:color w:val="000000"/>
          <w:sz w:val="24"/>
          <w:szCs w:val="24"/>
          <w:lang w:eastAsia="en-GB"/>
        </w:rPr>
        <w:t xml:space="preserve">Richard </w:t>
      </w:r>
      <w:proofErr w:type="spellStart"/>
      <w:r>
        <w:rPr>
          <w:rFonts w:ascii="Arial" w:hAnsi="Arial" w:cs="Arial"/>
          <w:color w:val="000000"/>
          <w:sz w:val="24"/>
          <w:szCs w:val="24"/>
          <w:lang w:eastAsia="en-GB"/>
        </w:rPr>
        <w:t>Oram</w:t>
      </w:r>
      <w:proofErr w:type="spellEnd"/>
    </w:p>
    <w:p w:rsidR="001C059B" w:rsidRDefault="001C059B" w:rsidP="001C059B">
      <w:pPr>
        <w:rPr>
          <w:rFonts w:ascii="Arial" w:hAnsi="Arial" w:cs="Arial"/>
          <w:color w:val="000000"/>
          <w:sz w:val="24"/>
          <w:szCs w:val="24"/>
          <w:lang w:eastAsia="en-GB"/>
        </w:rPr>
      </w:pPr>
      <w:r>
        <w:rPr>
          <w:rFonts w:ascii="Arial" w:hAnsi="Arial" w:cs="Arial"/>
          <w:color w:val="000000"/>
          <w:sz w:val="24"/>
          <w:szCs w:val="24"/>
          <w:lang w:eastAsia="en-GB"/>
        </w:rPr>
        <w:t xml:space="preserve">Planning Archaeologist </w:t>
      </w:r>
    </w:p>
    <w:p w:rsidR="001C059B" w:rsidRDefault="001C059B" w:rsidP="001C059B">
      <w:pPr>
        <w:rPr>
          <w:rFonts w:ascii="Arial" w:hAnsi="Arial" w:cs="Arial"/>
          <w:color w:val="000000"/>
          <w:sz w:val="24"/>
          <w:szCs w:val="24"/>
          <w:lang w:eastAsia="en-GB"/>
        </w:rPr>
      </w:pPr>
    </w:p>
    <w:p w:rsidR="001C059B" w:rsidRDefault="001C059B" w:rsidP="001C059B">
      <w:pPr>
        <w:rPr>
          <w:rFonts w:ascii="Arial" w:hAnsi="Arial" w:cs="Arial"/>
          <w:color w:val="000000"/>
          <w:sz w:val="24"/>
          <w:szCs w:val="24"/>
          <w:lang w:eastAsia="en-GB"/>
        </w:rPr>
      </w:pPr>
      <w:r>
        <w:rPr>
          <w:rFonts w:ascii="Arial" w:hAnsi="Arial" w:cs="Arial"/>
          <w:color w:val="000000"/>
          <w:sz w:val="24"/>
          <w:szCs w:val="24"/>
          <w:lang w:eastAsia="en-GB"/>
        </w:rPr>
        <w:t>Archaeology</w:t>
      </w:r>
    </w:p>
    <w:p w:rsidR="001C059B" w:rsidRDefault="001C059B" w:rsidP="001C059B">
      <w:pPr>
        <w:rPr>
          <w:rFonts w:ascii="Arial" w:hAnsi="Arial" w:cs="Arial"/>
          <w:color w:val="000000"/>
          <w:sz w:val="24"/>
          <w:szCs w:val="24"/>
        </w:rPr>
      </w:pPr>
      <w:r>
        <w:rPr>
          <w:rFonts w:ascii="Arial" w:hAnsi="Arial" w:cs="Arial"/>
          <w:color w:val="000000"/>
          <w:sz w:val="24"/>
          <w:szCs w:val="24"/>
        </w:rPr>
        <w:t>Planning Regulation</w:t>
      </w:r>
    </w:p>
    <w:p w:rsidR="001C059B" w:rsidRDefault="001C059B" w:rsidP="001C059B">
      <w:pPr>
        <w:rPr>
          <w:rFonts w:ascii="Arial" w:hAnsi="Arial" w:cs="Arial"/>
          <w:color w:val="000000"/>
          <w:sz w:val="24"/>
          <w:szCs w:val="24"/>
          <w:lang w:eastAsia="en-GB"/>
        </w:rPr>
      </w:pPr>
      <w:r>
        <w:rPr>
          <w:rFonts w:ascii="Arial" w:hAnsi="Arial" w:cs="Arial"/>
          <w:color w:val="000000"/>
          <w:sz w:val="24"/>
          <w:szCs w:val="24"/>
          <w:lang w:eastAsia="en-GB"/>
        </w:rPr>
        <w:t>County Hall</w:t>
      </w:r>
    </w:p>
    <w:p w:rsidR="001C059B" w:rsidRDefault="001C059B" w:rsidP="001C059B">
      <w:pPr>
        <w:rPr>
          <w:rFonts w:ascii="Arial" w:hAnsi="Arial" w:cs="Arial"/>
          <w:color w:val="000000"/>
          <w:sz w:val="24"/>
          <w:szCs w:val="24"/>
          <w:lang w:eastAsia="en-GB"/>
        </w:rPr>
      </w:pPr>
      <w:r>
        <w:rPr>
          <w:rFonts w:ascii="Arial" w:hAnsi="Arial" w:cs="Arial"/>
          <w:color w:val="000000"/>
          <w:sz w:val="24"/>
          <w:szCs w:val="24"/>
          <w:lang w:eastAsia="en-GB"/>
        </w:rPr>
        <w:t>New Road</w:t>
      </w:r>
    </w:p>
    <w:p w:rsidR="001C059B" w:rsidRDefault="001C059B" w:rsidP="001C059B">
      <w:pPr>
        <w:rPr>
          <w:rFonts w:ascii="Arial" w:hAnsi="Arial" w:cs="Arial"/>
          <w:color w:val="000000"/>
          <w:sz w:val="24"/>
          <w:szCs w:val="24"/>
          <w:lang w:eastAsia="en-GB"/>
        </w:rPr>
      </w:pPr>
      <w:r>
        <w:rPr>
          <w:rFonts w:ascii="Arial" w:hAnsi="Arial" w:cs="Arial"/>
          <w:color w:val="000000"/>
          <w:sz w:val="24"/>
          <w:szCs w:val="24"/>
          <w:lang w:eastAsia="en-GB"/>
        </w:rPr>
        <w:t>Oxford</w:t>
      </w:r>
    </w:p>
    <w:p w:rsidR="001C059B" w:rsidRDefault="001C059B" w:rsidP="001C059B">
      <w:pPr>
        <w:rPr>
          <w:rFonts w:ascii="Arial" w:hAnsi="Arial" w:cs="Arial"/>
          <w:color w:val="000000"/>
          <w:sz w:val="24"/>
          <w:szCs w:val="24"/>
          <w:lang w:eastAsia="en-GB"/>
        </w:rPr>
      </w:pPr>
      <w:r>
        <w:rPr>
          <w:rFonts w:ascii="Arial" w:hAnsi="Arial" w:cs="Arial"/>
          <w:color w:val="000000"/>
          <w:sz w:val="24"/>
          <w:szCs w:val="24"/>
          <w:lang w:eastAsia="en-GB"/>
        </w:rPr>
        <w:t>OX1 1ND</w:t>
      </w:r>
    </w:p>
    <w:p w:rsidR="001C059B" w:rsidRDefault="001C059B" w:rsidP="001C059B">
      <w:pPr>
        <w:rPr>
          <w:rFonts w:ascii="Arial" w:hAnsi="Arial" w:cs="Arial"/>
          <w:color w:val="000000"/>
          <w:sz w:val="24"/>
          <w:szCs w:val="24"/>
          <w:lang w:eastAsia="en-GB"/>
        </w:rPr>
      </w:pPr>
    </w:p>
    <w:p w:rsidR="001C059B" w:rsidRDefault="001C059B" w:rsidP="001C059B">
      <w:pPr>
        <w:rPr>
          <w:rFonts w:ascii="Arial" w:hAnsi="Arial" w:cs="Arial"/>
          <w:color w:val="000000"/>
          <w:sz w:val="28"/>
          <w:szCs w:val="28"/>
          <w:lang w:eastAsia="en-GB"/>
        </w:rPr>
      </w:pPr>
      <w:r>
        <w:rPr>
          <w:rFonts w:ascii="Arial" w:hAnsi="Arial" w:cs="Arial"/>
          <w:color w:val="000000"/>
          <w:sz w:val="24"/>
          <w:szCs w:val="24"/>
          <w:lang w:eastAsia="en-GB"/>
        </w:rPr>
        <w:t>Tel</w:t>
      </w:r>
      <w:proofErr w:type="gramStart"/>
      <w:r>
        <w:rPr>
          <w:rFonts w:ascii="Arial" w:hAnsi="Arial" w:cs="Arial"/>
          <w:color w:val="000000"/>
          <w:sz w:val="24"/>
          <w:szCs w:val="24"/>
          <w:lang w:eastAsia="en-GB"/>
        </w:rPr>
        <w:t> </w:t>
      </w:r>
      <w:r>
        <w:rPr>
          <w:rFonts w:ascii="Arial" w:hAnsi="Arial" w:cs="Arial"/>
          <w:color w:val="000000"/>
          <w:sz w:val="28"/>
          <w:szCs w:val="28"/>
          <w:lang w:eastAsia="en-GB"/>
        </w:rPr>
        <w:t xml:space="preserve"> </w:t>
      </w:r>
      <w:r>
        <w:rPr>
          <w:rFonts w:ascii="Arial" w:hAnsi="Arial" w:cs="Arial"/>
          <w:color w:val="000000"/>
          <w:sz w:val="24"/>
          <w:szCs w:val="24"/>
          <w:lang w:eastAsia="en-GB"/>
        </w:rPr>
        <w:t>07917</w:t>
      </w:r>
      <w:proofErr w:type="gramEnd"/>
      <w:r>
        <w:rPr>
          <w:rFonts w:ascii="Arial" w:hAnsi="Arial" w:cs="Arial"/>
          <w:color w:val="000000"/>
          <w:sz w:val="24"/>
          <w:szCs w:val="24"/>
          <w:lang w:eastAsia="en-GB"/>
        </w:rPr>
        <w:t xml:space="preserve"> 001026</w:t>
      </w:r>
    </w:p>
    <w:p w:rsidR="001C059B" w:rsidRDefault="001C059B" w:rsidP="001C059B">
      <w:pPr>
        <w:rPr>
          <w:rFonts w:ascii="Arial" w:hAnsi="Arial" w:cs="Arial"/>
          <w:color w:val="76923C"/>
          <w:sz w:val="24"/>
          <w:szCs w:val="24"/>
          <w:lang w:eastAsia="en-GB"/>
        </w:rPr>
      </w:pPr>
    </w:p>
    <w:p w:rsidR="001C059B" w:rsidRDefault="001C059B" w:rsidP="001C059B">
      <w:pPr>
        <w:rPr>
          <w:rFonts w:ascii="Arial" w:hAnsi="Arial" w:cs="Arial"/>
          <w:color w:val="000000"/>
          <w:sz w:val="24"/>
          <w:szCs w:val="24"/>
        </w:rPr>
      </w:pPr>
      <w:r>
        <w:rPr>
          <w:rFonts w:ascii="Webdings" w:hAnsi="Webdings"/>
          <w:color w:val="4F6228"/>
          <w:lang w:eastAsia="en-GB"/>
        </w:rPr>
        <w:t></w:t>
      </w:r>
      <w:r>
        <w:rPr>
          <w:color w:val="76923C"/>
          <w:lang w:eastAsia="en-GB"/>
        </w:rPr>
        <w:t xml:space="preserve"> </w:t>
      </w:r>
      <w:proofErr w:type="gramStart"/>
      <w:r>
        <w:rPr>
          <w:color w:val="76923C"/>
          <w:lang w:eastAsia="en-GB"/>
        </w:rPr>
        <w:t>Save</w:t>
      </w:r>
      <w:proofErr w:type="gramEnd"/>
      <w:r>
        <w:rPr>
          <w:color w:val="76923C"/>
          <w:lang w:eastAsia="en-GB"/>
        </w:rPr>
        <w:t xml:space="preserve"> money and paper - do you really need to print this email?</w:t>
      </w:r>
    </w:p>
    <w:p w:rsidR="00BD3458" w:rsidRDefault="00BD3458">
      <w:bookmarkStart w:id="0" w:name="_GoBack"/>
      <w:bookmarkEnd w:id="0"/>
    </w:p>
    <w:sectPr w:rsidR="00BD3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9B"/>
    <w:rsid w:val="001C059B"/>
    <w:rsid w:val="00BD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Company>Cherwell District Council</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2016-11-18T10:23:00Z</dcterms:created>
  <dcterms:modified xsi:type="dcterms:W3CDTF">2016-11-18T10:24:00Z</dcterms:modified>
</cp:coreProperties>
</file>