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CA" w:rsidRDefault="003B1ACA" w:rsidP="003B1ACA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Bbosa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Rashid - E&amp;E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mailto:Rashid.Bbosa@Oxfordshire.gov.uk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25 May 2016 12:00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Paul Watson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Ref: 16/00736/F -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Hornton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Grounds Quarry Street </w:t>
      </w:r>
      <w:proofErr w:type="gramStart"/>
      <w:r>
        <w:rPr>
          <w:rFonts w:ascii="Tahoma" w:hAnsi="Tahoma" w:cs="Tahoma"/>
          <w:sz w:val="20"/>
          <w:szCs w:val="20"/>
          <w:lang w:val="en-US" w:eastAsia="en-GB"/>
        </w:rPr>
        <w:t>From Stratford Road To</w:t>
      </w:r>
      <w:proofErr w:type="gram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Hornton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Grounds Quarry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Hornton</w:t>
      </w:r>
      <w:proofErr w:type="spellEnd"/>
    </w:p>
    <w:p w:rsidR="003B1ACA" w:rsidRDefault="003B1ACA" w:rsidP="003B1ACA"/>
    <w:p w:rsidR="003B1ACA" w:rsidRDefault="003B1ACA" w:rsidP="003B1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Paul,</w:t>
      </w:r>
      <w:bookmarkStart w:id="0" w:name="_GoBack"/>
      <w:bookmarkEnd w:id="0"/>
    </w:p>
    <w:p w:rsidR="003B1ACA" w:rsidRDefault="003B1ACA" w:rsidP="003B1ACA">
      <w:pPr>
        <w:rPr>
          <w:rFonts w:ascii="Arial" w:hAnsi="Arial" w:cs="Arial"/>
          <w:sz w:val="24"/>
          <w:szCs w:val="24"/>
        </w:rPr>
      </w:pPr>
    </w:p>
    <w:p w:rsidR="003B1ACA" w:rsidRDefault="003B1ACA" w:rsidP="003B1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looked at the application documents, I conclude that the proposals are not likely to have any adverse effect on the movement of traffic and on highway safety. Oxfordshire County Council as Local Highway Authority hereby </w:t>
      </w:r>
      <w:proofErr w:type="gramStart"/>
      <w:r>
        <w:rPr>
          <w:rFonts w:ascii="Arial" w:hAnsi="Arial" w:cs="Arial"/>
          <w:sz w:val="24"/>
          <w:szCs w:val="24"/>
        </w:rPr>
        <w:t>notify</w:t>
      </w:r>
      <w:proofErr w:type="gramEnd"/>
      <w:r>
        <w:rPr>
          <w:rFonts w:ascii="Arial" w:hAnsi="Arial" w:cs="Arial"/>
          <w:sz w:val="24"/>
          <w:szCs w:val="24"/>
        </w:rPr>
        <w:t xml:space="preserve"> the Local Planning Authority that they do not wish to object to the grant of planning permission.</w:t>
      </w:r>
    </w:p>
    <w:p w:rsidR="003B1ACA" w:rsidRDefault="003B1ACA" w:rsidP="003B1ACA">
      <w:pPr>
        <w:rPr>
          <w:rFonts w:ascii="Arial" w:hAnsi="Arial" w:cs="Arial"/>
          <w:sz w:val="24"/>
          <w:szCs w:val="24"/>
        </w:rPr>
      </w:pPr>
    </w:p>
    <w:p w:rsidR="003B1ACA" w:rsidRDefault="003B1ACA" w:rsidP="003B1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further clarification on this is required, please do not hesitate to contact me.</w:t>
      </w:r>
    </w:p>
    <w:p w:rsidR="003B1ACA" w:rsidRDefault="003B1ACA" w:rsidP="003B1ACA">
      <w:pPr>
        <w:rPr>
          <w:rFonts w:ascii="Arial" w:hAnsi="Arial" w:cs="Arial"/>
          <w:sz w:val="24"/>
          <w:szCs w:val="24"/>
        </w:rPr>
      </w:pPr>
    </w:p>
    <w:p w:rsidR="003B1ACA" w:rsidRDefault="003B1ACA" w:rsidP="003B1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3B1ACA" w:rsidRDefault="003B1ACA" w:rsidP="003B1ACA">
      <w:pPr>
        <w:rPr>
          <w:rFonts w:ascii="Gabriola" w:hAnsi="Gabriola"/>
          <w:b/>
          <w:bCs/>
          <w:color w:val="365F91"/>
          <w:sz w:val="24"/>
          <w:szCs w:val="24"/>
          <w:lang w:eastAsia="en-GB"/>
        </w:rPr>
      </w:pPr>
    </w:p>
    <w:p w:rsidR="003B1ACA" w:rsidRDefault="003B1ACA" w:rsidP="003B1ACA">
      <w:pPr>
        <w:rPr>
          <w:rFonts w:ascii="Gabriola" w:hAnsi="Gabriola"/>
          <w:b/>
          <w:bCs/>
          <w:color w:val="365F91"/>
          <w:sz w:val="24"/>
          <w:szCs w:val="24"/>
          <w:lang w:eastAsia="en-GB"/>
        </w:rPr>
      </w:pPr>
      <w:r>
        <w:rPr>
          <w:rFonts w:ascii="Gabriola" w:hAnsi="Gabriola"/>
          <w:b/>
          <w:bCs/>
          <w:color w:val="365F91"/>
          <w:sz w:val="24"/>
          <w:szCs w:val="24"/>
          <w:lang w:eastAsia="en-GB"/>
        </w:rPr>
        <w:t xml:space="preserve">Rashid </w:t>
      </w:r>
      <w:proofErr w:type="spellStart"/>
      <w:r>
        <w:rPr>
          <w:rFonts w:ascii="Gabriola" w:hAnsi="Gabriola"/>
          <w:b/>
          <w:bCs/>
          <w:color w:val="365F91"/>
          <w:sz w:val="24"/>
          <w:szCs w:val="24"/>
          <w:lang w:eastAsia="en-GB"/>
        </w:rPr>
        <w:t>Bbosa</w:t>
      </w:r>
      <w:proofErr w:type="spellEnd"/>
    </w:p>
    <w:p w:rsidR="003B1ACA" w:rsidRDefault="003B1ACA" w:rsidP="003B1ACA">
      <w:pPr>
        <w:rPr>
          <w:rFonts w:ascii="Gabriola" w:hAnsi="Gabriola"/>
          <w:color w:val="365F91"/>
          <w:sz w:val="24"/>
          <w:szCs w:val="24"/>
          <w:lang w:eastAsia="en-GB"/>
        </w:rPr>
      </w:pPr>
      <w:r>
        <w:rPr>
          <w:rFonts w:ascii="Gabriola" w:hAnsi="Gabriola"/>
          <w:color w:val="365F91"/>
          <w:sz w:val="24"/>
          <w:szCs w:val="24"/>
          <w:lang w:eastAsia="en-GB"/>
        </w:rPr>
        <w:t>Transport Engineer – Transport Development Control</w:t>
      </w:r>
    </w:p>
    <w:p w:rsidR="003B1ACA" w:rsidRDefault="003B1ACA" w:rsidP="003B1ACA">
      <w:pPr>
        <w:rPr>
          <w:rFonts w:ascii="Gabriola" w:hAnsi="Gabriola"/>
          <w:color w:val="365F91"/>
          <w:sz w:val="24"/>
          <w:szCs w:val="24"/>
          <w:lang w:eastAsia="en-GB"/>
        </w:rPr>
      </w:pPr>
      <w:r>
        <w:rPr>
          <w:rFonts w:ascii="Gabriola" w:hAnsi="Gabriola"/>
          <w:color w:val="365F91"/>
          <w:sz w:val="24"/>
          <w:szCs w:val="24"/>
          <w:lang w:eastAsia="en-GB"/>
        </w:rPr>
        <w:t>Cherwell and West Localities Team – Oxfordshire County Council</w:t>
      </w:r>
    </w:p>
    <w:p w:rsidR="003B1ACA" w:rsidRDefault="003B1ACA" w:rsidP="003B1ACA">
      <w:pPr>
        <w:rPr>
          <w:rFonts w:ascii="Gabriola" w:hAnsi="Gabriola"/>
          <w:color w:val="365F91"/>
          <w:sz w:val="24"/>
          <w:szCs w:val="24"/>
          <w:lang w:eastAsia="en-GB"/>
        </w:rPr>
      </w:pPr>
      <w:r>
        <w:rPr>
          <w:rFonts w:ascii="Gabriola" w:hAnsi="Gabriola"/>
          <w:color w:val="365F91"/>
          <w:sz w:val="24"/>
          <w:szCs w:val="24"/>
          <w:lang w:eastAsia="en-GB"/>
        </w:rPr>
        <w:t>Speedwell House Oxford OX1 1NE</w:t>
      </w:r>
    </w:p>
    <w:p w:rsidR="003B1ACA" w:rsidRDefault="003B1ACA" w:rsidP="003B1ACA">
      <w:pPr>
        <w:rPr>
          <w:rFonts w:ascii="Gabriola" w:hAnsi="Gabriola"/>
          <w:color w:val="365F91"/>
          <w:sz w:val="24"/>
          <w:szCs w:val="24"/>
          <w:lang w:eastAsia="en-GB"/>
        </w:rPr>
      </w:pPr>
      <w:r>
        <w:rPr>
          <w:rFonts w:ascii="Gabriola" w:hAnsi="Gabriola"/>
          <w:color w:val="365F91"/>
          <w:sz w:val="24"/>
          <w:szCs w:val="24"/>
          <w:lang w:eastAsia="en-GB"/>
        </w:rPr>
        <w:t>Tel: 01865 81 5905</w:t>
      </w:r>
    </w:p>
    <w:p w:rsidR="003B1ACA" w:rsidRDefault="003B1ACA" w:rsidP="003B1ACA">
      <w:pPr>
        <w:rPr>
          <w:rFonts w:ascii="Gabriola" w:hAnsi="Gabriola"/>
          <w:color w:val="365F91"/>
          <w:sz w:val="24"/>
          <w:szCs w:val="24"/>
          <w:lang w:eastAsia="en-GB"/>
        </w:rPr>
      </w:pPr>
      <w:r>
        <w:rPr>
          <w:rFonts w:ascii="Gabriola" w:hAnsi="Gabriola"/>
          <w:color w:val="365F91"/>
          <w:sz w:val="24"/>
          <w:szCs w:val="24"/>
          <w:lang w:eastAsia="en-GB"/>
        </w:rPr>
        <w:t>Mobile: 07917 53 4264</w:t>
      </w:r>
    </w:p>
    <w:p w:rsidR="003B1ACA" w:rsidRDefault="003B1ACA" w:rsidP="003B1ACA"/>
    <w:p w:rsidR="004D796B" w:rsidRDefault="004D796B"/>
    <w:sectPr w:rsidR="004D7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CA"/>
    <w:rsid w:val="003B1ACA"/>
    <w:rsid w:val="004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hid.Bbosa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779</Characters>
  <Application>Microsoft Office Word</Application>
  <DocSecurity>0</DocSecurity>
  <Lines>16</Lines>
  <Paragraphs>5</Paragraphs>
  <ScaleCrop>false</ScaleCrop>
  <Company>Cherwell District Council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2016-06-01T10:24:00Z</dcterms:created>
  <dcterms:modified xsi:type="dcterms:W3CDTF">2016-06-01T10:24:00Z</dcterms:modified>
</cp:coreProperties>
</file>