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A7" w:rsidRDefault="003221A7" w:rsidP="003221A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Islip PC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13 April 2016 09:10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Applications - Islip Parish Council responses 12/4/2016</w:t>
      </w:r>
    </w:p>
    <w:p w:rsidR="003221A7" w:rsidRDefault="003221A7" w:rsidP="003221A7">
      <w:pPr>
        <w:rPr>
          <w:rFonts w:ascii="Times New Roman" w:hAnsi="Times New Roman"/>
          <w:sz w:val="24"/>
          <w:szCs w:val="24"/>
        </w:rPr>
      </w:pPr>
    </w:p>
    <w:p w:rsidR="00C93727" w:rsidRDefault="00C93727" w:rsidP="00C93727">
      <w:bookmarkStart w:id="0" w:name="_GoBack"/>
      <w:r>
        <w:rPr>
          <w:rStyle w:val="Strong"/>
        </w:rPr>
        <w:t xml:space="preserve">14/00149/DISC </w:t>
      </w:r>
      <w:bookmarkEnd w:id="0"/>
      <w:r>
        <w:rPr>
          <w:rStyle w:val="Strong"/>
        </w:rPr>
        <w:t xml:space="preserve">Network Rail - Partial Discharge of Condition 14 of TWA/10/APP/01 </w:t>
      </w:r>
      <w:r>
        <w:t xml:space="preserve">- Oxford to Bicester Rail Link Buckingham, </w:t>
      </w:r>
      <w:proofErr w:type="gramStart"/>
      <w:r>
        <w:t>Bicester</w:t>
      </w:r>
      <w:proofErr w:type="gramEnd"/>
      <w:r>
        <w:br/>
        <w:t>(I can drop these off to Stuart if you need hard copy)</w:t>
      </w:r>
    </w:p>
    <w:p w:rsidR="00C93727" w:rsidRDefault="00C93727" w:rsidP="00C93727">
      <w:r>
        <w:t> </w:t>
      </w:r>
    </w:p>
    <w:p w:rsidR="00C93727" w:rsidRDefault="00C93727" w:rsidP="00C93727">
      <w:r>
        <w:rPr>
          <w:u w:val="single"/>
        </w:rPr>
        <w:t xml:space="preserve">Decision: </w:t>
      </w:r>
      <w:r>
        <w:rPr>
          <w:rStyle w:val="Emphasis"/>
          <w:b/>
          <w:bCs/>
        </w:rPr>
        <w:t>Islip PC do not have any objections to this request.</w:t>
      </w:r>
      <w:r w:rsidR="003221A7">
        <w:br/>
      </w:r>
    </w:p>
    <w:p w:rsidR="00C93727" w:rsidRDefault="00C93727" w:rsidP="00C93727"/>
    <w:p w:rsidR="00F00AEF" w:rsidRPr="003221A7" w:rsidRDefault="003221A7" w:rsidP="00C93727">
      <w:r>
        <w:t>Kind Regards</w:t>
      </w:r>
      <w:r>
        <w:br/>
        <w:t>Les</w:t>
      </w:r>
      <w:r>
        <w:br/>
      </w:r>
      <w:r>
        <w:br/>
      </w: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Dent</w:t>
      </w:r>
      <w:r>
        <w:rPr>
          <w:b/>
          <w:bCs/>
        </w:rPr>
        <w:br/>
        <w:t>Clerk</w:t>
      </w:r>
      <w:r>
        <w:rPr>
          <w:b/>
          <w:bCs/>
        </w:rPr>
        <w:br/>
        <w:t>Islip PC</w:t>
      </w:r>
      <w:r>
        <w:br/>
        <w:t> </w:t>
      </w:r>
    </w:p>
    <w:sectPr w:rsidR="00F00AEF" w:rsidRPr="00322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78A"/>
    <w:multiLevelType w:val="hybridMultilevel"/>
    <w:tmpl w:val="66183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5"/>
    <w:rsid w:val="002123F0"/>
    <w:rsid w:val="00216E7D"/>
    <w:rsid w:val="003221A7"/>
    <w:rsid w:val="006A66C5"/>
    <w:rsid w:val="00AC7B74"/>
    <w:rsid w:val="00AD44CF"/>
    <w:rsid w:val="00BA562D"/>
    <w:rsid w:val="00C93727"/>
    <w:rsid w:val="00F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6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62D"/>
    <w:rPr>
      <w:rFonts w:ascii="Courier New" w:eastAsiaTheme="minorHAnsi" w:hAnsi="Courier New" w:cs="Courier New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AD44CF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21A7"/>
    <w:rPr>
      <w:b/>
      <w:bCs/>
    </w:rPr>
  </w:style>
  <w:style w:type="character" w:styleId="Emphasis">
    <w:name w:val="Emphasis"/>
    <w:basedOn w:val="DefaultParagraphFont"/>
    <w:uiPriority w:val="20"/>
    <w:qFormat/>
    <w:rsid w:val="00322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6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62D"/>
    <w:rPr>
      <w:rFonts w:ascii="Courier New" w:eastAsiaTheme="minorHAnsi" w:hAnsi="Courier New" w:cs="Courier New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AD44CF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21A7"/>
    <w:rPr>
      <w:b/>
      <w:bCs/>
    </w:rPr>
  </w:style>
  <w:style w:type="character" w:styleId="Emphasis">
    <w:name w:val="Emphasis"/>
    <w:basedOn w:val="DefaultParagraphFont"/>
    <w:uiPriority w:val="20"/>
    <w:qFormat/>
    <w:rsid w:val="00322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2016-04-13T10:14:00Z</dcterms:created>
  <dcterms:modified xsi:type="dcterms:W3CDTF">2016-04-13T10:14:00Z</dcterms:modified>
</cp:coreProperties>
</file>