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ED" w:rsidRPr="00FB042B" w:rsidRDefault="00A824ED" w:rsidP="00A824ED">
      <w:pPr>
        <w:jc w:val="center"/>
        <w:rPr>
          <w:rFonts w:ascii="Arial" w:hAnsi="Arial" w:cs="Arial"/>
          <w:b/>
          <w:sz w:val="28"/>
          <w:szCs w:val="28"/>
        </w:rPr>
      </w:pPr>
      <w:r w:rsidRPr="00FB042B">
        <w:rPr>
          <w:rFonts w:ascii="Arial" w:hAnsi="Arial" w:cs="Arial"/>
          <w:b/>
          <w:sz w:val="28"/>
          <w:szCs w:val="28"/>
        </w:rPr>
        <w:t>ADDERBURY PARISH COUNCIL</w:t>
      </w:r>
    </w:p>
    <w:p w:rsidR="00A824ED" w:rsidRDefault="00A824ED" w:rsidP="00A824ED">
      <w:pPr>
        <w:jc w:val="center"/>
        <w:rPr>
          <w:rFonts w:ascii="Arial" w:hAnsi="Arial" w:cs="Arial"/>
          <w:b/>
        </w:rPr>
      </w:pPr>
    </w:p>
    <w:p w:rsidR="00A824ED" w:rsidRDefault="00A824ED" w:rsidP="00A824ED">
      <w:pPr>
        <w:spacing w:line="240" w:lineRule="atLeast"/>
        <w:rPr>
          <w:rFonts w:ascii="Arial" w:hAnsi="Arial" w:cs="Arial"/>
          <w:b/>
          <w:snapToGrid w:val="0"/>
        </w:rPr>
      </w:pPr>
      <w:r>
        <w:rPr>
          <w:rFonts w:ascii="Arial" w:hAnsi="Arial" w:cs="Arial"/>
          <w:b/>
          <w:snapToGrid w:val="0"/>
        </w:rPr>
        <w:t>Clerk &amp; Responsible Financial Officer</w:t>
      </w:r>
      <w:r>
        <w:rPr>
          <w:rFonts w:ascii="Arial" w:hAnsi="Arial" w:cs="Arial"/>
          <w:b/>
          <w:snapToGrid w:val="0"/>
        </w:rPr>
        <w:tab/>
      </w:r>
      <w:r>
        <w:rPr>
          <w:rFonts w:ascii="Arial" w:hAnsi="Arial" w:cs="Arial"/>
          <w:b/>
          <w:snapToGrid w:val="0"/>
        </w:rPr>
        <w:tab/>
      </w:r>
      <w:r>
        <w:rPr>
          <w:rFonts w:ascii="Arial" w:hAnsi="Arial" w:cs="Arial"/>
          <w:b/>
          <w:snapToGrid w:val="0"/>
        </w:rPr>
        <w:tab/>
        <w:t xml:space="preserve">               </w:t>
      </w:r>
    </w:p>
    <w:p w:rsidR="00A824ED" w:rsidRDefault="00A824ED" w:rsidP="00A824ED">
      <w:pPr>
        <w:spacing w:line="240" w:lineRule="atLeast"/>
        <w:rPr>
          <w:rFonts w:ascii="Arial" w:hAnsi="Arial" w:cs="Arial"/>
          <w:b/>
          <w:snapToGrid w:val="0"/>
        </w:rPr>
      </w:pPr>
      <w:r>
        <w:rPr>
          <w:rFonts w:ascii="Arial" w:hAnsi="Arial" w:cs="Arial"/>
          <w:b/>
          <w:snapToGrid w:val="0"/>
        </w:rPr>
        <w:t>Theresa Goss</w:t>
      </w:r>
      <w:r w:rsidRPr="00D32113">
        <w:rPr>
          <w:rFonts w:ascii="Arial" w:hAnsi="Arial" w:cs="Arial"/>
          <w:b/>
          <w:snapToGrid w:val="0"/>
        </w:rPr>
        <w:t xml:space="preserve"> </w:t>
      </w:r>
      <w:r>
        <w:rPr>
          <w:rFonts w:ascii="Arial" w:hAnsi="Arial" w:cs="Arial"/>
          <w:b/>
          <w:snapToGrid w:val="0"/>
        </w:rPr>
        <w:tab/>
      </w:r>
      <w:r>
        <w:rPr>
          <w:rFonts w:ascii="Arial" w:hAnsi="Arial" w:cs="Arial"/>
          <w:b/>
          <w:snapToGrid w:val="0"/>
        </w:rPr>
        <w:tab/>
      </w:r>
      <w:r>
        <w:rPr>
          <w:rFonts w:ascii="Arial" w:hAnsi="Arial" w:cs="Arial"/>
          <w:b/>
          <w:snapToGrid w:val="0"/>
        </w:rPr>
        <w:tab/>
        <w:t xml:space="preserve"> </w:t>
      </w:r>
      <w:r>
        <w:rPr>
          <w:rFonts w:ascii="Arial" w:hAnsi="Arial" w:cs="Arial"/>
          <w:b/>
          <w:snapToGrid w:val="0"/>
        </w:rPr>
        <w:tab/>
        <w:t xml:space="preserve">             </w:t>
      </w:r>
      <w:hyperlink r:id="rId4" w:history="1">
        <w:r w:rsidRPr="005831E0">
          <w:rPr>
            <w:rStyle w:val="Hyperlink"/>
            <w:rFonts w:ascii="Arial" w:hAnsi="Arial" w:cs="Arial"/>
            <w:b/>
            <w:snapToGrid w:val="0"/>
          </w:rPr>
          <w:t>adderburypc@hotmail.com</w:t>
        </w:r>
      </w:hyperlink>
      <w:r>
        <w:rPr>
          <w:rFonts w:ascii="Arial" w:hAnsi="Arial" w:cs="Arial"/>
          <w:b/>
          <w:snapToGrid w:val="0"/>
        </w:rPr>
        <w:t xml:space="preserve"> </w:t>
      </w:r>
    </w:p>
    <w:p w:rsidR="00A824ED" w:rsidRDefault="00A824ED" w:rsidP="00A824ED">
      <w:pPr>
        <w:spacing w:line="240" w:lineRule="atLeast"/>
        <w:rPr>
          <w:rFonts w:ascii="Arial" w:hAnsi="Arial" w:cs="Arial"/>
          <w:b/>
          <w:snapToGrid w:val="0"/>
        </w:rPr>
      </w:pPr>
      <w:r>
        <w:rPr>
          <w:rFonts w:ascii="Arial" w:hAnsi="Arial" w:cs="Arial"/>
          <w:b/>
          <w:snapToGrid w:val="0"/>
        </w:rPr>
        <w:t>3 Tanners Close</w:t>
      </w:r>
      <w:r>
        <w:rPr>
          <w:rFonts w:ascii="Arial" w:hAnsi="Arial" w:cs="Arial"/>
          <w:b/>
          <w:snapToGrid w:val="0"/>
        </w:rPr>
        <w:t xml:space="preserve">   </w:t>
      </w:r>
      <w:r>
        <w:rPr>
          <w:rFonts w:ascii="Arial" w:hAnsi="Arial" w:cs="Arial"/>
          <w:b/>
          <w:snapToGrid w:val="0"/>
        </w:rPr>
        <w:tab/>
        <w:t xml:space="preserve">    </w:t>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t xml:space="preserve">       </w:t>
      </w:r>
      <w:r>
        <w:rPr>
          <w:rFonts w:ascii="Arial" w:hAnsi="Arial" w:cs="Arial"/>
          <w:b/>
          <w:snapToGrid w:val="0"/>
        </w:rPr>
        <w:t>www.adderburypc.co.uk</w:t>
      </w:r>
    </w:p>
    <w:p w:rsidR="00A824ED" w:rsidRDefault="00A824ED" w:rsidP="00A824ED">
      <w:pPr>
        <w:spacing w:line="240" w:lineRule="atLeast"/>
        <w:rPr>
          <w:rFonts w:ascii="Arial" w:hAnsi="Arial" w:cs="Arial"/>
          <w:b/>
          <w:snapToGrid w:val="0"/>
        </w:rPr>
      </w:pPr>
      <w:r>
        <w:rPr>
          <w:rFonts w:ascii="Arial" w:hAnsi="Arial" w:cs="Arial"/>
          <w:b/>
          <w:snapToGrid w:val="0"/>
        </w:rPr>
        <w:t>Middleton Cheney</w:t>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t xml:space="preserve">    01295 710965</w:t>
      </w:r>
    </w:p>
    <w:p w:rsidR="00A824ED" w:rsidRDefault="00A824ED" w:rsidP="00A824ED">
      <w:pPr>
        <w:spacing w:line="240" w:lineRule="atLeast"/>
        <w:rPr>
          <w:rFonts w:ascii="Arial" w:hAnsi="Arial" w:cs="Arial"/>
          <w:b/>
          <w:snapToGrid w:val="0"/>
        </w:rPr>
      </w:pPr>
      <w:r>
        <w:rPr>
          <w:rFonts w:ascii="Arial" w:hAnsi="Arial" w:cs="Arial"/>
          <w:b/>
          <w:snapToGrid w:val="0"/>
        </w:rPr>
        <w:t>Northants, OX17 2GD</w:t>
      </w:r>
    </w:p>
    <w:p w:rsidR="00A824ED" w:rsidRDefault="00A824ED" w:rsidP="008A073C">
      <w:pPr>
        <w:widowControl w:val="0"/>
        <w:autoSpaceDE w:val="0"/>
        <w:autoSpaceDN w:val="0"/>
        <w:adjustRightInd w:val="0"/>
        <w:jc w:val="center"/>
        <w:rPr>
          <w:rFonts w:ascii="Arial" w:hAnsi="Arial" w:cs="Arial"/>
          <w:b/>
          <w:sz w:val="22"/>
          <w:szCs w:val="22"/>
          <w:u w:val="single"/>
          <w:lang w:val="en-US"/>
        </w:rPr>
      </w:pPr>
    </w:p>
    <w:p w:rsidR="008A073C" w:rsidRPr="007A3765" w:rsidRDefault="008A073C" w:rsidP="008A073C">
      <w:pPr>
        <w:widowControl w:val="0"/>
        <w:autoSpaceDE w:val="0"/>
        <w:autoSpaceDN w:val="0"/>
        <w:adjustRightInd w:val="0"/>
        <w:jc w:val="center"/>
        <w:rPr>
          <w:rFonts w:ascii="Arial" w:hAnsi="Arial" w:cs="Arial"/>
          <w:b/>
          <w:u w:val="single"/>
          <w:lang w:val="en-US"/>
        </w:rPr>
      </w:pPr>
      <w:r w:rsidRPr="007A3765">
        <w:rPr>
          <w:rFonts w:ascii="Arial" w:hAnsi="Arial" w:cs="Arial"/>
          <w:b/>
          <w:u w:val="single"/>
          <w:lang w:val="en-US"/>
        </w:rPr>
        <w:t>Planning Application - 15/01540/F</w:t>
      </w:r>
    </w:p>
    <w:p w:rsidR="008A073C" w:rsidRPr="007A3765" w:rsidRDefault="008A073C" w:rsidP="008A073C">
      <w:pPr>
        <w:widowControl w:val="0"/>
        <w:autoSpaceDE w:val="0"/>
        <w:autoSpaceDN w:val="0"/>
        <w:adjustRightInd w:val="0"/>
        <w:jc w:val="center"/>
        <w:rPr>
          <w:rFonts w:ascii="Arial" w:hAnsi="Arial" w:cs="Arial"/>
          <w:b/>
          <w:u w:val="single"/>
          <w:lang w:val="en-US"/>
        </w:rPr>
      </w:pPr>
      <w:r w:rsidRPr="007A3765">
        <w:rPr>
          <w:rFonts w:ascii="Arial" w:hAnsi="Arial" w:cs="Arial"/>
          <w:b/>
          <w:u w:val="single"/>
          <w:lang w:val="en-US"/>
        </w:rPr>
        <w:t>St Georges Catholic Church</w:t>
      </w:r>
      <w:r w:rsidR="00FD38E2" w:rsidRPr="007A3765">
        <w:rPr>
          <w:rFonts w:ascii="Arial" w:hAnsi="Arial" w:cs="Arial"/>
          <w:b/>
          <w:u w:val="single"/>
          <w:lang w:val="en-US"/>
        </w:rPr>
        <w:t>,</w:t>
      </w:r>
      <w:r w:rsidRPr="007A3765">
        <w:rPr>
          <w:rFonts w:ascii="Arial" w:hAnsi="Arial" w:cs="Arial"/>
          <w:b/>
          <w:u w:val="single"/>
          <w:lang w:val="en-US"/>
        </w:rPr>
        <w:t xml:space="preserve"> Round Close Road</w:t>
      </w:r>
      <w:r w:rsidR="00FD38E2" w:rsidRPr="007A3765">
        <w:rPr>
          <w:rFonts w:ascii="Arial" w:hAnsi="Arial" w:cs="Arial"/>
          <w:b/>
          <w:u w:val="single"/>
          <w:lang w:val="en-US"/>
        </w:rPr>
        <w:t>,</w:t>
      </w:r>
      <w:r w:rsidRPr="007A3765">
        <w:rPr>
          <w:rFonts w:ascii="Arial" w:hAnsi="Arial" w:cs="Arial"/>
          <w:b/>
          <w:u w:val="single"/>
          <w:lang w:val="en-US"/>
        </w:rPr>
        <w:t xml:space="preserve"> Adderbury</w:t>
      </w:r>
      <w:r w:rsidR="00FD38E2" w:rsidRPr="007A3765">
        <w:rPr>
          <w:rFonts w:ascii="Arial" w:hAnsi="Arial" w:cs="Arial"/>
          <w:b/>
          <w:u w:val="single"/>
          <w:lang w:val="en-US"/>
        </w:rPr>
        <w:t xml:space="preserve"> - </w:t>
      </w:r>
      <w:r w:rsidRPr="007A3765">
        <w:rPr>
          <w:rFonts w:ascii="Arial" w:hAnsi="Arial" w:cs="Arial"/>
          <w:b/>
          <w:u w:val="single"/>
          <w:lang w:val="en-US"/>
        </w:rPr>
        <w:t>Demolition of existing chapel and erection of 4 no. dwellings</w:t>
      </w:r>
    </w:p>
    <w:p w:rsidR="008A073C" w:rsidRDefault="008A073C" w:rsidP="008237B7">
      <w:pPr>
        <w:widowControl w:val="0"/>
        <w:autoSpaceDE w:val="0"/>
        <w:autoSpaceDN w:val="0"/>
        <w:adjustRightInd w:val="0"/>
        <w:rPr>
          <w:rFonts w:ascii="Arial" w:hAnsi="Arial" w:cs="Arial"/>
          <w:sz w:val="22"/>
          <w:szCs w:val="22"/>
          <w:lang w:val="en-US"/>
        </w:rPr>
      </w:pPr>
    </w:p>
    <w:p w:rsidR="008A073C" w:rsidRPr="007A3765" w:rsidRDefault="008A073C" w:rsidP="008237B7">
      <w:pPr>
        <w:widowControl w:val="0"/>
        <w:autoSpaceDE w:val="0"/>
        <w:autoSpaceDN w:val="0"/>
        <w:adjustRightInd w:val="0"/>
        <w:rPr>
          <w:rFonts w:ascii="Arial" w:hAnsi="Arial" w:cs="Arial"/>
          <w:sz w:val="20"/>
          <w:szCs w:val="20"/>
          <w:lang w:val="en-US"/>
        </w:rPr>
      </w:pPr>
      <w:r w:rsidRPr="007A3765">
        <w:rPr>
          <w:rFonts w:ascii="Arial" w:hAnsi="Arial" w:cs="Arial"/>
          <w:sz w:val="20"/>
          <w:szCs w:val="20"/>
          <w:lang w:val="en-US"/>
        </w:rPr>
        <w:t>Adderbury Parish C</w:t>
      </w:r>
      <w:bookmarkStart w:id="0" w:name="_GoBack"/>
      <w:bookmarkEnd w:id="0"/>
      <w:r w:rsidRPr="007A3765">
        <w:rPr>
          <w:rFonts w:ascii="Arial" w:hAnsi="Arial" w:cs="Arial"/>
          <w:sz w:val="20"/>
          <w:szCs w:val="20"/>
          <w:lang w:val="en-US"/>
        </w:rPr>
        <w:t>ouncil objects to the above planning applic</w:t>
      </w:r>
      <w:r w:rsidR="00FD38E2" w:rsidRPr="007A3765">
        <w:rPr>
          <w:rFonts w:ascii="Arial" w:hAnsi="Arial" w:cs="Arial"/>
          <w:sz w:val="20"/>
          <w:szCs w:val="20"/>
          <w:lang w:val="en-US"/>
        </w:rPr>
        <w:t>ation, on the following grounds:</w:t>
      </w:r>
    </w:p>
    <w:p w:rsidR="00705E70" w:rsidRPr="007A3765" w:rsidRDefault="00705E70" w:rsidP="008237B7">
      <w:pPr>
        <w:widowControl w:val="0"/>
        <w:autoSpaceDE w:val="0"/>
        <w:autoSpaceDN w:val="0"/>
        <w:adjustRightInd w:val="0"/>
        <w:rPr>
          <w:rFonts w:ascii="Arial" w:hAnsi="Arial" w:cs="Arial"/>
          <w:sz w:val="20"/>
          <w:szCs w:val="20"/>
          <w:lang w:val="en-US"/>
        </w:rPr>
      </w:pPr>
    </w:p>
    <w:p w:rsidR="008E1D6F" w:rsidRPr="007A3765" w:rsidRDefault="008E1D6F" w:rsidP="008237B7">
      <w:pPr>
        <w:widowControl w:val="0"/>
        <w:autoSpaceDE w:val="0"/>
        <w:autoSpaceDN w:val="0"/>
        <w:adjustRightInd w:val="0"/>
        <w:rPr>
          <w:rFonts w:ascii="Arial" w:hAnsi="Arial" w:cs="Arial"/>
          <w:sz w:val="20"/>
          <w:szCs w:val="20"/>
          <w:lang w:val="en-US"/>
        </w:rPr>
      </w:pPr>
      <w:r w:rsidRPr="007A3765">
        <w:rPr>
          <w:rFonts w:ascii="Arial" w:hAnsi="Arial" w:cs="Arial"/>
          <w:sz w:val="20"/>
          <w:szCs w:val="20"/>
          <w:lang w:val="en-US"/>
        </w:rPr>
        <w:t>Although APC appreciates that this application may be attempting to provide smaller ‘starter’ type housing we do not believe this is a suitable site for this purpose.</w:t>
      </w:r>
    </w:p>
    <w:p w:rsidR="008E1D6F" w:rsidRPr="007A3765" w:rsidRDefault="008E1D6F" w:rsidP="008237B7">
      <w:pPr>
        <w:widowControl w:val="0"/>
        <w:autoSpaceDE w:val="0"/>
        <w:autoSpaceDN w:val="0"/>
        <w:adjustRightInd w:val="0"/>
        <w:rPr>
          <w:rFonts w:ascii="Arial" w:hAnsi="Arial" w:cs="Arial"/>
          <w:sz w:val="20"/>
          <w:szCs w:val="20"/>
          <w:lang w:val="en-US"/>
        </w:rPr>
      </w:pPr>
    </w:p>
    <w:p w:rsidR="008237B7" w:rsidRPr="007A3765" w:rsidRDefault="008E1D6F" w:rsidP="008237B7">
      <w:pPr>
        <w:widowControl w:val="0"/>
        <w:autoSpaceDE w:val="0"/>
        <w:autoSpaceDN w:val="0"/>
        <w:adjustRightInd w:val="0"/>
        <w:rPr>
          <w:rFonts w:ascii="Arial" w:hAnsi="Arial" w:cs="Arial"/>
          <w:sz w:val="20"/>
          <w:szCs w:val="20"/>
          <w:lang w:val="en-US"/>
        </w:rPr>
      </w:pPr>
      <w:r w:rsidRPr="007A3765">
        <w:rPr>
          <w:rFonts w:ascii="Arial" w:hAnsi="Arial" w:cs="Arial"/>
          <w:sz w:val="20"/>
          <w:szCs w:val="20"/>
          <w:lang w:val="en-US"/>
        </w:rPr>
        <w:t>The current application leads to o</w:t>
      </w:r>
      <w:r w:rsidR="008237B7" w:rsidRPr="007A3765">
        <w:rPr>
          <w:rFonts w:ascii="Arial" w:hAnsi="Arial" w:cs="Arial"/>
          <w:sz w:val="20"/>
          <w:szCs w:val="20"/>
          <w:lang w:val="en-US"/>
        </w:rPr>
        <w:t>ver development of the site, a lower number of properties may be acceptable, but four is too many for a site of this size</w:t>
      </w:r>
    </w:p>
    <w:p w:rsidR="008237B7" w:rsidRPr="007A3765" w:rsidRDefault="008237B7" w:rsidP="008237B7">
      <w:pPr>
        <w:widowControl w:val="0"/>
        <w:autoSpaceDE w:val="0"/>
        <w:autoSpaceDN w:val="0"/>
        <w:adjustRightInd w:val="0"/>
        <w:rPr>
          <w:rFonts w:ascii="Arial" w:hAnsi="Arial" w:cs="Arial"/>
          <w:sz w:val="20"/>
          <w:szCs w:val="20"/>
          <w:lang w:val="en-US"/>
        </w:rPr>
      </w:pPr>
    </w:p>
    <w:p w:rsidR="008237B7" w:rsidRPr="007A3765" w:rsidRDefault="008237B7" w:rsidP="008237B7">
      <w:pPr>
        <w:widowControl w:val="0"/>
        <w:autoSpaceDE w:val="0"/>
        <w:autoSpaceDN w:val="0"/>
        <w:adjustRightInd w:val="0"/>
        <w:rPr>
          <w:rFonts w:ascii="Arial" w:hAnsi="Arial" w:cs="Arial"/>
          <w:sz w:val="20"/>
          <w:szCs w:val="20"/>
          <w:lang w:val="en-US"/>
        </w:rPr>
      </w:pPr>
      <w:r w:rsidRPr="007A3765">
        <w:rPr>
          <w:rFonts w:ascii="Arial" w:hAnsi="Arial" w:cs="Arial"/>
          <w:sz w:val="20"/>
          <w:szCs w:val="20"/>
          <w:lang w:val="en-US"/>
        </w:rPr>
        <w:t>The materials are not in-keeping with a rural village setting.  Red brick is not appropriate, only stone should be used particularly as the buildings on both sides of this site are in Horton stone.</w:t>
      </w:r>
    </w:p>
    <w:p w:rsidR="00705E70" w:rsidRPr="007A3765" w:rsidRDefault="00705E70" w:rsidP="008237B7">
      <w:pPr>
        <w:widowControl w:val="0"/>
        <w:autoSpaceDE w:val="0"/>
        <w:autoSpaceDN w:val="0"/>
        <w:adjustRightInd w:val="0"/>
        <w:rPr>
          <w:rFonts w:ascii="Arial" w:hAnsi="Arial" w:cs="Arial"/>
          <w:sz w:val="20"/>
          <w:szCs w:val="20"/>
          <w:lang w:val="en-US"/>
        </w:rPr>
      </w:pPr>
    </w:p>
    <w:p w:rsidR="008237B7" w:rsidRPr="007A3765" w:rsidRDefault="008237B7" w:rsidP="008237B7">
      <w:pPr>
        <w:widowControl w:val="0"/>
        <w:autoSpaceDE w:val="0"/>
        <w:autoSpaceDN w:val="0"/>
        <w:adjustRightInd w:val="0"/>
        <w:rPr>
          <w:rFonts w:ascii="Arial" w:hAnsi="Arial" w:cs="Arial"/>
          <w:sz w:val="20"/>
          <w:szCs w:val="20"/>
          <w:lang w:val="en-US"/>
        </w:rPr>
      </w:pPr>
      <w:r w:rsidRPr="007A3765">
        <w:rPr>
          <w:rFonts w:ascii="Arial" w:hAnsi="Arial" w:cs="Arial"/>
          <w:sz w:val="20"/>
          <w:szCs w:val="20"/>
          <w:lang w:val="en-US"/>
        </w:rPr>
        <w:t>Also this site is within the Adderbury Conservation area, therefore any new building should comply with the historic characteristics of this and seek to enhance the conservation area.</w:t>
      </w:r>
    </w:p>
    <w:p w:rsidR="008237B7" w:rsidRPr="007A3765" w:rsidRDefault="008237B7" w:rsidP="008237B7">
      <w:pPr>
        <w:widowControl w:val="0"/>
        <w:autoSpaceDE w:val="0"/>
        <w:autoSpaceDN w:val="0"/>
        <w:adjustRightInd w:val="0"/>
        <w:rPr>
          <w:rFonts w:ascii="Arial" w:hAnsi="Arial" w:cs="Arial"/>
          <w:sz w:val="20"/>
          <w:szCs w:val="20"/>
          <w:lang w:val="en-US"/>
        </w:rPr>
      </w:pPr>
    </w:p>
    <w:p w:rsidR="008237B7" w:rsidRPr="007A3765" w:rsidRDefault="008237B7" w:rsidP="008237B7">
      <w:pPr>
        <w:widowControl w:val="0"/>
        <w:autoSpaceDE w:val="0"/>
        <w:autoSpaceDN w:val="0"/>
        <w:adjustRightInd w:val="0"/>
        <w:rPr>
          <w:rFonts w:ascii="Arial" w:hAnsi="Arial" w:cs="Arial"/>
          <w:sz w:val="20"/>
          <w:szCs w:val="20"/>
          <w:lang w:val="en-US"/>
        </w:rPr>
      </w:pPr>
      <w:r w:rsidRPr="007A3765">
        <w:rPr>
          <w:rFonts w:ascii="Arial" w:hAnsi="Arial" w:cs="Arial"/>
          <w:sz w:val="20"/>
          <w:szCs w:val="20"/>
          <w:lang w:val="en-US"/>
        </w:rPr>
        <w:t>Flooding has been an issue in this area of the village (notably in 2014) and a Flood Risk Assessment needs to be carried out.</w:t>
      </w:r>
    </w:p>
    <w:p w:rsidR="008A073C" w:rsidRPr="007A3765" w:rsidRDefault="008A073C" w:rsidP="008237B7">
      <w:pPr>
        <w:widowControl w:val="0"/>
        <w:autoSpaceDE w:val="0"/>
        <w:autoSpaceDN w:val="0"/>
        <w:adjustRightInd w:val="0"/>
        <w:rPr>
          <w:rFonts w:ascii="Arial" w:hAnsi="Arial" w:cs="Arial"/>
          <w:sz w:val="20"/>
          <w:szCs w:val="20"/>
          <w:lang w:val="en-US"/>
        </w:rPr>
      </w:pPr>
    </w:p>
    <w:p w:rsidR="008237B7" w:rsidRPr="007A3765" w:rsidRDefault="008A073C" w:rsidP="008237B7">
      <w:pPr>
        <w:widowControl w:val="0"/>
        <w:autoSpaceDE w:val="0"/>
        <w:autoSpaceDN w:val="0"/>
        <w:adjustRightInd w:val="0"/>
        <w:rPr>
          <w:rFonts w:ascii="Arial" w:hAnsi="Arial" w:cs="Arial"/>
          <w:sz w:val="20"/>
          <w:szCs w:val="20"/>
          <w:lang w:val="en-US"/>
        </w:rPr>
      </w:pPr>
      <w:r w:rsidRPr="007A3765">
        <w:rPr>
          <w:rFonts w:ascii="Arial" w:hAnsi="Arial" w:cs="Arial"/>
          <w:sz w:val="20"/>
          <w:szCs w:val="20"/>
          <w:lang w:val="en-US"/>
        </w:rPr>
        <w:t>Also APC requests</w:t>
      </w:r>
      <w:r w:rsidR="008237B7" w:rsidRPr="007A3765">
        <w:rPr>
          <w:rFonts w:ascii="Arial" w:hAnsi="Arial" w:cs="Arial"/>
          <w:sz w:val="20"/>
          <w:szCs w:val="20"/>
          <w:lang w:val="en-US"/>
        </w:rPr>
        <w:t xml:space="preserve"> a full assessment of the effects on the water course and proper consent from the Land Drainage Authority (OCC) before any building over the watercourse (as proposed in this application) were to be allowed.</w:t>
      </w:r>
    </w:p>
    <w:p w:rsidR="008237B7" w:rsidRPr="007A3765" w:rsidRDefault="008237B7" w:rsidP="008237B7">
      <w:pPr>
        <w:widowControl w:val="0"/>
        <w:autoSpaceDE w:val="0"/>
        <w:autoSpaceDN w:val="0"/>
        <w:adjustRightInd w:val="0"/>
        <w:rPr>
          <w:rFonts w:ascii="Arial" w:hAnsi="Arial" w:cs="Arial"/>
          <w:sz w:val="20"/>
          <w:szCs w:val="20"/>
          <w:lang w:val="en-US"/>
        </w:rPr>
      </w:pPr>
    </w:p>
    <w:p w:rsidR="008237B7" w:rsidRPr="007A3765" w:rsidRDefault="008237B7" w:rsidP="008237B7">
      <w:pPr>
        <w:widowControl w:val="0"/>
        <w:autoSpaceDE w:val="0"/>
        <w:autoSpaceDN w:val="0"/>
        <w:adjustRightInd w:val="0"/>
        <w:rPr>
          <w:rFonts w:ascii="Arial" w:hAnsi="Arial" w:cs="Arial"/>
          <w:sz w:val="20"/>
          <w:szCs w:val="20"/>
          <w:lang w:val="en-US"/>
        </w:rPr>
      </w:pPr>
      <w:r w:rsidRPr="007A3765">
        <w:rPr>
          <w:rFonts w:ascii="Arial" w:hAnsi="Arial" w:cs="Arial"/>
          <w:sz w:val="20"/>
          <w:szCs w:val="20"/>
          <w:lang w:val="en-US"/>
        </w:rPr>
        <w:t xml:space="preserve">The </w:t>
      </w:r>
      <w:proofErr w:type="spellStart"/>
      <w:r w:rsidRPr="007A3765">
        <w:rPr>
          <w:rFonts w:ascii="Arial" w:hAnsi="Arial" w:cs="Arial"/>
          <w:sz w:val="20"/>
          <w:szCs w:val="20"/>
          <w:lang w:val="en-US"/>
        </w:rPr>
        <w:t>neighbouring</w:t>
      </w:r>
      <w:proofErr w:type="spellEnd"/>
      <w:r w:rsidRPr="007A3765">
        <w:rPr>
          <w:rFonts w:ascii="Arial" w:hAnsi="Arial" w:cs="Arial"/>
          <w:sz w:val="20"/>
          <w:szCs w:val="20"/>
          <w:lang w:val="en-US"/>
        </w:rPr>
        <w:t xml:space="preserve"> properties will suffer a loss of privacy and will be overlooked. APC objects to this and is disappointed that there appears to be little attempt to mitigate on this in the Design and Access Statement of the application.</w:t>
      </w:r>
    </w:p>
    <w:p w:rsidR="008237B7" w:rsidRPr="007A3765" w:rsidRDefault="008237B7" w:rsidP="008237B7">
      <w:pPr>
        <w:widowControl w:val="0"/>
        <w:autoSpaceDE w:val="0"/>
        <w:autoSpaceDN w:val="0"/>
        <w:adjustRightInd w:val="0"/>
        <w:rPr>
          <w:rFonts w:ascii="Arial" w:hAnsi="Arial" w:cs="Arial"/>
          <w:sz w:val="20"/>
          <w:szCs w:val="20"/>
          <w:lang w:val="en-US"/>
        </w:rPr>
      </w:pPr>
    </w:p>
    <w:p w:rsidR="00EF1FF3" w:rsidRPr="007A3765" w:rsidRDefault="008237B7" w:rsidP="008237B7">
      <w:pPr>
        <w:widowControl w:val="0"/>
        <w:autoSpaceDE w:val="0"/>
        <w:autoSpaceDN w:val="0"/>
        <w:adjustRightInd w:val="0"/>
        <w:rPr>
          <w:rFonts w:ascii="Arial" w:hAnsi="Arial" w:cs="Arial"/>
          <w:sz w:val="20"/>
          <w:szCs w:val="20"/>
          <w:lang w:val="en-US"/>
        </w:rPr>
      </w:pPr>
      <w:r w:rsidRPr="007A3765">
        <w:rPr>
          <w:rFonts w:ascii="Arial" w:hAnsi="Arial" w:cs="Arial"/>
          <w:sz w:val="20"/>
          <w:szCs w:val="20"/>
          <w:lang w:val="en-US"/>
        </w:rPr>
        <w:t>There is nowhere to store dustbins</w:t>
      </w:r>
      <w:r w:rsidR="00EF1FF3" w:rsidRPr="007A3765">
        <w:rPr>
          <w:rFonts w:ascii="Arial" w:hAnsi="Arial" w:cs="Arial"/>
          <w:sz w:val="20"/>
          <w:szCs w:val="20"/>
          <w:lang w:val="en-US"/>
        </w:rPr>
        <w:t>.</w:t>
      </w:r>
    </w:p>
    <w:p w:rsidR="00EF1FF3" w:rsidRPr="007A3765" w:rsidRDefault="00EF1FF3" w:rsidP="008237B7">
      <w:pPr>
        <w:widowControl w:val="0"/>
        <w:autoSpaceDE w:val="0"/>
        <w:autoSpaceDN w:val="0"/>
        <w:adjustRightInd w:val="0"/>
        <w:rPr>
          <w:rFonts w:ascii="Arial" w:hAnsi="Arial" w:cs="Arial"/>
          <w:sz w:val="20"/>
          <w:szCs w:val="20"/>
          <w:lang w:val="en-US"/>
        </w:rPr>
      </w:pPr>
    </w:p>
    <w:p w:rsidR="008237B7" w:rsidRPr="007A3765" w:rsidRDefault="00EF1FF3" w:rsidP="008237B7">
      <w:pPr>
        <w:widowControl w:val="0"/>
        <w:autoSpaceDE w:val="0"/>
        <w:autoSpaceDN w:val="0"/>
        <w:adjustRightInd w:val="0"/>
        <w:rPr>
          <w:rFonts w:ascii="Arial" w:hAnsi="Arial" w:cs="Arial"/>
          <w:sz w:val="20"/>
          <w:szCs w:val="20"/>
          <w:lang w:val="en-US"/>
        </w:rPr>
      </w:pPr>
      <w:r w:rsidRPr="007A3765">
        <w:rPr>
          <w:rFonts w:ascii="Arial" w:hAnsi="Arial" w:cs="Arial"/>
          <w:sz w:val="20"/>
          <w:szCs w:val="20"/>
          <w:lang w:val="en-US"/>
        </w:rPr>
        <w:t>Residents of the proposed four properties would have no amenity land at all.</w:t>
      </w:r>
    </w:p>
    <w:p w:rsidR="00EF1FF3" w:rsidRPr="007A3765" w:rsidRDefault="00EF1FF3" w:rsidP="008237B7">
      <w:pPr>
        <w:widowControl w:val="0"/>
        <w:autoSpaceDE w:val="0"/>
        <w:autoSpaceDN w:val="0"/>
        <w:adjustRightInd w:val="0"/>
        <w:rPr>
          <w:rFonts w:ascii="Arial" w:hAnsi="Arial" w:cs="Arial"/>
          <w:sz w:val="20"/>
          <w:szCs w:val="20"/>
          <w:lang w:val="en-US"/>
        </w:rPr>
      </w:pPr>
    </w:p>
    <w:p w:rsidR="00EF1FF3" w:rsidRPr="007A3765" w:rsidRDefault="00EF1FF3" w:rsidP="008237B7">
      <w:pPr>
        <w:widowControl w:val="0"/>
        <w:autoSpaceDE w:val="0"/>
        <w:autoSpaceDN w:val="0"/>
        <w:adjustRightInd w:val="0"/>
        <w:rPr>
          <w:rFonts w:ascii="Arial" w:hAnsi="Arial" w:cs="Arial"/>
          <w:sz w:val="20"/>
          <w:szCs w:val="20"/>
          <w:lang w:val="en-US"/>
        </w:rPr>
      </w:pPr>
      <w:r w:rsidRPr="007A3765">
        <w:rPr>
          <w:rFonts w:ascii="Arial" w:hAnsi="Arial" w:cs="Arial"/>
          <w:sz w:val="20"/>
          <w:szCs w:val="20"/>
          <w:lang w:val="en-US"/>
        </w:rPr>
        <w:t>An area of green space, which currently provides habitat for a variety of wildlife, would disappear completely as all this area is proposed as car parking.</w:t>
      </w:r>
    </w:p>
    <w:p w:rsidR="008237B7" w:rsidRPr="007A3765" w:rsidRDefault="008237B7" w:rsidP="008237B7">
      <w:pPr>
        <w:widowControl w:val="0"/>
        <w:autoSpaceDE w:val="0"/>
        <w:autoSpaceDN w:val="0"/>
        <w:adjustRightInd w:val="0"/>
        <w:rPr>
          <w:rFonts w:ascii="Arial" w:hAnsi="Arial" w:cs="Arial"/>
          <w:sz w:val="20"/>
          <w:szCs w:val="20"/>
          <w:lang w:val="en-US"/>
        </w:rPr>
      </w:pPr>
    </w:p>
    <w:p w:rsidR="00320A0A" w:rsidRPr="007A3765" w:rsidRDefault="008237B7" w:rsidP="008237B7">
      <w:pPr>
        <w:rPr>
          <w:rFonts w:ascii="Arial" w:hAnsi="Arial" w:cs="Arial"/>
          <w:sz w:val="20"/>
          <w:szCs w:val="20"/>
          <w:lang w:val="en-US"/>
        </w:rPr>
      </w:pPr>
      <w:r w:rsidRPr="007A3765">
        <w:rPr>
          <w:rFonts w:ascii="Arial" w:hAnsi="Arial" w:cs="Arial"/>
          <w:sz w:val="20"/>
          <w:szCs w:val="20"/>
          <w:lang w:val="en-US"/>
        </w:rPr>
        <w:t xml:space="preserve">If there are four properties on the site, this may mean there will be eight or more cars and parking in Round Close Road is already at a premium.  At certain times of the day and night, it </w:t>
      </w:r>
      <w:r w:rsidR="008E1D6F" w:rsidRPr="007A3765">
        <w:rPr>
          <w:rFonts w:ascii="Arial" w:hAnsi="Arial" w:cs="Arial"/>
          <w:sz w:val="20"/>
          <w:szCs w:val="20"/>
          <w:lang w:val="en-US"/>
        </w:rPr>
        <w:t>would be difficult</w:t>
      </w:r>
      <w:r w:rsidRPr="007A3765">
        <w:rPr>
          <w:rFonts w:ascii="Arial" w:hAnsi="Arial" w:cs="Arial"/>
          <w:sz w:val="20"/>
          <w:szCs w:val="20"/>
          <w:lang w:val="en-US"/>
        </w:rPr>
        <w:t xml:space="preserve"> for an emergency vehicle to a</w:t>
      </w:r>
      <w:r w:rsidR="008E1D6F" w:rsidRPr="007A3765">
        <w:rPr>
          <w:rFonts w:ascii="Arial" w:hAnsi="Arial" w:cs="Arial"/>
          <w:sz w:val="20"/>
          <w:szCs w:val="20"/>
          <w:lang w:val="en-US"/>
        </w:rPr>
        <w:t>cc</w:t>
      </w:r>
      <w:r w:rsidRPr="007A3765">
        <w:rPr>
          <w:rFonts w:ascii="Arial" w:hAnsi="Arial" w:cs="Arial"/>
          <w:sz w:val="20"/>
          <w:szCs w:val="20"/>
          <w:lang w:val="en-US"/>
        </w:rPr>
        <w:t>ess a number of properties in Round Close Road, so an</w:t>
      </w:r>
      <w:r w:rsidR="008E1D6F" w:rsidRPr="007A3765">
        <w:rPr>
          <w:rFonts w:ascii="Arial" w:hAnsi="Arial" w:cs="Arial"/>
          <w:sz w:val="20"/>
          <w:szCs w:val="20"/>
          <w:lang w:val="en-US"/>
        </w:rPr>
        <w:t>y</w:t>
      </w:r>
      <w:r w:rsidRPr="007A3765">
        <w:rPr>
          <w:rFonts w:ascii="Arial" w:hAnsi="Arial" w:cs="Arial"/>
          <w:sz w:val="20"/>
          <w:szCs w:val="20"/>
          <w:lang w:val="en-US"/>
        </w:rPr>
        <w:t xml:space="preserve"> additional cars would make the problem far worse</w:t>
      </w:r>
      <w:r w:rsidR="008E1D6F" w:rsidRPr="007A3765">
        <w:rPr>
          <w:rFonts w:ascii="Arial" w:hAnsi="Arial" w:cs="Arial"/>
          <w:sz w:val="20"/>
          <w:szCs w:val="20"/>
          <w:lang w:val="en-US"/>
        </w:rPr>
        <w:t>.</w:t>
      </w:r>
    </w:p>
    <w:p w:rsidR="007A3765" w:rsidRPr="007A3765" w:rsidRDefault="007A3765" w:rsidP="008237B7">
      <w:pPr>
        <w:rPr>
          <w:rFonts w:ascii="Arial" w:hAnsi="Arial" w:cs="Arial"/>
          <w:sz w:val="20"/>
          <w:szCs w:val="20"/>
          <w:lang w:val="en-US"/>
        </w:rPr>
      </w:pPr>
    </w:p>
    <w:p w:rsidR="008E1D6F" w:rsidRPr="007A3765" w:rsidRDefault="008E1D6F" w:rsidP="008237B7">
      <w:pPr>
        <w:rPr>
          <w:rFonts w:ascii="Arial" w:hAnsi="Arial" w:cs="Arial"/>
          <w:sz w:val="20"/>
          <w:szCs w:val="20"/>
        </w:rPr>
      </w:pPr>
      <w:r w:rsidRPr="007A3765">
        <w:rPr>
          <w:rFonts w:ascii="Arial" w:hAnsi="Arial" w:cs="Arial"/>
          <w:sz w:val="20"/>
          <w:szCs w:val="20"/>
          <w:lang w:val="en-US"/>
        </w:rPr>
        <w:t xml:space="preserve">APC is disappointed to see a very basic Design and Access Statement with this application. It does not consider the key issues </w:t>
      </w:r>
      <w:proofErr w:type="spellStart"/>
      <w:r w:rsidRPr="007A3765">
        <w:rPr>
          <w:rFonts w:ascii="Arial" w:hAnsi="Arial" w:cs="Arial"/>
          <w:sz w:val="20"/>
          <w:szCs w:val="20"/>
          <w:lang w:val="en-US"/>
        </w:rPr>
        <w:t>neighbours</w:t>
      </w:r>
      <w:proofErr w:type="spellEnd"/>
      <w:r w:rsidRPr="007A3765">
        <w:rPr>
          <w:rFonts w:ascii="Arial" w:hAnsi="Arial" w:cs="Arial"/>
          <w:sz w:val="20"/>
          <w:szCs w:val="20"/>
          <w:lang w:val="en-US"/>
        </w:rPr>
        <w:t xml:space="preserve"> would raise</w:t>
      </w:r>
      <w:r w:rsidR="00EF1FF3" w:rsidRPr="007A3765">
        <w:rPr>
          <w:rFonts w:ascii="Arial" w:hAnsi="Arial" w:cs="Arial"/>
          <w:sz w:val="20"/>
          <w:szCs w:val="20"/>
          <w:lang w:val="en-US"/>
        </w:rPr>
        <w:t xml:space="preserve">; </w:t>
      </w:r>
      <w:r w:rsidRPr="007A3765">
        <w:rPr>
          <w:rFonts w:ascii="Arial" w:hAnsi="Arial" w:cs="Arial"/>
          <w:sz w:val="20"/>
          <w:szCs w:val="20"/>
          <w:lang w:val="en-US"/>
        </w:rPr>
        <w:t>those issues associated with deve</w:t>
      </w:r>
      <w:r w:rsidR="00EF1FF3" w:rsidRPr="007A3765">
        <w:rPr>
          <w:rFonts w:ascii="Arial" w:hAnsi="Arial" w:cs="Arial"/>
          <w:sz w:val="20"/>
          <w:szCs w:val="20"/>
          <w:lang w:val="en-US"/>
        </w:rPr>
        <w:t>loping a small, restricted site;</w:t>
      </w:r>
      <w:r w:rsidRPr="007A3765">
        <w:rPr>
          <w:rFonts w:ascii="Arial" w:hAnsi="Arial" w:cs="Arial"/>
          <w:sz w:val="20"/>
          <w:szCs w:val="20"/>
          <w:lang w:val="en-US"/>
        </w:rPr>
        <w:t xml:space="preserve"> nor the issues posed by suggesting </w:t>
      </w:r>
      <w:r w:rsidR="00EF1FF3" w:rsidRPr="007A3765">
        <w:rPr>
          <w:rFonts w:ascii="Arial" w:hAnsi="Arial" w:cs="Arial"/>
          <w:sz w:val="20"/>
          <w:szCs w:val="20"/>
          <w:lang w:val="en-US"/>
        </w:rPr>
        <w:t>building over a water course.</w:t>
      </w:r>
    </w:p>
    <w:sectPr w:rsidR="008E1D6F" w:rsidRPr="007A3765" w:rsidSect="00320A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B7"/>
    <w:rsid w:val="00320A0A"/>
    <w:rsid w:val="004C60DA"/>
    <w:rsid w:val="00705E70"/>
    <w:rsid w:val="007A3765"/>
    <w:rsid w:val="008237B7"/>
    <w:rsid w:val="008A073C"/>
    <w:rsid w:val="008E1D6F"/>
    <w:rsid w:val="00A824ED"/>
    <w:rsid w:val="00EF1FF3"/>
    <w:rsid w:val="00FD38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0A4F49A-D9D1-4736-9F2B-17DC8EFD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7B7"/>
    <w:rPr>
      <w:rFonts w:ascii="Lucida Grande" w:hAnsi="Lucida Grande" w:cs="Lucida Grande"/>
      <w:sz w:val="18"/>
      <w:szCs w:val="18"/>
    </w:rPr>
  </w:style>
  <w:style w:type="character" w:styleId="Hyperlink">
    <w:name w:val="Hyperlink"/>
    <w:uiPriority w:val="99"/>
    <w:unhideWhenUsed/>
    <w:rsid w:val="00A82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derburyp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Fleet Farmhouse</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Bratt</dc:creator>
  <cp:keywords/>
  <dc:description/>
  <cp:lastModifiedBy>Adderbury Parish Council</cp:lastModifiedBy>
  <cp:revision>7</cp:revision>
  <dcterms:created xsi:type="dcterms:W3CDTF">2016-01-22T11:39:00Z</dcterms:created>
  <dcterms:modified xsi:type="dcterms:W3CDTF">2016-01-22T11:59:00Z</dcterms:modified>
</cp:coreProperties>
</file>