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4" w:rsidRDefault="005C18B4" w:rsidP="005C18B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Ian Wyatt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13 January 2016 21:15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Round Close Rd. Adderbury Planning Application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( Catholic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Church )</w:t>
      </w:r>
    </w:p>
    <w:p w:rsidR="005C18B4" w:rsidRDefault="005C18B4" w:rsidP="005C18B4">
      <w:pPr>
        <w:rPr>
          <w:rFonts w:ascii="Times New Roman" w:hAnsi="Times New Roman"/>
          <w:sz w:val="24"/>
          <w:szCs w:val="24"/>
        </w:rPr>
      </w:pP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Dear Sir/Madam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I am writing to object to the proposed demolition of the existing Catholic Church in Round Close Road (Adderbury) and replacing with 4 dwellings</w:t>
      </w:r>
      <w:proofErr w:type="gramStart"/>
      <w:r>
        <w:rPr>
          <w:rFonts w:cs="Calibri"/>
          <w:color w:val="000000"/>
        </w:rPr>
        <w:t>..</w:t>
      </w:r>
      <w:proofErr w:type="gramEnd"/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Not only will this totally </w:t>
      </w:r>
      <w:proofErr w:type="gramStart"/>
      <w:r>
        <w:rPr>
          <w:rFonts w:cs="Calibri"/>
          <w:color w:val="000000"/>
        </w:rPr>
        <w:t>effect</w:t>
      </w:r>
      <w:proofErr w:type="gramEnd"/>
      <w:r>
        <w:rPr>
          <w:rFonts w:cs="Calibri"/>
          <w:color w:val="000000"/>
        </w:rPr>
        <w:t xml:space="preserve"> the residents living close by but the road in general...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4 dwellings could mean an extra 8 cars in the already congested road...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Yours Faithfully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Mr I. J. Wyatt</w:t>
      </w:r>
    </w:p>
    <w:p w:rsidR="005C18B4" w:rsidRDefault="005C18B4" w:rsidP="005C18B4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AB0BDC" w:rsidRDefault="00AB0BDC"/>
    <w:sectPr w:rsidR="00AB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F6"/>
    <w:rsid w:val="0000349E"/>
    <w:rsid w:val="005C18B4"/>
    <w:rsid w:val="005D140F"/>
    <w:rsid w:val="00AB0BDC"/>
    <w:rsid w:val="00E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2016-01-14T12:45:00Z</dcterms:created>
  <dcterms:modified xsi:type="dcterms:W3CDTF">2016-01-14T12:45:00Z</dcterms:modified>
</cp:coreProperties>
</file>