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BC" w:rsidRDefault="005F2317" w:rsidP="00101EBC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October 2018</w:t>
      </w:r>
      <w:r>
        <w:rPr>
          <w:rFonts w:ascii="Arial" w:hAnsi="Arial" w:cs="Arial"/>
          <w:sz w:val="24"/>
          <w:szCs w:val="24"/>
        </w:rPr>
        <w:tab/>
        <w:t>Mr</w:t>
      </w:r>
      <w:bookmarkStart w:id="0" w:name="_GoBack"/>
      <w:bookmarkEnd w:id="0"/>
      <w:r w:rsidR="00101EBC">
        <w:rPr>
          <w:rFonts w:ascii="Arial" w:hAnsi="Arial" w:cs="Arial"/>
          <w:sz w:val="24"/>
          <w:szCs w:val="24"/>
        </w:rPr>
        <w:t>. Roger Tingle</w:t>
      </w:r>
    </w:p>
    <w:p w:rsidR="00101EBC" w:rsidRDefault="00101EBC" w:rsidP="00101EBC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150 Alma Road</w:t>
      </w:r>
    </w:p>
    <w:p w:rsidR="00101EBC" w:rsidRDefault="00101EBC" w:rsidP="00101EBC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Banbury</w:t>
      </w:r>
    </w:p>
    <w:p w:rsidR="00101EBC" w:rsidRDefault="00101EBC" w:rsidP="00101EBC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OX15 4RQ</w:t>
      </w: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Cherwell District Council</w:t>
      </w: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Bodicote</w:t>
      </w:r>
      <w:proofErr w:type="spellEnd"/>
      <w:r>
        <w:rPr>
          <w:rFonts w:ascii="Arial" w:hAnsi="Arial" w:cs="Arial"/>
          <w:sz w:val="24"/>
          <w:szCs w:val="24"/>
        </w:rPr>
        <w:t xml:space="preserve"> House</w:t>
      </w: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Bodicote</w:t>
      </w:r>
      <w:proofErr w:type="spellEnd"/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Banbury</w:t>
      </w: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Oxfordshire</w:t>
      </w: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OX15 4AA</w:t>
      </w: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Sir/Madam,</w:t>
      </w: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AND COUNTRY PLANNING ACT 1990</w:t>
      </w: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NEIGHBOUR NOTIFICATION – AMENDED/ADDITIONAL PLANS/INFORMATION</w:t>
      </w: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APPLICATION 16/00472/OUT</w:t>
      </w: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GRUNDON WASTE MANAGEMENT LIMITED AND CEMEX UK</w:t>
      </w: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RESIDENTIAL DEVELOPMENT OF APPROXIMATELY 200 UNITS</w:t>
      </w:r>
    </w:p>
    <w:p w:rsidR="00101EBC" w:rsidRDefault="00101EBC" w:rsidP="00101EBC">
      <w:pPr>
        <w:rPr>
          <w:rFonts w:ascii="Arial" w:hAnsi="Arial" w:cs="Arial"/>
          <w:b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place my objections to the proposed development on the grounds set out below:</w:t>
      </w:r>
    </w:p>
    <w:p w:rsidR="00101EBC" w:rsidRDefault="00101EBC" w:rsidP="00101EBC">
      <w:pPr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The area surrounding the proposed development is already massively overdeveloped and has a very high concentration of homes already built in a relatively small area.</w:t>
      </w: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local road system already cannot cope with the amount of vehicles wishing to travel on them.  It is extremely difficult at certain times of the day to negotiate </w:t>
      </w:r>
      <w:proofErr w:type="spellStart"/>
      <w:r>
        <w:rPr>
          <w:rFonts w:ascii="Arial" w:hAnsi="Arial" w:cs="Arial"/>
          <w:sz w:val="24"/>
          <w:szCs w:val="24"/>
        </w:rPr>
        <w:t>Highham</w:t>
      </w:r>
      <w:proofErr w:type="spellEnd"/>
      <w:r>
        <w:rPr>
          <w:rFonts w:ascii="Arial" w:hAnsi="Arial" w:cs="Arial"/>
          <w:sz w:val="24"/>
          <w:szCs w:val="24"/>
        </w:rPr>
        <w:t xml:space="preserve"> Way, Merton Street, Middleton Road and Bridge Street</w:t>
      </w: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whole road system is regularly gridlocked at busy periods.</w:t>
      </w: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addition to this the station car park draws in a large amount of traffic travelling along Higham Way and other local roads.  </w:t>
      </w: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is also the issue of non-residential motorists using the local roads for parking purposes, including non-residents coming into the area and parking their vehicles before using the railway or walking to their place of work.</w:t>
      </w: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  <w:t>Further development will lead to a significant increase in the level of air pollution from motor vehicles.</w:t>
      </w: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Further development in the vicinity could increase the risk of flooding in an area already overdeveloped and designated as a flood plain.</w:t>
      </w: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</w:p>
    <w:p w:rsidR="00101EBC" w:rsidRDefault="00101EBC" w:rsidP="00101E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Roger Tingle.</w:t>
      </w:r>
    </w:p>
    <w:p w:rsidR="00493766" w:rsidRDefault="00493766"/>
    <w:sectPr w:rsidR="0049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BC"/>
    <w:rsid w:val="00101EBC"/>
    <w:rsid w:val="00493766"/>
    <w:rsid w:val="005F2317"/>
    <w:rsid w:val="00F43FE6"/>
    <w:rsid w:val="00F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Tingle</dc:creator>
  <cp:keywords/>
  <dc:description/>
  <cp:lastModifiedBy>Rachel Tibbetts</cp:lastModifiedBy>
  <cp:revision>2</cp:revision>
  <dcterms:created xsi:type="dcterms:W3CDTF">2018-10-11T12:00:00Z</dcterms:created>
  <dcterms:modified xsi:type="dcterms:W3CDTF">2018-10-11T12:00:00Z</dcterms:modified>
</cp:coreProperties>
</file>