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A4" w:rsidRDefault="005C47A4" w:rsidP="005C47A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September 2016 00:20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16/01594/F</w:t>
      </w:r>
      <w:bookmarkEnd w:id="0"/>
    </w:p>
    <w:p w:rsidR="005C47A4" w:rsidRDefault="005C47A4" w:rsidP="005C47A4">
      <w:pPr>
        <w:rPr>
          <w:rFonts w:ascii="Times New Roman" w:hAnsi="Times New Roman"/>
          <w:sz w:val="24"/>
          <w:szCs w:val="24"/>
        </w:rPr>
      </w:pPr>
    </w:p>
    <w:p w:rsidR="005C47A4" w:rsidRDefault="005C47A4" w:rsidP="005C47A4">
      <w:pPr>
        <w:pStyle w:val="NormalWeb"/>
      </w:pPr>
      <w:r>
        <w:rPr>
          <w:rFonts w:ascii="Verdana" w:hAnsi="Verdana"/>
          <w:sz w:val="20"/>
          <w:szCs w:val="20"/>
        </w:rPr>
        <w:t>Planning Application comments have been made. A summary of the comments is provided below.</w:t>
      </w:r>
    </w:p>
    <w:p w:rsidR="005C47A4" w:rsidRDefault="005C47A4" w:rsidP="005C47A4">
      <w:pPr>
        <w:pStyle w:val="NormalWeb"/>
      </w:pPr>
      <w:r>
        <w:rPr>
          <w:rFonts w:ascii="Verdana" w:hAnsi="Verdana"/>
          <w:sz w:val="20"/>
          <w:szCs w:val="20"/>
        </w:rPr>
        <w:t xml:space="preserve">Comments were submitted at 12:20 AM on 09 Sep 2016 from Mr Mike </w:t>
      </w:r>
      <w:proofErr w:type="spellStart"/>
      <w:r>
        <w:rPr>
          <w:rFonts w:ascii="Verdana" w:hAnsi="Verdana"/>
          <w:sz w:val="20"/>
          <w:szCs w:val="20"/>
        </w:rPr>
        <w:t>Buffham</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5C47A4" w:rsidTr="005C47A4">
        <w:trPr>
          <w:tblCellSpacing w:w="7" w:type="dxa"/>
        </w:trPr>
        <w:tc>
          <w:tcPr>
            <w:tcW w:w="0" w:type="auto"/>
            <w:gridSpan w:val="2"/>
            <w:tcMar>
              <w:top w:w="45" w:type="dxa"/>
              <w:left w:w="45" w:type="dxa"/>
              <w:bottom w:w="45" w:type="dxa"/>
              <w:right w:w="45" w:type="dxa"/>
            </w:tcMar>
            <w:vAlign w:val="center"/>
            <w:hideMark/>
          </w:tcPr>
          <w:p w:rsidR="005C47A4" w:rsidRPr="005C47A4" w:rsidRDefault="005C47A4">
            <w:pPr>
              <w:rPr>
                <w:sz w:val="24"/>
                <w:szCs w:val="24"/>
              </w:rPr>
            </w:pPr>
            <w:r>
              <w:rPr>
                <w:rFonts w:ascii="Verdana" w:hAnsi="Verdana"/>
                <w:b/>
                <w:bCs/>
              </w:rPr>
              <w:t>Application Summary</w:t>
            </w:r>
          </w:p>
        </w:tc>
      </w:tr>
      <w:tr w:rsidR="005C47A4" w:rsidTr="005C47A4">
        <w:trPr>
          <w:tblCellSpacing w:w="7" w:type="dxa"/>
        </w:trPr>
        <w:tc>
          <w:tcPr>
            <w:tcW w:w="1500" w:type="dxa"/>
            <w:tcMar>
              <w:top w:w="45" w:type="dxa"/>
              <w:left w:w="45" w:type="dxa"/>
              <w:bottom w:w="45" w:type="dxa"/>
              <w:right w:w="45" w:type="dxa"/>
            </w:tcMar>
            <w:vAlign w:val="center"/>
            <w:hideMark/>
          </w:tcPr>
          <w:p w:rsidR="005C47A4" w:rsidRPr="005C47A4" w:rsidRDefault="005C47A4">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5C47A4" w:rsidRPr="005C47A4" w:rsidRDefault="005C47A4">
            <w:pPr>
              <w:rPr>
                <w:sz w:val="24"/>
                <w:szCs w:val="24"/>
              </w:rPr>
            </w:pPr>
            <w:r>
              <w:rPr>
                <w:rFonts w:ascii="Verdana" w:hAnsi="Verdana"/>
                <w:sz w:val="20"/>
                <w:szCs w:val="20"/>
              </w:rPr>
              <w:t xml:space="preserve">OS Parcel 9507 South Of 26 And Adjoining </w:t>
            </w:r>
            <w:proofErr w:type="spellStart"/>
            <w:r>
              <w:rPr>
                <w:rFonts w:ascii="Verdana" w:hAnsi="Verdana"/>
                <w:sz w:val="20"/>
                <w:szCs w:val="20"/>
              </w:rPr>
              <w:t>Fewcott</w:t>
            </w:r>
            <w:proofErr w:type="spellEnd"/>
            <w:r>
              <w:rPr>
                <w:rFonts w:ascii="Verdana" w:hAnsi="Verdana"/>
                <w:sz w:val="20"/>
                <w:szCs w:val="20"/>
              </w:rPr>
              <w:t xml:space="preserve"> Road Fritwell </w:t>
            </w:r>
          </w:p>
        </w:tc>
      </w:tr>
      <w:tr w:rsidR="005C47A4" w:rsidTr="005C47A4">
        <w:trPr>
          <w:tblCellSpacing w:w="7" w:type="dxa"/>
        </w:trPr>
        <w:tc>
          <w:tcPr>
            <w:tcW w:w="0" w:type="auto"/>
            <w:tcMar>
              <w:top w:w="45" w:type="dxa"/>
              <w:left w:w="45" w:type="dxa"/>
              <w:bottom w:w="45" w:type="dxa"/>
              <w:right w:w="45" w:type="dxa"/>
            </w:tcMar>
            <w:vAlign w:val="center"/>
            <w:hideMark/>
          </w:tcPr>
          <w:p w:rsidR="005C47A4" w:rsidRPr="005C47A4" w:rsidRDefault="005C47A4">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5C47A4" w:rsidRPr="005C47A4" w:rsidRDefault="005C47A4">
            <w:pPr>
              <w:rPr>
                <w:sz w:val="24"/>
                <w:szCs w:val="24"/>
              </w:rPr>
            </w:pPr>
            <w:r>
              <w:rPr>
                <w:rFonts w:ascii="Verdana" w:hAnsi="Verdana"/>
                <w:sz w:val="20"/>
                <w:szCs w:val="20"/>
              </w:rPr>
              <w:t xml:space="preserve">Erection of 34 dwelling houses with associated access and infrastructure. </w:t>
            </w:r>
          </w:p>
        </w:tc>
      </w:tr>
      <w:tr w:rsidR="005C47A4" w:rsidTr="005C47A4">
        <w:trPr>
          <w:tblCellSpacing w:w="7" w:type="dxa"/>
        </w:trPr>
        <w:tc>
          <w:tcPr>
            <w:tcW w:w="0" w:type="auto"/>
            <w:tcMar>
              <w:top w:w="45" w:type="dxa"/>
              <w:left w:w="45" w:type="dxa"/>
              <w:bottom w:w="45" w:type="dxa"/>
              <w:right w:w="45" w:type="dxa"/>
            </w:tcMar>
            <w:vAlign w:val="center"/>
            <w:hideMark/>
          </w:tcPr>
          <w:p w:rsidR="005C47A4" w:rsidRPr="005C47A4" w:rsidRDefault="005C47A4">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5C47A4" w:rsidRPr="005C47A4" w:rsidRDefault="005C47A4">
            <w:pPr>
              <w:rPr>
                <w:sz w:val="24"/>
                <w:szCs w:val="24"/>
              </w:rPr>
            </w:pPr>
            <w:r>
              <w:rPr>
                <w:rFonts w:ascii="Verdana" w:hAnsi="Verdana"/>
                <w:sz w:val="20"/>
                <w:szCs w:val="20"/>
              </w:rPr>
              <w:t xml:space="preserve">Matthew Parry </w:t>
            </w:r>
          </w:p>
        </w:tc>
      </w:tr>
      <w:tr w:rsidR="005C47A4" w:rsidTr="005C47A4">
        <w:trPr>
          <w:tblCellSpacing w:w="7" w:type="dxa"/>
        </w:trPr>
        <w:tc>
          <w:tcPr>
            <w:tcW w:w="0" w:type="auto"/>
            <w:gridSpan w:val="2"/>
            <w:tcMar>
              <w:top w:w="45" w:type="dxa"/>
              <w:left w:w="45" w:type="dxa"/>
              <w:bottom w:w="45" w:type="dxa"/>
              <w:right w:w="45" w:type="dxa"/>
            </w:tcMar>
            <w:vAlign w:val="center"/>
            <w:hideMark/>
          </w:tcPr>
          <w:p w:rsidR="005C47A4" w:rsidRPr="005C47A4" w:rsidRDefault="005C47A4">
            <w:pPr>
              <w:rPr>
                <w:sz w:val="24"/>
                <w:szCs w:val="24"/>
              </w:rPr>
            </w:pPr>
            <w:hyperlink r:id="rId5" w:history="1">
              <w:r>
                <w:rPr>
                  <w:rStyle w:val="Hyperlink"/>
                  <w:rFonts w:ascii="Verdana" w:hAnsi="Verdana"/>
                  <w:sz w:val="20"/>
                  <w:szCs w:val="20"/>
                </w:rPr>
                <w:t>Click for further information</w:t>
              </w:r>
            </w:hyperlink>
          </w:p>
        </w:tc>
      </w:tr>
    </w:tbl>
    <w:p w:rsidR="005C47A4" w:rsidRPr="005C47A4" w:rsidRDefault="005C47A4" w:rsidP="005C47A4"/>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5C47A4" w:rsidTr="005C47A4">
        <w:trPr>
          <w:tblCellSpacing w:w="7" w:type="dxa"/>
        </w:trPr>
        <w:tc>
          <w:tcPr>
            <w:tcW w:w="0" w:type="auto"/>
            <w:gridSpan w:val="2"/>
            <w:tcMar>
              <w:top w:w="45" w:type="dxa"/>
              <w:left w:w="45" w:type="dxa"/>
              <w:bottom w:w="45" w:type="dxa"/>
              <w:right w:w="45" w:type="dxa"/>
            </w:tcMar>
            <w:vAlign w:val="center"/>
            <w:hideMark/>
          </w:tcPr>
          <w:p w:rsidR="005C47A4" w:rsidRPr="005C47A4" w:rsidRDefault="005C47A4">
            <w:pPr>
              <w:rPr>
                <w:sz w:val="24"/>
                <w:szCs w:val="24"/>
              </w:rPr>
            </w:pPr>
            <w:r>
              <w:rPr>
                <w:rFonts w:ascii="Verdana" w:hAnsi="Verdana"/>
                <w:b/>
                <w:bCs/>
              </w:rPr>
              <w:t>Customer Details</w:t>
            </w:r>
          </w:p>
        </w:tc>
      </w:tr>
      <w:tr w:rsidR="005C47A4" w:rsidTr="005C47A4">
        <w:trPr>
          <w:tblCellSpacing w:w="7" w:type="dxa"/>
        </w:trPr>
        <w:tc>
          <w:tcPr>
            <w:tcW w:w="1500" w:type="dxa"/>
            <w:tcMar>
              <w:top w:w="45" w:type="dxa"/>
              <w:left w:w="45" w:type="dxa"/>
              <w:bottom w:w="45" w:type="dxa"/>
              <w:right w:w="45" w:type="dxa"/>
            </w:tcMar>
            <w:vAlign w:val="center"/>
            <w:hideMark/>
          </w:tcPr>
          <w:p w:rsidR="005C47A4" w:rsidRPr="005C47A4" w:rsidRDefault="005C47A4">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5C47A4" w:rsidRPr="005C47A4" w:rsidRDefault="005C47A4">
            <w:pPr>
              <w:rPr>
                <w:sz w:val="24"/>
                <w:szCs w:val="24"/>
              </w:rPr>
            </w:pPr>
            <w:r>
              <w:rPr>
                <w:rFonts w:ascii="Verdana" w:hAnsi="Verdana"/>
                <w:sz w:val="20"/>
                <w:szCs w:val="20"/>
              </w:rPr>
              <w:t xml:space="preserve">Mr Mike </w:t>
            </w:r>
            <w:proofErr w:type="spellStart"/>
            <w:r>
              <w:rPr>
                <w:rFonts w:ascii="Verdana" w:hAnsi="Verdana"/>
                <w:sz w:val="20"/>
                <w:szCs w:val="20"/>
              </w:rPr>
              <w:t>Buffham</w:t>
            </w:r>
            <w:proofErr w:type="spellEnd"/>
          </w:p>
        </w:tc>
      </w:tr>
      <w:tr w:rsidR="005C47A4" w:rsidTr="005C47A4">
        <w:trPr>
          <w:tblCellSpacing w:w="7" w:type="dxa"/>
        </w:trPr>
        <w:tc>
          <w:tcPr>
            <w:tcW w:w="0" w:type="auto"/>
            <w:tcMar>
              <w:top w:w="45" w:type="dxa"/>
              <w:left w:w="45" w:type="dxa"/>
              <w:bottom w:w="45" w:type="dxa"/>
              <w:right w:w="45" w:type="dxa"/>
            </w:tcMar>
            <w:vAlign w:val="center"/>
            <w:hideMark/>
          </w:tcPr>
          <w:p w:rsidR="005C47A4" w:rsidRPr="005C47A4" w:rsidRDefault="005C47A4">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5C47A4" w:rsidRPr="005C47A4" w:rsidRDefault="005C47A4">
            <w:pPr>
              <w:rPr>
                <w:sz w:val="24"/>
                <w:szCs w:val="24"/>
              </w:rPr>
            </w:pPr>
            <w:r>
              <w:rPr>
                <w:rFonts w:ascii="Verdana" w:hAnsi="Verdana"/>
                <w:sz w:val="20"/>
                <w:szCs w:val="20"/>
              </w:rPr>
              <w:t>Maple House, 7 Hodgson Close, Fritwell, Bicester OX27 7QB</w:t>
            </w:r>
          </w:p>
        </w:tc>
      </w:tr>
    </w:tbl>
    <w:p w:rsidR="005C47A4" w:rsidRPr="005C47A4" w:rsidRDefault="005C47A4" w:rsidP="005C47A4"/>
    <w:tbl>
      <w:tblPr>
        <w:tblW w:w="7500" w:type="dxa"/>
        <w:tblCellSpacing w:w="7" w:type="dxa"/>
        <w:tblCellMar>
          <w:left w:w="0" w:type="dxa"/>
          <w:right w:w="0" w:type="dxa"/>
        </w:tblCellMar>
        <w:tblLook w:val="04A0" w:firstRow="1" w:lastRow="0" w:firstColumn="1" w:lastColumn="0" w:noHBand="0" w:noVBand="1"/>
      </w:tblPr>
      <w:tblGrid>
        <w:gridCol w:w="1587"/>
        <w:gridCol w:w="5913"/>
      </w:tblGrid>
      <w:tr w:rsidR="005C47A4" w:rsidTr="005C47A4">
        <w:trPr>
          <w:tblCellSpacing w:w="7" w:type="dxa"/>
        </w:trPr>
        <w:tc>
          <w:tcPr>
            <w:tcW w:w="0" w:type="auto"/>
            <w:gridSpan w:val="2"/>
            <w:tcMar>
              <w:top w:w="45" w:type="dxa"/>
              <w:left w:w="45" w:type="dxa"/>
              <w:bottom w:w="45" w:type="dxa"/>
              <w:right w:w="45" w:type="dxa"/>
            </w:tcMar>
            <w:vAlign w:val="center"/>
            <w:hideMark/>
          </w:tcPr>
          <w:p w:rsidR="005C47A4" w:rsidRPr="005C47A4" w:rsidRDefault="005C47A4">
            <w:pPr>
              <w:rPr>
                <w:sz w:val="24"/>
                <w:szCs w:val="24"/>
              </w:rPr>
            </w:pPr>
            <w:r>
              <w:rPr>
                <w:rFonts w:ascii="Verdana" w:hAnsi="Verdana"/>
                <w:b/>
                <w:bCs/>
              </w:rPr>
              <w:t>Comments Details</w:t>
            </w:r>
          </w:p>
        </w:tc>
      </w:tr>
      <w:tr w:rsidR="005C47A4" w:rsidTr="005C47A4">
        <w:trPr>
          <w:tblCellSpacing w:w="7" w:type="dxa"/>
        </w:trPr>
        <w:tc>
          <w:tcPr>
            <w:tcW w:w="2025" w:type="dxa"/>
            <w:tcMar>
              <w:top w:w="45" w:type="dxa"/>
              <w:left w:w="45" w:type="dxa"/>
              <w:bottom w:w="45" w:type="dxa"/>
              <w:right w:w="45" w:type="dxa"/>
            </w:tcMar>
            <w:vAlign w:val="center"/>
            <w:hideMark/>
          </w:tcPr>
          <w:p w:rsidR="005C47A4" w:rsidRPr="005C47A4" w:rsidRDefault="005C47A4">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5C47A4" w:rsidRPr="005C47A4" w:rsidRDefault="005C47A4">
            <w:pPr>
              <w:rPr>
                <w:sz w:val="24"/>
                <w:szCs w:val="24"/>
              </w:rPr>
            </w:pPr>
            <w:r>
              <w:rPr>
                <w:rFonts w:ascii="Verdana" w:hAnsi="Verdana"/>
                <w:sz w:val="20"/>
                <w:szCs w:val="20"/>
              </w:rPr>
              <w:t>Neighbour</w:t>
            </w:r>
          </w:p>
        </w:tc>
      </w:tr>
      <w:tr w:rsidR="005C47A4" w:rsidTr="005C47A4">
        <w:trPr>
          <w:tblCellSpacing w:w="7" w:type="dxa"/>
        </w:trPr>
        <w:tc>
          <w:tcPr>
            <w:tcW w:w="0" w:type="auto"/>
            <w:tcMar>
              <w:top w:w="45" w:type="dxa"/>
              <w:left w:w="45" w:type="dxa"/>
              <w:bottom w:w="45" w:type="dxa"/>
              <w:right w:w="45" w:type="dxa"/>
            </w:tcMar>
            <w:vAlign w:val="center"/>
            <w:hideMark/>
          </w:tcPr>
          <w:p w:rsidR="005C47A4" w:rsidRPr="005C47A4" w:rsidRDefault="005C47A4">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5C47A4" w:rsidRPr="005C47A4" w:rsidRDefault="005C47A4">
            <w:pPr>
              <w:rPr>
                <w:sz w:val="24"/>
                <w:szCs w:val="24"/>
              </w:rPr>
            </w:pPr>
            <w:r>
              <w:rPr>
                <w:rFonts w:ascii="Verdana" w:hAnsi="Verdana"/>
                <w:sz w:val="20"/>
                <w:szCs w:val="20"/>
              </w:rPr>
              <w:t>Customer objects to the Planning Application</w:t>
            </w:r>
          </w:p>
        </w:tc>
      </w:tr>
      <w:tr w:rsidR="005C47A4" w:rsidTr="005C47A4">
        <w:trPr>
          <w:tblCellSpacing w:w="7" w:type="dxa"/>
        </w:trPr>
        <w:tc>
          <w:tcPr>
            <w:tcW w:w="0" w:type="auto"/>
            <w:tcMar>
              <w:top w:w="45" w:type="dxa"/>
              <w:left w:w="45" w:type="dxa"/>
              <w:bottom w:w="45" w:type="dxa"/>
              <w:right w:w="45" w:type="dxa"/>
            </w:tcMar>
            <w:hideMark/>
          </w:tcPr>
          <w:p w:rsidR="005C47A4" w:rsidRPr="005C47A4" w:rsidRDefault="005C47A4">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5C47A4" w:rsidRDefault="005C47A4">
            <w:pPr>
              <w:rPr>
                <w:rFonts w:eastAsia="Times New Roman"/>
                <w:sz w:val="20"/>
                <w:szCs w:val="20"/>
              </w:rPr>
            </w:pPr>
          </w:p>
        </w:tc>
      </w:tr>
      <w:tr w:rsidR="005C47A4" w:rsidTr="005C47A4">
        <w:trPr>
          <w:tblCellSpacing w:w="7" w:type="dxa"/>
        </w:trPr>
        <w:tc>
          <w:tcPr>
            <w:tcW w:w="0" w:type="auto"/>
            <w:tcMar>
              <w:top w:w="45" w:type="dxa"/>
              <w:left w:w="45" w:type="dxa"/>
              <w:bottom w:w="45" w:type="dxa"/>
              <w:right w:w="45" w:type="dxa"/>
            </w:tcMar>
            <w:hideMark/>
          </w:tcPr>
          <w:p w:rsidR="005C47A4" w:rsidRPr="005C47A4" w:rsidRDefault="005C47A4">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5C47A4" w:rsidRPr="005C47A4" w:rsidRDefault="005C47A4">
            <w:pPr>
              <w:rPr>
                <w:sz w:val="24"/>
                <w:szCs w:val="24"/>
              </w:rPr>
            </w:pPr>
            <w:r>
              <w:rPr>
                <w:rFonts w:ascii="Verdana" w:hAnsi="Verdana"/>
                <w:sz w:val="20"/>
                <w:szCs w:val="20"/>
              </w:rPr>
              <w:t>I have sent a separate email with more detail against my specific objections to this plan, but in summary my objection is based on the following:</w:t>
            </w:r>
            <w:r>
              <w:rPr>
                <w:rFonts w:ascii="Verdana" w:hAnsi="Verdana"/>
                <w:sz w:val="20"/>
                <w:szCs w:val="20"/>
              </w:rPr>
              <w:br/>
            </w:r>
            <w:r>
              <w:rPr>
                <w:rFonts w:ascii="Verdana" w:hAnsi="Verdana"/>
                <w:sz w:val="20"/>
                <w:szCs w:val="20"/>
              </w:rPr>
              <w:lastRenderedPageBreak/>
              <w:br/>
              <w:t>- I consider that this development breaches the current built-up limits of Fritwell</w:t>
            </w:r>
            <w:r>
              <w:rPr>
                <w:rFonts w:ascii="Verdana" w:hAnsi="Verdana"/>
                <w:sz w:val="20"/>
                <w:szCs w:val="20"/>
              </w:rPr>
              <w:br/>
            </w:r>
            <w:r>
              <w:rPr>
                <w:rFonts w:ascii="Verdana" w:hAnsi="Verdana"/>
                <w:sz w:val="20"/>
                <w:szCs w:val="20"/>
              </w:rPr>
              <w:br/>
              <w:t xml:space="preserve">- The plan contradicts the key objectives of the Mid Cherwell Neighbourhood Plan, and specifically the objectives </w:t>
            </w:r>
            <w:proofErr w:type="spellStart"/>
            <w:r>
              <w:rPr>
                <w:rFonts w:ascii="Verdana" w:hAnsi="Verdana"/>
                <w:sz w:val="20"/>
                <w:szCs w:val="20"/>
              </w:rPr>
              <w:t>i</w:t>
            </w:r>
            <w:proofErr w:type="spellEnd"/>
            <w:r>
              <w:rPr>
                <w:rFonts w:ascii="Verdana" w:hAnsi="Verdana"/>
                <w:sz w:val="20"/>
                <w:szCs w:val="20"/>
              </w:rPr>
              <w:t xml:space="preserve">) to use Brownfield Sites rather than Greenfield sites, ii) to reinforce the sense of </w:t>
            </w:r>
            <w:proofErr w:type="spellStart"/>
            <w:r>
              <w:rPr>
                <w:rFonts w:ascii="Verdana" w:hAnsi="Verdana"/>
                <w:sz w:val="20"/>
                <w:szCs w:val="20"/>
              </w:rPr>
              <w:t>rurality</w:t>
            </w:r>
            <w:proofErr w:type="spellEnd"/>
            <w:r>
              <w:rPr>
                <w:rFonts w:ascii="Verdana" w:hAnsi="Verdana"/>
                <w:sz w:val="20"/>
                <w:szCs w:val="20"/>
              </w:rPr>
              <w:t xml:space="preserve"> that defines the neighbourhood, to protect against creeping urbanisation and iii) to resist the loss over time of the all-important countryside between villages</w:t>
            </w:r>
            <w:r>
              <w:rPr>
                <w:rFonts w:ascii="Verdana" w:hAnsi="Verdana"/>
                <w:sz w:val="20"/>
                <w:szCs w:val="20"/>
              </w:rPr>
              <w:br/>
            </w:r>
            <w:r>
              <w:rPr>
                <w:rFonts w:ascii="Verdana" w:hAnsi="Verdana"/>
                <w:sz w:val="20"/>
                <w:szCs w:val="20"/>
              </w:rPr>
              <w:br/>
              <w:t>- What I believe to be inaccurate statements and assumptions around the impact of increased traffic levels on the village</w:t>
            </w:r>
            <w:r>
              <w:rPr>
                <w:rFonts w:ascii="Verdana" w:hAnsi="Verdana"/>
                <w:sz w:val="20"/>
                <w:szCs w:val="20"/>
              </w:rPr>
              <w:br/>
            </w:r>
            <w:r>
              <w:rPr>
                <w:rFonts w:ascii="Verdana" w:hAnsi="Verdana"/>
                <w:sz w:val="20"/>
                <w:szCs w:val="20"/>
              </w:rPr>
              <w:br/>
              <w:t>- Historic Sewage Capacity Challenges in Fritwell &amp; connection to existing mains in Hodgson Close</w:t>
            </w:r>
            <w:r>
              <w:rPr>
                <w:rFonts w:ascii="Verdana" w:hAnsi="Verdana"/>
                <w:sz w:val="20"/>
                <w:szCs w:val="20"/>
              </w:rPr>
              <w:br/>
            </w:r>
            <w:r>
              <w:rPr>
                <w:rFonts w:ascii="Verdana" w:hAnsi="Verdana"/>
                <w:sz w:val="20"/>
                <w:szCs w:val="20"/>
              </w:rPr>
              <w:br/>
              <w:t>- The visual impact of the development and specifically the significant impact this development will have on the residents on Hodgson Close and the failure of this plan to consider this impact in the balance of the plan</w:t>
            </w:r>
            <w:r>
              <w:rPr>
                <w:rFonts w:ascii="Verdana" w:hAnsi="Verdana"/>
                <w:sz w:val="20"/>
                <w:szCs w:val="20"/>
              </w:rPr>
              <w:br/>
            </w:r>
            <w:r>
              <w:rPr>
                <w:rFonts w:ascii="Verdana" w:hAnsi="Verdana"/>
                <w:sz w:val="20"/>
                <w:szCs w:val="20"/>
              </w:rPr>
              <w:br/>
              <w:t>- There is no demonstrable need for this type of open market housing in the village</w:t>
            </w:r>
            <w:r>
              <w:rPr>
                <w:rFonts w:ascii="Verdana" w:hAnsi="Verdana"/>
                <w:sz w:val="20"/>
                <w:szCs w:val="20"/>
              </w:rPr>
              <w:br/>
            </w:r>
            <w:r>
              <w:rPr>
                <w:rFonts w:ascii="Verdana" w:hAnsi="Verdana"/>
                <w:sz w:val="20"/>
                <w:szCs w:val="20"/>
              </w:rPr>
              <w:br/>
              <w:t xml:space="preserve">- Planning permission already in place to build 20 houses in other parts of the village, will satisfy local demand (including demand for affordable housing) </w:t>
            </w:r>
            <w:r>
              <w:rPr>
                <w:rFonts w:ascii="Verdana" w:hAnsi="Verdana"/>
                <w:sz w:val="20"/>
                <w:szCs w:val="20"/>
              </w:rPr>
              <w:br/>
            </w:r>
            <w:r>
              <w:rPr>
                <w:rFonts w:ascii="Verdana" w:hAnsi="Verdana"/>
                <w:sz w:val="20"/>
                <w:szCs w:val="20"/>
              </w:rPr>
              <w:br/>
              <w:t>Thank you in advance for your consideration of the above points and the detail in my email sent tonight</w:t>
            </w:r>
            <w:r>
              <w:rPr>
                <w:rFonts w:ascii="Verdana" w:hAnsi="Verdana"/>
                <w:sz w:val="20"/>
                <w:szCs w:val="20"/>
              </w:rPr>
              <w:br/>
            </w:r>
            <w:r>
              <w:rPr>
                <w:rFonts w:ascii="Verdana" w:hAnsi="Verdana"/>
                <w:sz w:val="20"/>
                <w:szCs w:val="20"/>
              </w:rPr>
              <w:br/>
              <w:t>Best regards</w:t>
            </w:r>
            <w:r>
              <w:rPr>
                <w:rFonts w:ascii="Verdana" w:hAnsi="Verdana"/>
                <w:sz w:val="20"/>
                <w:szCs w:val="20"/>
              </w:rPr>
              <w:br/>
              <w:t xml:space="preserve">Mike </w:t>
            </w:r>
            <w:proofErr w:type="spellStart"/>
            <w:r>
              <w:rPr>
                <w:rFonts w:ascii="Verdana" w:hAnsi="Verdana"/>
                <w:sz w:val="20"/>
                <w:szCs w:val="20"/>
              </w:rPr>
              <w:t>Buffham</w:t>
            </w:r>
            <w:proofErr w:type="spellEnd"/>
          </w:p>
        </w:tc>
      </w:tr>
    </w:tbl>
    <w:p w:rsidR="005C498D" w:rsidRDefault="005C498D"/>
    <w:sectPr w:rsidR="005C4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A4"/>
    <w:rsid w:val="005C47A4"/>
    <w:rsid w:val="005C4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C47A4"/>
    <w:rPr>
      <w:color w:val="0000FF"/>
      <w:u w:val="single"/>
    </w:rPr>
  </w:style>
  <w:style w:type="paragraph" w:styleId="NormalWeb">
    <w:name w:val="Normal (Web)"/>
    <w:basedOn w:val="Normal"/>
    <w:uiPriority w:val="99"/>
    <w:semiHidden/>
    <w:unhideWhenUsed/>
    <w:rsid w:val="005C47A4"/>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C47A4"/>
    <w:rPr>
      <w:color w:val="0000FF"/>
      <w:u w:val="single"/>
    </w:rPr>
  </w:style>
  <w:style w:type="paragraph" w:styleId="NormalWeb">
    <w:name w:val="Normal (Web)"/>
    <w:basedOn w:val="Normal"/>
    <w:uiPriority w:val="99"/>
    <w:semiHidden/>
    <w:unhideWhenUsed/>
    <w:rsid w:val="005C47A4"/>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access.cherwell.gov.uk/online-applications/centralDistribution.do?caseType=Application&amp;keyVal=OBLMKYEMI9I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2016-09-09T09:58:00Z</dcterms:created>
  <dcterms:modified xsi:type="dcterms:W3CDTF">2016-09-09T09:59:00Z</dcterms:modified>
</cp:coreProperties>
</file>