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98" w:rsidRDefault="00BD0B98" w:rsidP="00BD0B9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13 July 2015 12:06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15/00951/F</w:t>
      </w:r>
      <w:bookmarkStart w:id="0" w:name="_GoBack"/>
      <w:bookmarkEnd w:id="0"/>
    </w:p>
    <w:p w:rsidR="00BD0B98" w:rsidRDefault="00BD0B98" w:rsidP="00BD0B98"/>
    <w:p w:rsidR="00BD0B98" w:rsidRDefault="00BD0B98" w:rsidP="00BD0B98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BD0B98" w:rsidRDefault="00BD0B98" w:rsidP="00BD0B98">
      <w:pPr>
        <w:pStyle w:val="NormalWeb"/>
      </w:pPr>
      <w:r>
        <w:rPr>
          <w:rFonts w:ascii="Verdana" w:hAnsi="Verdana"/>
          <w:sz w:val="20"/>
          <w:szCs w:val="20"/>
        </w:rPr>
        <w:t>Comments were submitted at 12:06 PM on 13 Jul 2015 from Mr Matthew Coyne.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BD0B98" w:rsidTr="00BD0B9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BD0B98" w:rsidTr="00BD0B98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proofErr w:type="spellStart"/>
            <w:r>
              <w:rPr>
                <w:rFonts w:ascii="Verdana" w:hAnsi="Verdana"/>
                <w:sz w:val="20"/>
                <w:szCs w:val="20"/>
              </w:rPr>
              <w:t>Mondelez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UK International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Ruscote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Avenue Banbury OX16 2QU </w:t>
            </w:r>
          </w:p>
        </w:tc>
      </w:tr>
      <w:tr w:rsidR="00BD0B98" w:rsidTr="00BD0B9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sz w:val="20"/>
                <w:szCs w:val="20"/>
              </w:rPr>
              <w:t xml:space="preserve">External plant </w:t>
            </w:r>
          </w:p>
        </w:tc>
      </w:tr>
      <w:tr w:rsidR="00BD0B98" w:rsidTr="00BD0B9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sz w:val="20"/>
                <w:szCs w:val="20"/>
              </w:rPr>
              <w:t xml:space="preserve">Nina Sharp </w:t>
            </w:r>
          </w:p>
        </w:tc>
      </w:tr>
      <w:tr w:rsidR="00BD0B98" w:rsidTr="00BD0B9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BD0B98" w:rsidRDefault="00BD0B98" w:rsidP="00BD0B98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BD0B98" w:rsidTr="00BD0B9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BD0B98" w:rsidTr="00BD0B98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sz w:val="20"/>
                <w:szCs w:val="20"/>
              </w:rPr>
              <w:t>Mr Matthew Coyne</w:t>
            </w:r>
          </w:p>
        </w:tc>
      </w:tr>
      <w:tr w:rsidR="00BD0B98" w:rsidTr="00BD0B9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matthew.coyne@banbury.gov.uk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D0B98" w:rsidTr="00BD0B9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sz w:val="20"/>
                <w:szCs w:val="20"/>
              </w:rPr>
              <w:t>Town Hall Town Hall Buildings Bridge Street, Banbury, Oxfordshire OX16 5QB</w:t>
            </w:r>
          </w:p>
        </w:tc>
      </w:tr>
    </w:tbl>
    <w:p w:rsidR="00BD0B98" w:rsidRDefault="00BD0B98" w:rsidP="00BD0B98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5196"/>
      </w:tblGrid>
      <w:tr w:rsidR="00BD0B98" w:rsidTr="00BD0B9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BD0B98" w:rsidTr="00BD0B98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sz w:val="20"/>
                <w:szCs w:val="20"/>
              </w:rPr>
              <w:t>Adjacent Authority</w:t>
            </w:r>
          </w:p>
        </w:tc>
      </w:tr>
      <w:tr w:rsidR="00BD0B98" w:rsidTr="00BD0B9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BD0B98" w:rsidTr="00BD0B9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0B98" w:rsidRDefault="00BD0B98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0B98" w:rsidTr="00BD0B9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0B98" w:rsidRDefault="00BD0B98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B98" w:rsidRDefault="00BD0B98">
            <w:r>
              <w:rPr>
                <w:rFonts w:ascii="Verdana" w:hAnsi="Verdana"/>
                <w:sz w:val="20"/>
                <w:szCs w:val="20"/>
              </w:rPr>
              <w:t xml:space="preserve">No Objections. </w:t>
            </w:r>
            <w:r>
              <w:rPr>
                <w:rFonts w:ascii="Verdana" w:hAnsi="Verdana"/>
                <w:sz w:val="20"/>
                <w:szCs w:val="20"/>
              </w:rPr>
              <w:br/>
              <w:t>Banbury Town Council.</w:t>
            </w:r>
          </w:p>
        </w:tc>
      </w:tr>
    </w:tbl>
    <w:p w:rsidR="00BD0B98" w:rsidRDefault="00BD0B98" w:rsidP="00BD0B98"/>
    <w:p w:rsidR="00F57C1B" w:rsidRDefault="00BD0B98"/>
    <w:sectPr w:rsidR="00F5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98"/>
    <w:rsid w:val="002E2707"/>
    <w:rsid w:val="00977C40"/>
    <w:rsid w:val="00B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B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0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B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0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thew.coyne@banbury.gov.uk" TargetMode="External"/><Relationship Id="rId5" Type="http://schemas.openxmlformats.org/officeDocument/2006/relationships/hyperlink" Target="http://www.publicaccess.cherwell.gov.uk/online-applications/centralDistribution.do?caseType=Application&amp;keyVal=NOYP4UEM0KR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2015-07-16T15:17:00Z</dcterms:created>
  <dcterms:modified xsi:type="dcterms:W3CDTF">2015-07-16T15:18:00Z</dcterms:modified>
</cp:coreProperties>
</file>