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A" w:rsidRDefault="00A570F5">
      <w:pPr>
        <w:pStyle w:val="NoSpacing"/>
      </w:pPr>
      <w:r>
        <w:t xml:space="preserve">                                              Marc and Brenda </w:t>
      </w:r>
      <w:proofErr w:type="spellStart"/>
      <w:r>
        <w:t>Vandamme</w:t>
      </w:r>
      <w:proofErr w:type="spellEnd"/>
    </w:p>
    <w:p w:rsidR="0083481A" w:rsidRDefault="00A570F5">
      <w:pPr>
        <w:pStyle w:val="NoSpacing"/>
      </w:pPr>
      <w:r>
        <w:t xml:space="preserve">                                              Partway House</w:t>
      </w:r>
    </w:p>
    <w:p w:rsidR="0083481A" w:rsidRDefault="00A570F5">
      <w:pPr>
        <w:pStyle w:val="NoSpacing"/>
      </w:pPr>
      <w:r>
        <w:t xml:space="preserve">                                              </w:t>
      </w:r>
      <w:proofErr w:type="spellStart"/>
      <w:r>
        <w:t>Swalcliffe</w:t>
      </w:r>
      <w:proofErr w:type="spellEnd"/>
      <w:r>
        <w:t xml:space="preserve"> OX 15 5HA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proofErr w:type="gramStart"/>
      <w:r>
        <w:t>January  9</w:t>
      </w:r>
      <w:proofErr w:type="gramEnd"/>
      <w:r>
        <w:t>, 2015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FAO </w:t>
      </w:r>
      <w:proofErr w:type="spellStart"/>
      <w:r>
        <w:t>Mr.</w:t>
      </w:r>
      <w:proofErr w:type="spellEnd"/>
      <w:r>
        <w:t xml:space="preserve"> R. Neville</w:t>
      </w:r>
    </w:p>
    <w:p w:rsidR="0083481A" w:rsidRDefault="00A570F5">
      <w:pPr>
        <w:pStyle w:val="NoSpacing"/>
      </w:pPr>
      <w:r>
        <w:t>Cherwell District Council</w:t>
      </w:r>
    </w:p>
    <w:p w:rsidR="0083481A" w:rsidRDefault="00A570F5">
      <w:pPr>
        <w:pStyle w:val="NoSpacing"/>
      </w:pPr>
      <w:proofErr w:type="spellStart"/>
      <w:r>
        <w:t>Bodicote</w:t>
      </w:r>
      <w:proofErr w:type="spellEnd"/>
      <w:r>
        <w:t xml:space="preserve"> House</w:t>
      </w:r>
    </w:p>
    <w:p w:rsidR="0083481A" w:rsidRDefault="00A570F5">
      <w:pPr>
        <w:pStyle w:val="NoSpacing"/>
      </w:pPr>
      <w:proofErr w:type="spellStart"/>
      <w:r>
        <w:t>Bodicote</w:t>
      </w:r>
      <w:proofErr w:type="spellEnd"/>
    </w:p>
    <w:p w:rsidR="0083481A" w:rsidRDefault="00A570F5">
      <w:pPr>
        <w:pStyle w:val="NoSpacing"/>
      </w:pPr>
      <w:proofErr w:type="gramStart"/>
      <w:r>
        <w:t>Banbury  OX15</w:t>
      </w:r>
      <w:proofErr w:type="gramEnd"/>
      <w:r>
        <w:t xml:space="preserve"> 4AA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>Ref:   14/01762/F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USE OF LAND AT GRANGE FARM FOR MIXED USE COMPRISING EQUESTRIAN </w:t>
      </w:r>
    </w:p>
    <w:p w:rsidR="0083481A" w:rsidRDefault="00A570F5">
      <w:pPr>
        <w:pStyle w:val="NoSpacing"/>
      </w:pPr>
      <w:r>
        <w:t xml:space="preserve">TRAINING/COMPETITIONS (USE CLASS D2) AND </w:t>
      </w:r>
      <w:proofErr w:type="gramStart"/>
      <w:r>
        <w:t>AGRICULTURE ,</w:t>
      </w:r>
      <w:proofErr w:type="gramEnd"/>
      <w:r>
        <w:t xml:space="preserve"> TOGETHER WITH</w:t>
      </w:r>
    </w:p>
    <w:p w:rsidR="0083481A" w:rsidRDefault="00A570F5">
      <w:pPr>
        <w:pStyle w:val="NoSpacing"/>
      </w:pPr>
      <w:r>
        <w:t>EXTENSION OF EXISTING VEHICLE PARKING AREA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proofErr w:type="gramStart"/>
      <w:r>
        <w:t>OBJECTION  LETTER</w:t>
      </w:r>
      <w:proofErr w:type="gramEnd"/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>Further to Paul Walton Associates numerous documents sent in at the end of Dec 2014,</w:t>
      </w:r>
    </w:p>
    <w:p w:rsidR="0083481A" w:rsidRDefault="00A570F5">
      <w:pPr>
        <w:pStyle w:val="NoSpacing"/>
      </w:pPr>
      <w:proofErr w:type="gramStart"/>
      <w:r>
        <w:t>we</w:t>
      </w:r>
      <w:proofErr w:type="gramEnd"/>
      <w:r>
        <w:t xml:space="preserve"> would like to express our objection once again to the above-referenced</w:t>
      </w:r>
    </w:p>
    <w:p w:rsidR="0083481A" w:rsidRDefault="00A570F5">
      <w:pPr>
        <w:pStyle w:val="NoSpacing"/>
      </w:pPr>
      <w:proofErr w:type="gramStart"/>
      <w:r>
        <w:t>Planning</w:t>
      </w:r>
      <w:r w:rsidR="00204C0E">
        <w:t xml:space="preserve"> </w:t>
      </w:r>
      <w:r>
        <w:t xml:space="preserve"> Application</w:t>
      </w:r>
      <w:proofErr w:type="gramEnd"/>
      <w:r>
        <w:t xml:space="preserve">.  Firstly, because the </w:t>
      </w:r>
      <w:proofErr w:type="gramStart"/>
      <w:r>
        <w:t>Applicant’s</w:t>
      </w:r>
      <w:r w:rsidR="00204C0E">
        <w:t xml:space="preserve"> </w:t>
      </w:r>
      <w:r>
        <w:t xml:space="preserve"> Planning</w:t>
      </w:r>
      <w:proofErr w:type="gramEnd"/>
      <w:r>
        <w:t xml:space="preserve"> Consultant tries to </w:t>
      </w:r>
    </w:p>
    <w:p w:rsidR="0083481A" w:rsidRDefault="00A570F5">
      <w:pPr>
        <w:pStyle w:val="NoSpacing"/>
      </w:pPr>
      <w:proofErr w:type="gramStart"/>
      <w:r>
        <w:t xml:space="preserve">make </w:t>
      </w:r>
      <w:r w:rsidR="00204C0E">
        <w:t xml:space="preserve"> </w:t>
      </w:r>
      <w:r>
        <w:t>the</w:t>
      </w:r>
      <w:proofErr w:type="gramEnd"/>
      <w:r>
        <w:t xml:space="preserve"> report have a semblance to the original Planning Statement when in fact , </w:t>
      </w:r>
    </w:p>
    <w:p w:rsidR="0083481A" w:rsidRDefault="00A570F5">
      <w:pPr>
        <w:pStyle w:val="NoSpacing"/>
      </w:pPr>
      <w:proofErr w:type="gramStart"/>
      <w:r>
        <w:t>it</w:t>
      </w:r>
      <w:proofErr w:type="gramEnd"/>
      <w:r>
        <w:t xml:space="preserve"> is vastly more intrusive and large in scale than before.  The amendments </w:t>
      </w:r>
      <w:proofErr w:type="gramStart"/>
      <w:r>
        <w:t>and</w:t>
      </w:r>
      <w:r w:rsidR="00204C0E">
        <w:t xml:space="preserve">  new</w:t>
      </w:r>
      <w:proofErr w:type="gramEnd"/>
      <w:r w:rsidR="00204C0E">
        <w:t xml:space="preserve"> </w:t>
      </w:r>
      <w:r>
        <w:t>Maps</w:t>
      </w:r>
    </w:p>
    <w:p w:rsidR="00204C0E" w:rsidRDefault="00A570F5">
      <w:pPr>
        <w:pStyle w:val="NoSpacing"/>
      </w:pPr>
      <w:proofErr w:type="gramStart"/>
      <w:r>
        <w:t>attempt</w:t>
      </w:r>
      <w:proofErr w:type="gramEnd"/>
      <w:r>
        <w:t xml:space="preserve"> to portray organisation when the actual operations</w:t>
      </w:r>
      <w:r w:rsidR="00204C0E">
        <w:t xml:space="preserve"> </w:t>
      </w:r>
      <w:r>
        <w:t xml:space="preserve">and layout equates to  complete disorganisation and contradictions. </w:t>
      </w:r>
    </w:p>
    <w:p w:rsidR="00204C0E" w:rsidRDefault="00A570F5">
      <w:pPr>
        <w:pStyle w:val="NoSpacing"/>
      </w:pPr>
      <w:r>
        <w:t xml:space="preserve">We believe that the Planning Application goes against all of those Local Development Policies </w:t>
      </w:r>
    </w:p>
    <w:p w:rsidR="00204C0E" w:rsidRDefault="00A570F5">
      <w:pPr>
        <w:pStyle w:val="NoSpacing"/>
      </w:pPr>
      <w:proofErr w:type="gramStart"/>
      <w:r>
        <w:t>and</w:t>
      </w:r>
      <w:proofErr w:type="gramEnd"/>
      <w:r>
        <w:t xml:space="preserve"> National Framework</w:t>
      </w:r>
      <w:r w:rsidR="00204C0E">
        <w:t xml:space="preserve"> </w:t>
      </w:r>
      <w:r>
        <w:t xml:space="preserve">Policies as mentioned in all of our Planning Consultant’s previous Objections as well as our lawyers. In addition, we believe that it will cause Statutory Nuisance </w:t>
      </w:r>
    </w:p>
    <w:p w:rsidR="0083481A" w:rsidRDefault="00A570F5">
      <w:pPr>
        <w:pStyle w:val="NoSpacing"/>
      </w:pPr>
      <w:proofErr w:type="gramStart"/>
      <w:r>
        <w:t>and</w:t>
      </w:r>
      <w:proofErr w:type="gramEnd"/>
      <w:r>
        <w:t xml:space="preserve"> go against those</w:t>
      </w:r>
      <w:r w:rsidR="00204C0E">
        <w:t xml:space="preserve"> </w:t>
      </w:r>
      <w:r>
        <w:t>Planning laws that protect our right to enjoy our home and its surroundings.</w:t>
      </w:r>
    </w:p>
    <w:p w:rsidR="0083481A" w:rsidRDefault="00A570F5">
      <w:pPr>
        <w:pStyle w:val="NoSpacing"/>
      </w:pPr>
      <w:r>
        <w:t xml:space="preserve">This revised Planning Statement completely changes the Application in its scope and increases its level of intrusiveness, </w:t>
      </w:r>
      <w:proofErr w:type="gramStart"/>
      <w:r>
        <w:t>and  its</w:t>
      </w:r>
      <w:proofErr w:type="gramEnd"/>
      <w:r>
        <w:t xml:space="preserve"> impact on Noise, Nuisance,  Landscape Deterioration ,  Traffic and Highways  , and the Environment  and Character of the countryside . </w:t>
      </w:r>
      <w:proofErr w:type="gramStart"/>
      <w:r>
        <w:t>Finally ,</w:t>
      </w:r>
      <w:proofErr w:type="gramEnd"/>
      <w:r>
        <w:t xml:space="preserve"> Cherwell Council could not possibly  approve this  Application when  there is no way that Conditions could be properly drafted to protect the community and its residents nor is there a manner in which Cherwell cou</w:t>
      </w:r>
      <w:r w:rsidR="00204C0E">
        <w:t>ld possibly police such a Planning Permission</w:t>
      </w:r>
      <w:r>
        <w:t xml:space="preserve"> .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This Amended Planning Statement is supported by the same </w:t>
      </w:r>
      <w:r w:rsidR="00204C0E">
        <w:t xml:space="preserve">old </w:t>
      </w:r>
      <w:r>
        <w:t>Transport Assessment, Noise Assessment, E</w:t>
      </w:r>
      <w:r w:rsidR="00204C0E">
        <w:t xml:space="preserve">cological Impact Assessment, </w:t>
      </w:r>
      <w:proofErr w:type="spellStart"/>
      <w:r w:rsidR="00204C0E">
        <w:t>etc</w:t>
      </w:r>
      <w:proofErr w:type="spellEnd"/>
      <w:r>
        <w:t xml:space="preserve">   as before thereby not taking into consideration</w:t>
      </w:r>
    </w:p>
    <w:p w:rsidR="00204C0E" w:rsidRDefault="00A570F5">
      <w:pPr>
        <w:pStyle w:val="NoSpacing"/>
      </w:pPr>
      <w:proofErr w:type="gramStart"/>
      <w:r>
        <w:t>the</w:t>
      </w:r>
      <w:proofErr w:type="gramEnd"/>
      <w:r>
        <w:t xml:space="preserve"> additional 28 days of Large Competition Events that the Applicant </w:t>
      </w:r>
      <w:r w:rsidR="00204C0E">
        <w:t xml:space="preserve">wishes to include in this </w:t>
      </w:r>
    </w:p>
    <w:p w:rsidR="0083481A" w:rsidRDefault="00204C0E">
      <w:pPr>
        <w:pStyle w:val="NoSpacing"/>
      </w:pPr>
      <w:proofErr w:type="gramStart"/>
      <w:r>
        <w:t xml:space="preserve">Application </w:t>
      </w:r>
      <w:r w:rsidR="00A570F5">
        <w:t xml:space="preserve"> now</w:t>
      </w:r>
      <w:proofErr w:type="gramEnd"/>
      <w:r w:rsidR="00A570F5">
        <w:t>.</w:t>
      </w:r>
    </w:p>
    <w:p w:rsidR="0083481A" w:rsidRDefault="00A570F5">
      <w:pPr>
        <w:pStyle w:val="NoSpacing"/>
      </w:pPr>
      <w:proofErr w:type="gramStart"/>
      <w:r>
        <w:t>These  Assessments</w:t>
      </w:r>
      <w:proofErr w:type="gramEnd"/>
      <w:r>
        <w:t xml:space="preserve">  do not refer to the increased size of the Parking Areas and the increased size</w:t>
      </w:r>
    </w:p>
    <w:p w:rsidR="0083481A" w:rsidRDefault="00A570F5">
      <w:pPr>
        <w:pStyle w:val="NoSpacing"/>
      </w:pPr>
      <w:proofErr w:type="gramStart"/>
      <w:r>
        <w:t>of</w:t>
      </w:r>
      <w:proofErr w:type="gramEnd"/>
      <w:r>
        <w:t xml:space="preserve"> the Training and Schooling Fields , which by default will also be used for Competitions for </w:t>
      </w:r>
    </w:p>
    <w:p w:rsidR="0083481A" w:rsidRDefault="00A570F5">
      <w:pPr>
        <w:pStyle w:val="NoSpacing"/>
      </w:pPr>
      <w:proofErr w:type="gramStart"/>
      <w:r>
        <w:t>up</w:t>
      </w:r>
      <w:proofErr w:type="gramEnd"/>
      <w:r>
        <w:t xml:space="preserve"> to 50 Horses  365 days of the year. These new drawings and Site boundaries dramatically</w:t>
      </w:r>
    </w:p>
    <w:p w:rsidR="0083481A" w:rsidRDefault="00A570F5">
      <w:pPr>
        <w:pStyle w:val="NoSpacing"/>
      </w:pPr>
      <w:proofErr w:type="gramStart"/>
      <w:r>
        <w:t>reach</w:t>
      </w:r>
      <w:proofErr w:type="gramEnd"/>
      <w:r>
        <w:t xml:space="preserve"> our hedge row and those of our 2 neighbours, </w:t>
      </w:r>
      <w:proofErr w:type="spellStart"/>
      <w:r>
        <w:t>Grimston</w:t>
      </w:r>
      <w:proofErr w:type="spellEnd"/>
      <w:r>
        <w:t xml:space="preserve"> and Boycott. They also allow </w:t>
      </w:r>
    </w:p>
    <w:p w:rsidR="0083481A" w:rsidRDefault="00A570F5">
      <w:pPr>
        <w:pStyle w:val="NoSpacing"/>
      </w:pPr>
      <w:proofErr w:type="gramStart"/>
      <w:r>
        <w:t>for</w:t>
      </w:r>
      <w:proofErr w:type="gramEnd"/>
      <w:r>
        <w:t xml:space="preserve"> an Overflow Parking Area 365 days a year and a Large Parking Area so as to park 30 </w:t>
      </w:r>
    </w:p>
    <w:p w:rsidR="0083481A" w:rsidRDefault="00A570F5">
      <w:pPr>
        <w:pStyle w:val="NoSpacing"/>
      </w:pPr>
      <w:proofErr w:type="gramStart"/>
      <w:r>
        <w:t xml:space="preserve">15-20 ton Horse Lorries to ruin even more the </w:t>
      </w:r>
      <w:r w:rsidR="00204C0E">
        <w:t xml:space="preserve">High Value </w:t>
      </w:r>
      <w:r>
        <w:t>Lan</w:t>
      </w:r>
      <w:r w:rsidR="00204C0E">
        <w:t>d</w:t>
      </w:r>
      <w:r>
        <w:t>scape.</w:t>
      </w:r>
      <w:proofErr w:type="gramEnd"/>
      <w:r>
        <w:t xml:space="preserve"> 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>This Application should be thrown out and an Article 4 Directive placed on the land in question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lastRenderedPageBreak/>
        <w:t xml:space="preserve">                                                                       2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proofErr w:type="gramStart"/>
      <w:r>
        <w:t>as</w:t>
      </w:r>
      <w:proofErr w:type="gramEnd"/>
      <w:r>
        <w:t xml:space="preserve"> well as those additional fields that surround our property. The Council should oppose such development and have the applicant look for al</w:t>
      </w:r>
      <w:r w:rsidR="00204C0E">
        <w:t xml:space="preserve">ternative sites. We have </w:t>
      </w:r>
      <w:proofErr w:type="gramStart"/>
      <w:r w:rsidR="00204C0E">
        <w:t xml:space="preserve">suggested  </w:t>
      </w:r>
      <w:r>
        <w:t>the</w:t>
      </w:r>
      <w:proofErr w:type="gramEnd"/>
      <w:r>
        <w:t xml:space="preserve"> Council</w:t>
      </w:r>
    </w:p>
    <w:p w:rsidR="00204C0E" w:rsidRDefault="00204C0E">
      <w:pPr>
        <w:pStyle w:val="NoSpacing"/>
      </w:pPr>
      <w:proofErr w:type="gramStart"/>
      <w:r>
        <w:t>to</w:t>
      </w:r>
      <w:proofErr w:type="gramEnd"/>
      <w:r>
        <w:t xml:space="preserve"> look for Alternative Site and </w:t>
      </w:r>
      <w:r w:rsidR="00A570F5">
        <w:t xml:space="preserve"> we have </w:t>
      </w:r>
      <w:r>
        <w:t xml:space="preserve">also </w:t>
      </w:r>
      <w:r w:rsidR="00A570F5">
        <w:t xml:space="preserve">written to the applicants in May 2014 to request this. We strongly object to Paul </w:t>
      </w:r>
      <w:proofErr w:type="spellStart"/>
      <w:r w:rsidR="00A570F5">
        <w:t>Waltons</w:t>
      </w:r>
      <w:proofErr w:type="spellEnd"/>
      <w:r w:rsidR="00A570F5">
        <w:t xml:space="preserve"> </w:t>
      </w:r>
      <w:proofErr w:type="gramStart"/>
      <w:r w:rsidR="00A570F5">
        <w:t>‘ comments</w:t>
      </w:r>
      <w:proofErr w:type="gramEnd"/>
      <w:r w:rsidR="00A570F5">
        <w:t xml:space="preserve"> that the Applicants have been considerate and that they have asked Objector</w:t>
      </w:r>
      <w:r>
        <w:t>s  where and how to set up SPE</w:t>
      </w:r>
      <w:r w:rsidR="00A570F5">
        <w:t xml:space="preserve"> operations. </w:t>
      </w:r>
    </w:p>
    <w:p w:rsidR="00204C0E" w:rsidRDefault="00A570F5">
      <w:pPr>
        <w:pStyle w:val="NoSpacing"/>
      </w:pPr>
      <w:r>
        <w:t>The Taylors have tried instead to run an</w:t>
      </w:r>
      <w:r w:rsidR="00204C0E">
        <w:t xml:space="preserve"> </w:t>
      </w:r>
      <w:r>
        <w:t xml:space="preserve">Equestrian business with no planning permit and have committed </w:t>
      </w:r>
      <w:proofErr w:type="gramStart"/>
      <w:r>
        <w:t>breaches .</w:t>
      </w:r>
      <w:proofErr w:type="gramEnd"/>
      <w:r>
        <w:t xml:space="preserve"> We believe </w:t>
      </w:r>
      <w:proofErr w:type="gramStart"/>
      <w:r>
        <w:t xml:space="preserve">that </w:t>
      </w:r>
      <w:r w:rsidR="00204C0E">
        <w:t xml:space="preserve"> </w:t>
      </w:r>
      <w:r>
        <w:t>the</w:t>
      </w:r>
      <w:proofErr w:type="gramEnd"/>
      <w:r>
        <w:t xml:space="preserve"> Council should enfo</w:t>
      </w:r>
      <w:r w:rsidR="00204C0E">
        <w:t>rce immediately in accordance</w:t>
      </w:r>
    </w:p>
    <w:p w:rsidR="00EA319F" w:rsidRDefault="00E77C3A">
      <w:pPr>
        <w:pStyle w:val="NoSpacing"/>
      </w:pPr>
      <w:proofErr w:type="gramStart"/>
      <w:r>
        <w:t>w</w:t>
      </w:r>
      <w:r w:rsidR="00204C0E">
        <w:t>ith</w:t>
      </w:r>
      <w:proofErr w:type="gramEnd"/>
      <w:r w:rsidR="00204C0E">
        <w:t xml:space="preserve"> the planning rules  . Th</w:t>
      </w:r>
      <w:r>
        <w:t>e Council should have</w:t>
      </w:r>
      <w:r w:rsidR="00A570F5">
        <w:t xml:space="preserve"> hired a specialist equestrian consultant to advise them</w:t>
      </w:r>
      <w:r w:rsidR="00204C0E">
        <w:t xml:space="preserve"> as </w:t>
      </w:r>
      <w:proofErr w:type="gramStart"/>
      <w:r w:rsidR="00204C0E">
        <w:t>they  have</w:t>
      </w:r>
      <w:proofErr w:type="gramEnd"/>
      <w:r w:rsidR="00204C0E">
        <w:t xml:space="preserve"> acknowledge no experience  of equestrian matters . They should have asked for internal officers to make their own investigations and measurements both for Noise and Traffic instead</w:t>
      </w:r>
      <w:r>
        <w:t xml:space="preserve"> relying solely on</w:t>
      </w:r>
      <w:r w:rsidR="00EA319F">
        <w:t xml:space="preserve"> Applicant and Objector reports </w:t>
      </w:r>
      <w:proofErr w:type="gramStart"/>
      <w:r w:rsidR="00EA319F">
        <w:t>( Please</w:t>
      </w:r>
      <w:proofErr w:type="gramEnd"/>
      <w:r w:rsidR="00EA319F">
        <w:t xml:space="preserve"> see Walter Beak Mason email of </w:t>
      </w:r>
    </w:p>
    <w:p w:rsidR="0083481A" w:rsidRDefault="00EA319F">
      <w:pPr>
        <w:pStyle w:val="NoSpacing"/>
      </w:pPr>
      <w:r>
        <w:t xml:space="preserve">Friday Jan 9,’15) </w:t>
      </w:r>
      <w:r w:rsidR="00E77C3A">
        <w:t xml:space="preserve"> In addition, the Council should have</w:t>
      </w:r>
      <w:r>
        <w:t xml:space="preserve"> </w:t>
      </w:r>
      <w:bookmarkStart w:id="0" w:name="_GoBack"/>
      <w:bookmarkEnd w:id="0"/>
      <w:r w:rsidR="00E77C3A">
        <w:t xml:space="preserve">insisted on new </w:t>
      </w:r>
      <w:r w:rsidR="00A570F5">
        <w:t xml:space="preserve"> Noise and Traffic</w:t>
      </w:r>
      <w:r w:rsidR="00E77C3A">
        <w:t xml:space="preserve"> , Pollution, Anti-</w:t>
      </w:r>
      <w:proofErr w:type="spellStart"/>
      <w:r w:rsidR="00E77C3A">
        <w:t>Behavior</w:t>
      </w:r>
      <w:proofErr w:type="spellEnd"/>
      <w:r w:rsidR="00E77C3A">
        <w:t xml:space="preserve"> and other reports considering the new Amended Planning Statement. 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>We initially complained in A</w:t>
      </w:r>
      <w:r w:rsidR="00E77C3A">
        <w:t xml:space="preserve">ugust </w:t>
      </w:r>
      <w:proofErr w:type="gramStart"/>
      <w:r w:rsidR="00E77C3A">
        <w:t>2013  and</w:t>
      </w:r>
      <w:proofErr w:type="gramEnd"/>
      <w:r w:rsidR="00E77C3A">
        <w:t xml:space="preserve"> we were  to contemplating</w:t>
      </w:r>
      <w:r>
        <w:t xml:space="preserve"> a January 22, 2</w:t>
      </w:r>
      <w:r w:rsidR="00E77C3A">
        <w:t xml:space="preserve">015 Planning Committee Meeting to refuse this </w:t>
      </w:r>
      <w:r>
        <w:t xml:space="preserve"> third application.  Now, this has been postponed once again all in the name of allowing the Applicant more time to alter and change</w:t>
      </w:r>
      <w:r w:rsidR="00E77C3A">
        <w:t xml:space="preserve"> and broaden the Planning Application </w:t>
      </w:r>
      <w:r>
        <w:t xml:space="preserve"> instead of the Council enforcing. </w:t>
      </w:r>
    </w:p>
    <w:p w:rsidR="0083481A" w:rsidRDefault="0083481A">
      <w:pPr>
        <w:pStyle w:val="NoSpacing"/>
      </w:pPr>
    </w:p>
    <w:p w:rsidR="0083481A" w:rsidRDefault="0083481A">
      <w:pPr>
        <w:pStyle w:val="NoSpacing"/>
      </w:pPr>
    </w:p>
    <w:p w:rsidR="0083481A" w:rsidRDefault="00A570F5">
      <w:pPr>
        <w:pStyle w:val="NoSpacing"/>
      </w:pPr>
      <w:proofErr w:type="gramStart"/>
      <w:r>
        <w:t>Several  points</w:t>
      </w:r>
      <w:proofErr w:type="gramEnd"/>
      <w:r>
        <w:t xml:space="preserve"> in the Amended Planning Application warrant mention :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>Point 4: SPE was incorporate in 2011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Point 5: Equestrian activities is not the running of a couple of shows for </w:t>
      </w:r>
      <w:proofErr w:type="gramStart"/>
      <w:r>
        <w:t>kids .</w:t>
      </w:r>
      <w:proofErr w:type="gramEnd"/>
      <w:r>
        <w:t xml:space="preserve"> We moved in 2004 </w:t>
      </w:r>
    </w:p>
    <w:p w:rsidR="0083481A" w:rsidRDefault="00A570F5">
      <w:pPr>
        <w:pStyle w:val="NoSpacing"/>
      </w:pPr>
      <w:r>
        <w:t xml:space="preserve">               </w:t>
      </w:r>
      <w:proofErr w:type="gramStart"/>
      <w:r>
        <w:t>and</w:t>
      </w:r>
      <w:proofErr w:type="gramEnd"/>
      <w:r>
        <w:t xml:space="preserve"> there were no equestrian activities in these fields. These fields have been </w:t>
      </w:r>
    </w:p>
    <w:p w:rsidR="0083481A" w:rsidRDefault="00A570F5">
      <w:pPr>
        <w:pStyle w:val="NoSpacing"/>
      </w:pPr>
      <w:r>
        <w:t xml:space="preserve">               </w:t>
      </w:r>
      <w:proofErr w:type="gramStart"/>
      <w:r>
        <w:t>agricultural</w:t>
      </w:r>
      <w:proofErr w:type="gramEnd"/>
      <w:r>
        <w:t xml:space="preserve"> and received agricultural subsidies through 2012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Point </w:t>
      </w:r>
      <w:proofErr w:type="gramStart"/>
      <w:r>
        <w:t>6 :</w:t>
      </w:r>
      <w:proofErr w:type="gramEnd"/>
      <w:r>
        <w:t xml:space="preserve"> This is untrue and rewriting history as per our detailed account in Judith Norris ‘</w:t>
      </w:r>
    </w:p>
    <w:p w:rsidR="0083481A" w:rsidRDefault="00A570F5">
      <w:pPr>
        <w:pStyle w:val="NoSpacing"/>
      </w:pPr>
      <w:r>
        <w:t xml:space="preserve">                </w:t>
      </w:r>
      <w:proofErr w:type="gramStart"/>
      <w:r>
        <w:t>numerous</w:t>
      </w:r>
      <w:proofErr w:type="gramEnd"/>
      <w:r>
        <w:t xml:space="preserve"> reports 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Point </w:t>
      </w:r>
      <w:proofErr w:type="gramStart"/>
      <w:r>
        <w:t>7 :</w:t>
      </w:r>
      <w:proofErr w:type="gramEnd"/>
      <w:r>
        <w:t xml:space="preserve"> The land at Grange Farm is t</w:t>
      </w:r>
      <w:r w:rsidR="00D37177">
        <w:t>o</w:t>
      </w:r>
      <w:r>
        <w:t xml:space="preserve">o small to accommodate  large Cross country courses </w:t>
      </w:r>
    </w:p>
    <w:p w:rsidR="0083481A" w:rsidRDefault="00A570F5">
      <w:pPr>
        <w:pStyle w:val="NoSpacing"/>
      </w:pPr>
      <w:r>
        <w:t xml:space="preserve">                ****All other </w:t>
      </w:r>
      <w:proofErr w:type="gramStart"/>
      <w:r>
        <w:t>major  British</w:t>
      </w:r>
      <w:proofErr w:type="gramEnd"/>
      <w:r>
        <w:t xml:space="preserve"> Eventing locations have much more land and no Residential</w:t>
      </w:r>
    </w:p>
    <w:p w:rsidR="0083481A" w:rsidRDefault="00A570F5">
      <w:pPr>
        <w:pStyle w:val="NoSpacing"/>
      </w:pPr>
      <w:r>
        <w:t xml:space="preserve">                </w:t>
      </w:r>
      <w:proofErr w:type="gramStart"/>
      <w:r>
        <w:t>Houses overlooking the activities.</w:t>
      </w:r>
      <w:proofErr w:type="gramEnd"/>
      <w:r>
        <w:t xml:space="preserve"> </w:t>
      </w:r>
    </w:p>
    <w:p w:rsidR="0083481A" w:rsidRDefault="00E77C3A">
      <w:pPr>
        <w:pStyle w:val="NoSpacing"/>
      </w:pPr>
      <w:r>
        <w:t xml:space="preserve">                The Existing Car P</w:t>
      </w:r>
      <w:r w:rsidR="00A570F5">
        <w:t>ark never received Planning Permi</w:t>
      </w:r>
      <w:r>
        <w:t>ssion for large vehicles nor do</w:t>
      </w:r>
      <w:r w:rsidR="00A570F5">
        <w:t xml:space="preserve"> any </w:t>
      </w:r>
    </w:p>
    <w:p w:rsidR="00E77C3A" w:rsidRDefault="00A570F5">
      <w:pPr>
        <w:pStyle w:val="NoSpacing"/>
      </w:pPr>
      <w:r>
        <w:t xml:space="preserve">                Perm</w:t>
      </w:r>
      <w:r w:rsidR="00E77C3A">
        <w:t>anent jumps have perm</w:t>
      </w:r>
      <w:r w:rsidR="00225D98">
        <w:t xml:space="preserve">ission. </w:t>
      </w:r>
      <w:proofErr w:type="gramStart"/>
      <w:r w:rsidR="00225D98">
        <w:t>SPE  is</w:t>
      </w:r>
      <w:proofErr w:type="gramEnd"/>
      <w:r w:rsidR="00E77C3A">
        <w:t xml:space="preserve">  trying to regularise all in one Planning </w:t>
      </w:r>
    </w:p>
    <w:p w:rsidR="0083481A" w:rsidRDefault="00E77C3A">
      <w:pPr>
        <w:pStyle w:val="NoSpacing"/>
      </w:pPr>
      <w:r>
        <w:t xml:space="preserve">  </w:t>
      </w:r>
      <w:r w:rsidR="00A570F5">
        <w:t xml:space="preserve"> </w:t>
      </w:r>
      <w:r>
        <w:t xml:space="preserve">             Permission and this is not acceptable.</w:t>
      </w:r>
      <w:r w:rsidR="00A570F5">
        <w:t xml:space="preserve"> 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Point 8:  SPE will continue to host larger events and horse trials up to 250 riders </w:t>
      </w:r>
      <w:proofErr w:type="gramStart"/>
      <w:r>
        <w:t>( this</w:t>
      </w:r>
      <w:proofErr w:type="gramEnd"/>
      <w:r>
        <w:t xml:space="preserve"> can mean </w:t>
      </w:r>
    </w:p>
    <w:p w:rsidR="00E77C3A" w:rsidRDefault="00A570F5">
      <w:pPr>
        <w:pStyle w:val="NoSpacing"/>
      </w:pPr>
      <w:r>
        <w:t xml:space="preserve">                500</w:t>
      </w:r>
      <w:r w:rsidR="00E77C3A">
        <w:t>-</w:t>
      </w:r>
      <w:proofErr w:type="gramStart"/>
      <w:r w:rsidR="00E77C3A">
        <w:t>600  horses</w:t>
      </w:r>
      <w:proofErr w:type="gramEnd"/>
      <w:r w:rsidR="00E77C3A">
        <w:t>) . T</w:t>
      </w:r>
      <w:r>
        <w:t>he</w:t>
      </w:r>
      <w:r w:rsidR="00E77C3A">
        <w:t xml:space="preserve">re were 16 in 2012 according to Paul </w:t>
      </w:r>
      <w:proofErr w:type="gramStart"/>
      <w:r w:rsidR="00E77C3A">
        <w:t>Walton .</w:t>
      </w:r>
      <w:proofErr w:type="gramEnd"/>
      <w:r w:rsidR="00E77C3A">
        <w:t xml:space="preserve"> There were </w:t>
      </w:r>
    </w:p>
    <w:p w:rsidR="00D37177" w:rsidRDefault="00E77C3A">
      <w:pPr>
        <w:pStyle w:val="NoSpacing"/>
      </w:pPr>
      <w:r>
        <w:t xml:space="preserve">               11 according to SPE in their </w:t>
      </w:r>
      <w:r w:rsidR="00A570F5">
        <w:t>r letter of Dec</w:t>
      </w:r>
      <w:r>
        <w:t xml:space="preserve"> 3</w:t>
      </w:r>
      <w:proofErr w:type="gramStart"/>
      <w:r>
        <w:t>,2014</w:t>
      </w:r>
      <w:proofErr w:type="gramEnd"/>
      <w:r>
        <w:t xml:space="preserve"> .</w:t>
      </w:r>
      <w:r w:rsidR="00D37177">
        <w:t xml:space="preserve"> </w:t>
      </w:r>
    </w:p>
    <w:p w:rsidR="00E77C3A" w:rsidRDefault="00E77C3A">
      <w:pPr>
        <w:pStyle w:val="NoSpacing"/>
      </w:pPr>
      <w:r>
        <w:t xml:space="preserve">               </w:t>
      </w:r>
      <w:r w:rsidR="00D37177">
        <w:t xml:space="preserve"> Who are we meant to </w:t>
      </w:r>
      <w:proofErr w:type="gramStart"/>
      <w:r w:rsidR="00D37177">
        <w:t>believe .</w:t>
      </w:r>
      <w:proofErr w:type="gramEnd"/>
      <w:r w:rsidR="00D37177">
        <w:t xml:space="preserve"> </w:t>
      </w:r>
      <w:r>
        <w:t xml:space="preserve"> Now they </w:t>
      </w:r>
      <w:proofErr w:type="gramStart"/>
      <w:r>
        <w:t>want  28</w:t>
      </w:r>
      <w:proofErr w:type="gramEnd"/>
      <w:r>
        <w:t xml:space="preserve">   and an increase  of the Training</w:t>
      </w:r>
    </w:p>
    <w:p w:rsidR="0083481A" w:rsidRDefault="00E77C3A">
      <w:pPr>
        <w:pStyle w:val="NoSpacing"/>
      </w:pPr>
      <w:r>
        <w:t xml:space="preserve">                </w:t>
      </w:r>
      <w:proofErr w:type="gramStart"/>
      <w:r w:rsidR="00A570F5">
        <w:t>and</w:t>
      </w:r>
      <w:proofErr w:type="gramEnd"/>
      <w:r w:rsidR="00A570F5">
        <w:t xml:space="preserve"> schooling </w:t>
      </w:r>
      <w:r>
        <w:t xml:space="preserve">Area </w:t>
      </w:r>
      <w:r w:rsidR="00A570F5">
        <w:t>in this Amended Planning Statement  to 365 days a year  !</w:t>
      </w:r>
    </w:p>
    <w:p w:rsidR="00E77C3A" w:rsidRDefault="00E77C3A">
      <w:pPr>
        <w:pStyle w:val="NoSpacing"/>
      </w:pPr>
    </w:p>
    <w:p w:rsidR="0083481A" w:rsidRDefault="00A570F5">
      <w:pPr>
        <w:pStyle w:val="NoSpacing"/>
      </w:pPr>
      <w:r>
        <w:t xml:space="preserve">              </w:t>
      </w:r>
      <w:r w:rsidR="00E77C3A">
        <w:t>**</w:t>
      </w:r>
      <w:proofErr w:type="gramStart"/>
      <w:r w:rsidR="00E77C3A">
        <w:t>*</w:t>
      </w:r>
      <w:r>
        <w:t xml:space="preserve">  When</w:t>
      </w:r>
      <w:proofErr w:type="gramEnd"/>
      <w:r>
        <w:t xml:space="preserve"> w</w:t>
      </w:r>
      <w:r w:rsidR="00225D98">
        <w:t>e moved in 2004 , there were less than a handful of small shows.</w:t>
      </w:r>
    </w:p>
    <w:p w:rsidR="0083481A" w:rsidRDefault="0083481A">
      <w:pPr>
        <w:pStyle w:val="NoSpacing"/>
      </w:pPr>
    </w:p>
    <w:p w:rsidR="0083481A" w:rsidRDefault="0083481A">
      <w:pPr>
        <w:pStyle w:val="NoSpacing"/>
      </w:pPr>
    </w:p>
    <w:p w:rsidR="0083481A" w:rsidRDefault="0083481A">
      <w:pPr>
        <w:pStyle w:val="NoSpacing"/>
      </w:pP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lastRenderedPageBreak/>
        <w:t xml:space="preserve">                                                                              3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Point 9: </w:t>
      </w:r>
      <w:proofErr w:type="gramStart"/>
      <w:r>
        <w:t>“ It</w:t>
      </w:r>
      <w:proofErr w:type="gramEnd"/>
      <w:r>
        <w:t xml:space="preserve"> is clear that the day to day is the core business”</w:t>
      </w:r>
      <w:r w:rsidR="00225D98">
        <w:t xml:space="preserve"> .</w:t>
      </w:r>
      <w:r>
        <w:t xml:space="preserve">It’s not clear at all. No Business Report </w:t>
      </w:r>
    </w:p>
    <w:p w:rsidR="0083481A" w:rsidRDefault="00A570F5">
      <w:pPr>
        <w:pStyle w:val="NoSpacing"/>
      </w:pPr>
      <w:r>
        <w:t xml:space="preserve">                  </w:t>
      </w:r>
      <w:proofErr w:type="gramStart"/>
      <w:r>
        <w:t>or</w:t>
      </w:r>
      <w:proofErr w:type="gramEnd"/>
      <w:r>
        <w:t xml:space="preserve"> details  have ever been provided so for whom is it clear? Also, the actual figures </w:t>
      </w:r>
    </w:p>
    <w:p w:rsidR="0083481A" w:rsidRDefault="00A570F5">
      <w:pPr>
        <w:pStyle w:val="NoSpacing"/>
      </w:pPr>
      <w:r>
        <w:t xml:space="preserve">                  </w:t>
      </w:r>
      <w:proofErr w:type="gramStart"/>
      <w:r>
        <w:t>of</w:t>
      </w:r>
      <w:proofErr w:type="gramEnd"/>
      <w:r>
        <w:t xml:space="preserve">   schooling and training for up to 50 horses clearly demonstrates 1) how many days that</w:t>
      </w:r>
    </w:p>
    <w:p w:rsidR="0083481A" w:rsidRDefault="00A570F5">
      <w:pPr>
        <w:pStyle w:val="NoSpacing"/>
      </w:pPr>
      <w:r>
        <w:t xml:space="preserve">                  SPE is over the allowed 28 days </w:t>
      </w:r>
      <w:proofErr w:type="gramStart"/>
      <w:r>
        <w:t>PDR  and</w:t>
      </w:r>
      <w:proofErr w:type="gramEnd"/>
      <w:r>
        <w:t xml:space="preserve"> how many days more they could have horse </w:t>
      </w:r>
    </w:p>
    <w:p w:rsidR="0083481A" w:rsidRDefault="00A570F5">
      <w:pPr>
        <w:pStyle w:val="NoSpacing"/>
      </w:pPr>
      <w:r>
        <w:t xml:space="preserve">              </w:t>
      </w:r>
      <w:r w:rsidR="00D37177">
        <w:t xml:space="preserve">    </w:t>
      </w:r>
      <w:proofErr w:type="gramStart"/>
      <w:r w:rsidR="00D37177">
        <w:t>activity ,</w:t>
      </w:r>
      <w:proofErr w:type="gramEnd"/>
      <w:r w:rsidR="00D37177">
        <w:t xml:space="preserve"> which is about  3-5 </w:t>
      </w:r>
      <w:r>
        <w:t xml:space="preserve"> times the current usage , </w:t>
      </w:r>
      <w:proofErr w:type="spellStart"/>
      <w:r>
        <w:t>ie</w:t>
      </w:r>
      <w:proofErr w:type="spellEnd"/>
      <w:r>
        <w:t xml:space="preserve"> 365 days 8am -8pm .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Application </w:t>
      </w:r>
      <w:proofErr w:type="gramStart"/>
      <w:r>
        <w:t>Proposals :</w:t>
      </w:r>
      <w:proofErr w:type="gramEnd"/>
      <w:r>
        <w:t xml:space="preserve"> 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14. Once </w:t>
      </w:r>
      <w:proofErr w:type="gramStart"/>
      <w:r>
        <w:t>again ,</w:t>
      </w:r>
      <w:proofErr w:type="gramEnd"/>
      <w:r>
        <w:t xml:space="preserve"> there is inconsistency ….it’s either Change of Use or Use ….the Applicant </w:t>
      </w:r>
    </w:p>
    <w:p w:rsidR="0083481A" w:rsidRDefault="00A570F5">
      <w:pPr>
        <w:pStyle w:val="NoSpacing"/>
      </w:pPr>
      <w:r>
        <w:t xml:space="preserve">  </w:t>
      </w:r>
      <w:r w:rsidR="00225D98">
        <w:t xml:space="preserve">    </w:t>
      </w:r>
      <w:proofErr w:type="gramStart"/>
      <w:r w:rsidR="00225D98">
        <w:t>changes</w:t>
      </w:r>
      <w:proofErr w:type="gramEnd"/>
      <w:r w:rsidR="00225D98">
        <w:t xml:space="preserve"> it all the time. Is it really Mixed </w:t>
      </w:r>
      <w:proofErr w:type="gramStart"/>
      <w:r w:rsidR="00225D98">
        <w:t>Use ?</w:t>
      </w:r>
      <w:proofErr w:type="gramEnd"/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15. Application 14/00801/F was withdrawn as it did not allow the TAYLORS TO HOLD UP </w:t>
      </w:r>
      <w:r w:rsidR="00D37177">
        <w:t>TO</w:t>
      </w:r>
    </w:p>
    <w:p w:rsidR="0083481A" w:rsidRDefault="00A570F5">
      <w:pPr>
        <w:pStyle w:val="NoSpacing"/>
      </w:pPr>
      <w:r>
        <w:t xml:space="preserve">      </w:t>
      </w:r>
      <w:proofErr w:type="gramStart"/>
      <w:r>
        <w:t>28 LARGE DAYS OF EVENTS OF UP TO 250 RIDERS OR 500+HORSES.</w:t>
      </w:r>
      <w:proofErr w:type="gramEnd"/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>16</w:t>
      </w:r>
      <w:proofErr w:type="gramStart"/>
      <w:r>
        <w:t>.It</w:t>
      </w:r>
      <w:proofErr w:type="gramEnd"/>
      <w:r>
        <w:t xml:space="preserve"> is not clear that equestrian has been on these fields for 10-12 years or the Applicant would </w:t>
      </w:r>
    </w:p>
    <w:p w:rsidR="0083481A" w:rsidRDefault="00A570F5">
      <w:pPr>
        <w:pStyle w:val="NoSpacing"/>
      </w:pPr>
      <w:r>
        <w:t xml:space="preserve">     </w:t>
      </w:r>
      <w:proofErr w:type="gramStart"/>
      <w:r>
        <w:t>have</w:t>
      </w:r>
      <w:proofErr w:type="gramEnd"/>
      <w:r>
        <w:t xml:space="preserve"> applied for a Certificate of Lawful Use and it is not true that the Operators were unaware</w:t>
      </w:r>
    </w:p>
    <w:p w:rsidR="0083481A" w:rsidRDefault="00A570F5">
      <w:pPr>
        <w:pStyle w:val="NoSpacing"/>
      </w:pPr>
      <w:r>
        <w:t xml:space="preserve">     </w:t>
      </w:r>
      <w:proofErr w:type="gramStart"/>
      <w:r>
        <w:t>that</w:t>
      </w:r>
      <w:proofErr w:type="gramEnd"/>
      <w:r>
        <w:t xml:space="preserve"> they needed planning permission for all of these activities including new gates , solid jumps,</w:t>
      </w:r>
    </w:p>
    <w:p w:rsidR="0083481A" w:rsidRDefault="00A570F5">
      <w:pPr>
        <w:pStyle w:val="NoSpacing"/>
      </w:pPr>
      <w:r>
        <w:t xml:space="preserve">     </w:t>
      </w:r>
      <w:proofErr w:type="gramStart"/>
      <w:r>
        <w:t>keeping</w:t>
      </w:r>
      <w:proofErr w:type="gramEnd"/>
      <w:r>
        <w:t xml:space="preserve"> of caravans, installing water pipes, storage facilities, </w:t>
      </w:r>
      <w:proofErr w:type="spellStart"/>
      <w:r>
        <w:t>etc</w:t>
      </w:r>
      <w:proofErr w:type="spellEnd"/>
      <w:r>
        <w:t xml:space="preserve"> . The Taylors have known</w:t>
      </w:r>
    </w:p>
    <w:p w:rsidR="0083481A" w:rsidRDefault="00A570F5">
      <w:pPr>
        <w:pStyle w:val="NoSpacing"/>
      </w:pPr>
      <w:r>
        <w:t xml:space="preserve">     </w:t>
      </w:r>
      <w:proofErr w:type="gramStart"/>
      <w:r>
        <w:t>that</w:t>
      </w:r>
      <w:proofErr w:type="gramEnd"/>
      <w:r>
        <w:t xml:space="preserve"> these were required and are playing for time with the Cherwell Council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17. It is not clear planning status which is at hand but rather the blatant abuse of the Planning </w:t>
      </w:r>
    </w:p>
    <w:p w:rsidR="0083481A" w:rsidRDefault="00A570F5">
      <w:pPr>
        <w:pStyle w:val="NoSpacing"/>
      </w:pPr>
      <w:r>
        <w:t xml:space="preserve">      System with large gaps, including passing over fields outside the planning application and </w:t>
      </w:r>
    </w:p>
    <w:p w:rsidR="0083481A" w:rsidRDefault="00A570F5">
      <w:pPr>
        <w:pStyle w:val="NoSpacing"/>
      </w:pPr>
      <w:r>
        <w:t xml:space="preserve">      </w:t>
      </w:r>
      <w:proofErr w:type="gramStart"/>
      <w:r>
        <w:t>setting</w:t>
      </w:r>
      <w:proofErr w:type="gramEnd"/>
      <w:r>
        <w:t xml:space="preserve"> up of jumps and all structures for shows. The number of set up days for 28 days could far </w:t>
      </w:r>
    </w:p>
    <w:p w:rsidR="0083481A" w:rsidRDefault="00225D98">
      <w:pPr>
        <w:pStyle w:val="NoSpacing"/>
      </w:pPr>
      <w:r>
        <w:t xml:space="preserve">      </w:t>
      </w:r>
      <w:proofErr w:type="gramStart"/>
      <w:r>
        <w:t>exceed</w:t>
      </w:r>
      <w:proofErr w:type="gramEnd"/>
      <w:r>
        <w:t xml:space="preserve"> 100 days. W</w:t>
      </w:r>
      <w:r w:rsidR="00A570F5">
        <w:t xml:space="preserve">here is </w:t>
      </w:r>
      <w:r>
        <w:t>that Permission Requested for these days of setup?</w:t>
      </w:r>
      <w:r w:rsidR="00A570F5">
        <w:t xml:space="preserve"> </w:t>
      </w:r>
    </w:p>
    <w:p w:rsidR="0083481A" w:rsidRDefault="00A570F5">
      <w:pPr>
        <w:pStyle w:val="NoSpacing"/>
      </w:pPr>
      <w:r>
        <w:t xml:space="preserve">      There is total confusion on the basis of the Amended Material provided as compared to the </w:t>
      </w:r>
    </w:p>
    <w:p w:rsidR="0083481A" w:rsidRDefault="00A570F5">
      <w:pPr>
        <w:pStyle w:val="NoSpacing"/>
      </w:pPr>
      <w:r>
        <w:t xml:space="preserve">      Letter sent by SPE on Dec 3, 2014. Nothing makes sense.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18. This is </w:t>
      </w:r>
      <w:proofErr w:type="gramStart"/>
      <w:r>
        <w:t>untrue .</w:t>
      </w:r>
      <w:proofErr w:type="gramEnd"/>
      <w:r>
        <w:t xml:space="preserve"> </w:t>
      </w: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19. This changes the boundaries and is a new application in terms of the land that the </w:t>
      </w:r>
    </w:p>
    <w:p w:rsidR="0083481A" w:rsidRDefault="00A570F5">
      <w:pPr>
        <w:pStyle w:val="NoSpacing"/>
      </w:pPr>
      <w:r>
        <w:t xml:space="preserve">       Applicant wishes to use and the implications to Landscape, Noise, Loss of Amenity,</w:t>
      </w:r>
    </w:p>
    <w:p w:rsidR="0083481A" w:rsidRDefault="00A570F5">
      <w:pPr>
        <w:pStyle w:val="NoSpacing"/>
      </w:pPr>
      <w:r>
        <w:t xml:space="preserve">       Loss of Character of the Environment, Traffic, </w:t>
      </w:r>
      <w:proofErr w:type="spellStart"/>
      <w:proofErr w:type="gramStart"/>
      <w:r>
        <w:t>etc</w:t>
      </w:r>
      <w:proofErr w:type="spellEnd"/>
      <w:r>
        <w:t xml:space="preserve"> .</w:t>
      </w:r>
      <w:proofErr w:type="gramEnd"/>
      <w:r>
        <w:t xml:space="preserve"> This is much more intrusive and </w:t>
      </w:r>
    </w:p>
    <w:p w:rsidR="0083481A" w:rsidRDefault="00A570F5">
      <w:pPr>
        <w:pStyle w:val="NoSpacing"/>
      </w:pPr>
      <w:r>
        <w:t xml:space="preserve">       </w:t>
      </w:r>
      <w:proofErr w:type="gramStart"/>
      <w:r>
        <w:t>there</w:t>
      </w:r>
      <w:proofErr w:type="gramEnd"/>
      <w:r>
        <w:t xml:space="preserve"> is again confusion as to Change of Use or Use ???</w:t>
      </w:r>
    </w:p>
    <w:p w:rsidR="0083481A" w:rsidRDefault="0083481A">
      <w:pPr>
        <w:pStyle w:val="NoSpacing"/>
      </w:pPr>
    </w:p>
    <w:p w:rsidR="0083481A" w:rsidRDefault="00A570F5">
      <w:pPr>
        <w:pStyle w:val="NoSpacing"/>
        <w:numPr>
          <w:ilvl w:val="0"/>
          <w:numId w:val="1"/>
        </w:numPr>
      </w:pPr>
      <w:r>
        <w:t xml:space="preserve">What </w:t>
      </w:r>
      <w:proofErr w:type="gramStart"/>
      <w:r>
        <w:t>is unrestricted equestrian activities</w:t>
      </w:r>
      <w:proofErr w:type="gramEnd"/>
      <w:r>
        <w:t xml:space="preserve">???? Up to 50 riders could mean </w:t>
      </w:r>
    </w:p>
    <w:p w:rsidR="0083481A" w:rsidRDefault="00A570F5">
      <w:pPr>
        <w:pStyle w:val="NoSpacing"/>
        <w:ind w:left="1065"/>
      </w:pPr>
      <w:r>
        <w:t xml:space="preserve">100 horses ….300 </w:t>
      </w:r>
      <w:proofErr w:type="gramStart"/>
      <w:r>
        <w:t>horses .</w:t>
      </w:r>
      <w:proofErr w:type="gramEnd"/>
      <w:r>
        <w:t xml:space="preserve"> It’s absurd.</w:t>
      </w:r>
    </w:p>
    <w:p w:rsidR="0083481A" w:rsidRDefault="0083481A">
      <w:pPr>
        <w:pStyle w:val="NoSpacing"/>
      </w:pPr>
    </w:p>
    <w:p w:rsidR="0083481A" w:rsidRDefault="00A570F5">
      <w:pPr>
        <w:pStyle w:val="NoSpacing"/>
        <w:numPr>
          <w:ilvl w:val="0"/>
          <w:numId w:val="1"/>
        </w:numPr>
      </w:pPr>
      <w:r>
        <w:t xml:space="preserve"> What will the Council </w:t>
      </w:r>
      <w:proofErr w:type="gramStart"/>
      <w:r>
        <w:t>do ?</w:t>
      </w:r>
      <w:proofErr w:type="gramEnd"/>
      <w:r>
        <w:t xml:space="preserve"> Inspect the log of people who do not already </w:t>
      </w:r>
    </w:p>
    <w:p w:rsidR="0083481A" w:rsidRDefault="00A570F5">
      <w:pPr>
        <w:pStyle w:val="NoSpacing"/>
        <w:ind w:left="1065"/>
      </w:pPr>
      <w:r>
        <w:t xml:space="preserve"> </w:t>
      </w:r>
      <w:proofErr w:type="gramStart"/>
      <w:r>
        <w:t>abide</w:t>
      </w:r>
      <w:proofErr w:type="gramEnd"/>
      <w:r>
        <w:t xml:space="preserve"> by rules and regulations ? What good is that to police or set conditions?</w:t>
      </w:r>
    </w:p>
    <w:p w:rsidR="0083481A" w:rsidRDefault="0083481A">
      <w:pPr>
        <w:pStyle w:val="NoSpacing"/>
        <w:ind w:left="1065"/>
      </w:pPr>
    </w:p>
    <w:p w:rsidR="0083481A" w:rsidRDefault="00A570F5">
      <w:pPr>
        <w:pStyle w:val="NoSpacing"/>
        <w:numPr>
          <w:ilvl w:val="0"/>
          <w:numId w:val="1"/>
        </w:numPr>
      </w:pPr>
      <w:r>
        <w:t xml:space="preserve">Equestrian Events up to a maximum of 28 days with 250 riders could mean upwards of </w:t>
      </w:r>
    </w:p>
    <w:p w:rsidR="0083481A" w:rsidRDefault="00A570F5">
      <w:pPr>
        <w:pStyle w:val="NoSpacing"/>
        <w:ind w:left="1065"/>
      </w:pPr>
      <w:r>
        <w:t xml:space="preserve">600+ Horses and this is not acceptable for the amenity of those on the border of this </w:t>
      </w:r>
    </w:p>
    <w:p w:rsidR="0083481A" w:rsidRDefault="00A570F5">
      <w:pPr>
        <w:pStyle w:val="NoSpacing"/>
        <w:ind w:left="1065"/>
      </w:pPr>
      <w:proofErr w:type="gramStart"/>
      <w:r>
        <w:t>Planning Application</w:t>
      </w:r>
      <w:proofErr w:type="gramEnd"/>
      <w:r>
        <w:t xml:space="preserve"> nor the 2 communities on either side.  It will no longer look like the </w:t>
      </w:r>
    </w:p>
    <w:p w:rsidR="0083481A" w:rsidRDefault="00A570F5">
      <w:pPr>
        <w:pStyle w:val="NoSpacing"/>
        <w:ind w:left="1065"/>
      </w:pPr>
      <w:r>
        <w:t xml:space="preserve">Countryside </w:t>
      </w:r>
      <w:proofErr w:type="gramStart"/>
      <w:r>
        <w:t>but  a</w:t>
      </w:r>
      <w:proofErr w:type="gramEnd"/>
      <w:r>
        <w:t xml:space="preserve"> junkyard/ Glastonbury all year round.</w:t>
      </w:r>
    </w:p>
    <w:p w:rsidR="0083481A" w:rsidRDefault="0083481A">
      <w:pPr>
        <w:pStyle w:val="NoSpacing"/>
      </w:pPr>
    </w:p>
    <w:p w:rsidR="00225D98" w:rsidRDefault="00A570F5">
      <w:pPr>
        <w:pStyle w:val="NoSpacing"/>
      </w:pPr>
      <w:r>
        <w:t xml:space="preserve">20. </w:t>
      </w:r>
      <w:proofErr w:type="gramStart"/>
      <w:r>
        <w:t>“ The</w:t>
      </w:r>
      <w:proofErr w:type="gramEnd"/>
      <w:r>
        <w:t xml:space="preserve"> applicant now requests explicit planning permissio</w:t>
      </w:r>
      <w:r w:rsidR="00225D98">
        <w:t>n for the larger events .</w:t>
      </w:r>
      <w:r>
        <w:t xml:space="preserve"> </w:t>
      </w:r>
    </w:p>
    <w:p w:rsidR="0083481A" w:rsidRPr="00225D98" w:rsidRDefault="00225D98">
      <w:pPr>
        <w:pStyle w:val="NoSpacing"/>
        <w:rPr>
          <w:b/>
        </w:rPr>
      </w:pPr>
      <w:r>
        <w:t xml:space="preserve">         </w:t>
      </w:r>
      <w:r w:rsidR="00A570F5" w:rsidRPr="00225D98">
        <w:rPr>
          <w:b/>
        </w:rPr>
        <w:t xml:space="preserve">On the basis of Cherwell </w:t>
      </w:r>
      <w:proofErr w:type="gramStart"/>
      <w:r w:rsidR="00A570F5" w:rsidRPr="00225D98">
        <w:rPr>
          <w:b/>
        </w:rPr>
        <w:t>Council ‘s</w:t>
      </w:r>
      <w:proofErr w:type="gramEnd"/>
      <w:r w:rsidR="00A570F5" w:rsidRPr="00225D98">
        <w:rPr>
          <w:b/>
        </w:rPr>
        <w:t xml:space="preserve"> earlier approval of the last Application that was </w:t>
      </w:r>
    </w:p>
    <w:p w:rsidR="0083481A" w:rsidRPr="00225D98" w:rsidRDefault="00A570F5">
      <w:pPr>
        <w:pStyle w:val="NoSpacing"/>
        <w:rPr>
          <w:b/>
        </w:rPr>
      </w:pPr>
      <w:r w:rsidRPr="00225D98">
        <w:rPr>
          <w:b/>
        </w:rPr>
        <w:t xml:space="preserve">       </w:t>
      </w:r>
      <w:r w:rsidR="00225D98" w:rsidRPr="00225D98">
        <w:rPr>
          <w:b/>
        </w:rPr>
        <w:t xml:space="preserve"> </w:t>
      </w:r>
      <w:r w:rsidRPr="00225D98">
        <w:rPr>
          <w:b/>
        </w:rPr>
        <w:t xml:space="preserve"> </w:t>
      </w:r>
      <w:proofErr w:type="gramStart"/>
      <w:r w:rsidRPr="00225D98">
        <w:rPr>
          <w:b/>
        </w:rPr>
        <w:t>withdrawn</w:t>
      </w:r>
      <w:proofErr w:type="gramEnd"/>
      <w:r w:rsidRPr="00225D98">
        <w:rPr>
          <w:b/>
        </w:rPr>
        <w:t xml:space="preserve">, Cherwell had already confirmed to the Applicant that each Large event </w:t>
      </w:r>
    </w:p>
    <w:p w:rsidR="0083481A" w:rsidRPr="00225D98" w:rsidRDefault="00A570F5">
      <w:pPr>
        <w:pStyle w:val="NoSpacing"/>
        <w:rPr>
          <w:b/>
        </w:rPr>
      </w:pPr>
      <w:r w:rsidRPr="00225D98">
        <w:rPr>
          <w:b/>
        </w:rPr>
        <w:t xml:space="preserve">         </w:t>
      </w:r>
      <w:proofErr w:type="gramStart"/>
      <w:r w:rsidRPr="00225D98">
        <w:rPr>
          <w:b/>
        </w:rPr>
        <w:t>would</w:t>
      </w:r>
      <w:proofErr w:type="gramEnd"/>
      <w:r w:rsidRPr="00225D98">
        <w:rPr>
          <w:b/>
        </w:rPr>
        <w:t xml:space="preserve"> require a Planning Application and this is the way it should be as per the PDR rights </w:t>
      </w:r>
    </w:p>
    <w:p w:rsidR="0083481A" w:rsidRDefault="00A570F5">
      <w:pPr>
        <w:pStyle w:val="NoSpacing"/>
      </w:pPr>
      <w:r>
        <w:lastRenderedPageBreak/>
        <w:t xml:space="preserve">        </w:t>
      </w:r>
      <w:proofErr w:type="gramStart"/>
      <w:r>
        <w:t>and</w:t>
      </w:r>
      <w:proofErr w:type="gramEnd"/>
      <w:r>
        <w:t xml:space="preserve"> the developme</w:t>
      </w:r>
      <w:r w:rsidR="00225D98">
        <w:t xml:space="preserve">nt and planning laws.  </w:t>
      </w:r>
    </w:p>
    <w:p w:rsidR="00225D98" w:rsidRPr="00225D98" w:rsidRDefault="00225D98">
      <w:pPr>
        <w:pStyle w:val="NoSpacing"/>
        <w:rPr>
          <w:b/>
        </w:rPr>
      </w:pPr>
      <w:r w:rsidRPr="00225D98">
        <w:rPr>
          <w:b/>
        </w:rPr>
        <w:t xml:space="preserve">        The PDR should be </w:t>
      </w:r>
      <w:proofErr w:type="gramStart"/>
      <w:r w:rsidRPr="00225D98">
        <w:rPr>
          <w:b/>
        </w:rPr>
        <w:t>withdrawn ,</w:t>
      </w:r>
      <w:proofErr w:type="gramEnd"/>
      <w:r w:rsidRPr="00225D98">
        <w:rPr>
          <w:b/>
        </w:rPr>
        <w:t xml:space="preserve"> a Stop Notice issued  and Article 4 imposed.</w:t>
      </w:r>
    </w:p>
    <w:p w:rsidR="0083481A" w:rsidRPr="00225D98" w:rsidRDefault="0083481A">
      <w:pPr>
        <w:pStyle w:val="NoSpacing"/>
        <w:rPr>
          <w:b/>
        </w:rPr>
      </w:pPr>
    </w:p>
    <w:p w:rsidR="0083481A" w:rsidRDefault="00A570F5">
      <w:pPr>
        <w:pStyle w:val="NoSpacing"/>
      </w:pPr>
      <w:r>
        <w:t xml:space="preserve">21. </w:t>
      </w:r>
      <w:proofErr w:type="gramStart"/>
      <w:r>
        <w:t>“ This</w:t>
      </w:r>
      <w:proofErr w:type="gramEnd"/>
      <w:r>
        <w:t xml:space="preserve"> level of usage , as proposed in the application will ensure the impact of the development </w:t>
      </w:r>
    </w:p>
    <w:p w:rsidR="0083481A" w:rsidRDefault="00A570F5">
      <w:pPr>
        <w:pStyle w:val="NoSpacing"/>
      </w:pPr>
      <w:r>
        <w:t xml:space="preserve">        </w:t>
      </w:r>
      <w:proofErr w:type="gramStart"/>
      <w:r>
        <w:t>within</w:t>
      </w:r>
      <w:proofErr w:type="gramEnd"/>
      <w:r>
        <w:t xml:space="preserve"> the locality is limited and in fact though the changes now proposed , is reduced from the </w:t>
      </w:r>
    </w:p>
    <w:p w:rsidR="0083481A" w:rsidRDefault="00A570F5">
      <w:pPr>
        <w:pStyle w:val="NoSpacing"/>
      </w:pPr>
      <w:r>
        <w:t xml:space="preserve">        Present </w:t>
      </w:r>
      <w:proofErr w:type="gramStart"/>
      <w:r>
        <w:t xml:space="preserve">“ </w:t>
      </w:r>
      <w:r w:rsidRPr="00225D98">
        <w:rPr>
          <w:b/>
        </w:rPr>
        <w:t>is</w:t>
      </w:r>
      <w:proofErr w:type="gramEnd"/>
      <w:r w:rsidRPr="00225D98">
        <w:rPr>
          <w:b/>
        </w:rPr>
        <w:t xml:space="preserve"> simply untrue</w:t>
      </w:r>
      <w:r>
        <w:t>.  Paul Walton is trying to triple the number of events from 11 events</w:t>
      </w:r>
    </w:p>
    <w:p w:rsidR="0083481A" w:rsidRDefault="00A570F5">
      <w:pPr>
        <w:pStyle w:val="NoSpacing"/>
      </w:pPr>
      <w:r>
        <w:t xml:space="preserve">        </w:t>
      </w:r>
      <w:proofErr w:type="gramStart"/>
      <w:r>
        <w:t>as</w:t>
      </w:r>
      <w:proofErr w:type="gramEnd"/>
      <w:r>
        <w:t xml:space="preserve"> confirmed by SPE to 28 Events and he feels this will protect the countryside further. </w:t>
      </w:r>
    </w:p>
    <w:p w:rsidR="0083481A" w:rsidRPr="00225D98" w:rsidRDefault="00A570F5">
      <w:pPr>
        <w:pStyle w:val="NoSpacing"/>
      </w:pPr>
      <w:r w:rsidRPr="00225D98">
        <w:t xml:space="preserve">        This statement is lacking in logic to say the least.  Of course, these Amendments in </w:t>
      </w:r>
      <w:proofErr w:type="gramStart"/>
      <w:r w:rsidRPr="00225D98">
        <w:t xml:space="preserve">the </w:t>
      </w:r>
      <w:r w:rsidR="00225D98" w:rsidRPr="00225D98">
        <w:t xml:space="preserve"> </w:t>
      </w:r>
      <w:r w:rsidRPr="00225D98">
        <w:t>Planning</w:t>
      </w:r>
      <w:proofErr w:type="gramEnd"/>
    </w:p>
    <w:p w:rsidR="0083481A" w:rsidRPr="00225D98" w:rsidRDefault="00A570F5">
      <w:pPr>
        <w:pStyle w:val="NoSpacing"/>
      </w:pPr>
      <w:r w:rsidRPr="00225D98">
        <w:t xml:space="preserve">        Statement will dramatically increase the </w:t>
      </w:r>
      <w:proofErr w:type="gramStart"/>
      <w:r w:rsidRPr="00225D98">
        <w:t>usage .</w:t>
      </w:r>
      <w:proofErr w:type="gramEnd"/>
    </w:p>
    <w:p w:rsidR="0083481A" w:rsidRPr="00225D98" w:rsidRDefault="0083481A">
      <w:pPr>
        <w:pStyle w:val="NoSpacing"/>
      </w:pPr>
    </w:p>
    <w:p w:rsidR="0083481A" w:rsidRDefault="00A570F5">
      <w:pPr>
        <w:pStyle w:val="NoSpacing"/>
      </w:pPr>
      <w:r>
        <w:t>22. An additional area of parking is proposed actually means a tripling of the current Parking</w:t>
      </w:r>
    </w:p>
    <w:p w:rsidR="0083481A" w:rsidRDefault="00A570F5">
      <w:pPr>
        <w:pStyle w:val="NoSpacing"/>
      </w:pPr>
      <w:r>
        <w:t xml:space="preserve">      </w:t>
      </w:r>
      <w:proofErr w:type="gramStart"/>
      <w:r>
        <w:t>Area which already never had any</w:t>
      </w:r>
      <w:r w:rsidR="00225D98">
        <w:t xml:space="preserve"> Permit.</w:t>
      </w:r>
      <w:proofErr w:type="gramEnd"/>
      <w:r w:rsidR="00225D98">
        <w:t xml:space="preserve">  In </w:t>
      </w:r>
      <w:proofErr w:type="gramStart"/>
      <w:r w:rsidR="00225D98">
        <w:t>addition ,</w:t>
      </w:r>
      <w:proofErr w:type="gramEnd"/>
      <w:r w:rsidR="00225D98">
        <w:t xml:space="preserve"> they wish Permission for </w:t>
      </w:r>
      <w:r>
        <w:t xml:space="preserve">an </w:t>
      </w:r>
    </w:p>
    <w:p w:rsidR="00225D98" w:rsidRDefault="00A570F5">
      <w:pPr>
        <w:pStyle w:val="NoSpacing"/>
      </w:pPr>
      <w:r>
        <w:t xml:space="preserve">      Overflow Parking Lot for 365 days! </w:t>
      </w:r>
      <w:r w:rsidR="00225D98">
        <w:t>Plus a parking lot</w:t>
      </w:r>
      <w:r w:rsidR="00EA319F">
        <w:t xml:space="preserve"> next to our house for 28 </w:t>
      </w:r>
      <w:proofErr w:type="gramStart"/>
      <w:r w:rsidR="00EA319F">
        <w:t>days .</w:t>
      </w:r>
      <w:proofErr w:type="gramEnd"/>
    </w:p>
    <w:p w:rsidR="00225D98" w:rsidRDefault="00225D98">
      <w:pPr>
        <w:pStyle w:val="NoSpacing"/>
      </w:pPr>
      <w:r>
        <w:t xml:space="preserve">      </w:t>
      </w:r>
      <w:r w:rsidR="00A570F5">
        <w:t xml:space="preserve">When are you adding back in the 2 Olympic Arenas </w:t>
      </w:r>
      <w:proofErr w:type="spellStart"/>
      <w:r w:rsidR="00A570F5">
        <w:t>Mr.</w:t>
      </w:r>
      <w:proofErr w:type="spellEnd"/>
      <w:r w:rsidR="00A570F5">
        <w:t xml:space="preserve"> </w:t>
      </w:r>
      <w:proofErr w:type="gramStart"/>
      <w:r w:rsidR="00A570F5">
        <w:t>Walton ?</w:t>
      </w:r>
      <w:proofErr w:type="gramEnd"/>
      <w:r w:rsidR="00A570F5">
        <w:t xml:space="preserve"> </w:t>
      </w:r>
    </w:p>
    <w:p w:rsidR="0083481A" w:rsidRDefault="00225D98">
      <w:pPr>
        <w:pStyle w:val="NoSpacing"/>
      </w:pPr>
      <w:r>
        <w:t xml:space="preserve">      </w:t>
      </w:r>
      <w:r w:rsidR="00A570F5">
        <w:t xml:space="preserve">This deterioration of the landscape was already commented on by the </w:t>
      </w:r>
    </w:p>
    <w:p w:rsidR="0083481A" w:rsidRDefault="00A570F5">
      <w:pPr>
        <w:pStyle w:val="NoSpacing"/>
      </w:pPr>
      <w:r>
        <w:t xml:space="preserve">      Landscape Officer since Application #</w:t>
      </w:r>
      <w:proofErr w:type="gramStart"/>
      <w:r>
        <w:t>1  and</w:t>
      </w:r>
      <w:proofErr w:type="gramEnd"/>
      <w:r>
        <w:t xml:space="preserve"> yet the Landscape Officer has yet to comment on the </w:t>
      </w:r>
    </w:p>
    <w:p w:rsidR="0083481A" w:rsidRDefault="00A570F5">
      <w:pPr>
        <w:pStyle w:val="NoSpacing"/>
      </w:pPr>
      <w:r>
        <w:t xml:space="preserve">      Amended Planning </w:t>
      </w:r>
      <w:proofErr w:type="gramStart"/>
      <w:r>
        <w:t>Statement .</w:t>
      </w:r>
      <w:proofErr w:type="gramEnd"/>
      <w:r w:rsidR="00225D98">
        <w:t xml:space="preserve"> The height will be over the height of the roof of the Stable as the </w:t>
      </w:r>
    </w:p>
    <w:p w:rsidR="00225D98" w:rsidRDefault="00225D98">
      <w:pPr>
        <w:pStyle w:val="NoSpacing"/>
      </w:pPr>
      <w:r>
        <w:t xml:space="preserve">      Vehicles are taller and also of the colours of the rainbow!</w:t>
      </w:r>
    </w:p>
    <w:p w:rsidR="0083481A" w:rsidRDefault="0083481A">
      <w:pPr>
        <w:pStyle w:val="NoSpacing"/>
      </w:pPr>
    </w:p>
    <w:p w:rsidR="0083481A" w:rsidRDefault="00A570F5">
      <w:pPr>
        <w:pStyle w:val="NoSpacing"/>
        <w:rPr>
          <w:b/>
        </w:rPr>
      </w:pPr>
      <w:r>
        <w:rPr>
          <w:b/>
        </w:rPr>
        <w:t>Conclusion</w:t>
      </w:r>
    </w:p>
    <w:p w:rsidR="0083481A" w:rsidRDefault="0083481A">
      <w:pPr>
        <w:pStyle w:val="NoSpacing"/>
      </w:pPr>
    </w:p>
    <w:p w:rsidR="00225D98" w:rsidRDefault="00A570F5">
      <w:pPr>
        <w:pStyle w:val="NoSpacing"/>
      </w:pPr>
      <w:r>
        <w:rPr>
          <w:b/>
        </w:rPr>
        <w:t>Nothing</w:t>
      </w:r>
      <w:r>
        <w:t xml:space="preserve"> in </w:t>
      </w:r>
      <w:proofErr w:type="gramStart"/>
      <w:r>
        <w:t>this  Plan</w:t>
      </w:r>
      <w:r w:rsidR="00225D98">
        <w:t>ning</w:t>
      </w:r>
      <w:proofErr w:type="gramEnd"/>
      <w:r w:rsidR="00225D98">
        <w:t xml:space="preserve"> Application  abides by  National Planning Framework Policies </w:t>
      </w:r>
    </w:p>
    <w:p w:rsidR="0083481A" w:rsidRDefault="00225D98">
      <w:pPr>
        <w:pStyle w:val="NoSpacing"/>
      </w:pPr>
      <w:proofErr w:type="gramStart"/>
      <w:r>
        <w:t>regarding</w:t>
      </w:r>
      <w:proofErr w:type="gramEnd"/>
      <w:r>
        <w:t xml:space="preserve"> </w:t>
      </w:r>
      <w:r w:rsidR="00A570F5">
        <w:t>Horse Development :</w:t>
      </w:r>
    </w:p>
    <w:p w:rsidR="0083481A" w:rsidRDefault="0083481A">
      <w:pPr>
        <w:pStyle w:val="NoSpacing"/>
      </w:pPr>
    </w:p>
    <w:p w:rsidR="0083481A" w:rsidRDefault="00A570F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The Proposal Has an Adverse Effect on the Character and the Appearance </w:t>
      </w:r>
    </w:p>
    <w:p w:rsidR="0083481A" w:rsidRDefault="00A570F5">
      <w:pPr>
        <w:pStyle w:val="NoSpacing"/>
        <w:ind w:left="720"/>
      </w:pPr>
      <w:r>
        <w:t>Of the Countryside and the Landscape</w:t>
      </w:r>
    </w:p>
    <w:p w:rsidR="0083481A" w:rsidRDefault="0083481A">
      <w:pPr>
        <w:pStyle w:val="NoSpacing"/>
        <w:ind w:left="720"/>
      </w:pPr>
    </w:p>
    <w:p w:rsidR="0083481A" w:rsidRDefault="00A570F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The Proposal is Entirely Detrimental to the Amenity of the Neighbouring Properties</w:t>
      </w:r>
    </w:p>
    <w:p w:rsidR="0083481A" w:rsidRDefault="00225D98">
      <w:pPr>
        <w:pStyle w:val="NoSpacing"/>
        <w:ind w:left="720"/>
      </w:pPr>
      <w:proofErr w:type="gramStart"/>
      <w:r>
        <w:t>a</w:t>
      </w:r>
      <w:r w:rsidR="00A570F5">
        <w:t>nd</w:t>
      </w:r>
      <w:proofErr w:type="gramEnd"/>
      <w:r w:rsidR="00A570F5">
        <w:t xml:space="preserve"> the 2 Conservation Village Communities</w:t>
      </w:r>
    </w:p>
    <w:p w:rsidR="0083481A" w:rsidRDefault="0083481A">
      <w:pPr>
        <w:pStyle w:val="NoSpacing"/>
        <w:ind w:left="720"/>
      </w:pPr>
    </w:p>
    <w:p w:rsidR="0083481A" w:rsidRDefault="00A570F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The Proposal does not comply with Local Development Plan Policies nor National</w:t>
      </w:r>
    </w:p>
    <w:p w:rsidR="0083481A" w:rsidRDefault="00A570F5">
      <w:pPr>
        <w:pStyle w:val="NoSpacing"/>
        <w:ind w:left="720"/>
        <w:rPr>
          <w:b/>
        </w:rPr>
      </w:pPr>
      <w:r>
        <w:rPr>
          <w:b/>
        </w:rPr>
        <w:t xml:space="preserve">Framework Policies </w:t>
      </w:r>
    </w:p>
    <w:p w:rsidR="0083481A" w:rsidRDefault="0083481A">
      <w:pPr>
        <w:pStyle w:val="NoSpacing"/>
        <w:rPr>
          <w:b/>
        </w:rPr>
      </w:pPr>
    </w:p>
    <w:p w:rsidR="0083481A" w:rsidRDefault="00A570F5">
      <w:pPr>
        <w:pStyle w:val="NoSpacing"/>
      </w:pPr>
      <w:r>
        <w:t>As Judith Norris has stated in her report , this Application does not meet Policies AG5, C7, C8,C10,C13,R2,EN40 AND  TR7 of the Cherwell Local Plan , it breaches  Policy EMP 7 AND EMP 11 of the  Non-Statutory Local Plan as well as the Policy ESD 13 of the Emerging Local Plan . In addition,</w:t>
      </w:r>
    </w:p>
    <w:p w:rsidR="0083481A" w:rsidRDefault="00A570F5">
      <w:pPr>
        <w:pStyle w:val="NoSpacing"/>
      </w:pPr>
      <w:r>
        <w:t xml:space="preserve">The Core Planning Principles and </w:t>
      </w:r>
      <w:proofErr w:type="spellStart"/>
      <w:r>
        <w:t>Pragraph</w:t>
      </w:r>
      <w:proofErr w:type="spellEnd"/>
      <w:r>
        <w:t xml:space="preserve"> 32, 109, and 123 of the National Planning Framework are </w:t>
      </w:r>
    </w:p>
    <w:p w:rsidR="0083481A" w:rsidRDefault="00A570F5">
      <w:pPr>
        <w:pStyle w:val="NoSpacing"/>
      </w:pPr>
      <w:proofErr w:type="gramStart"/>
      <w:r>
        <w:t>not</w:t>
      </w:r>
      <w:proofErr w:type="gramEnd"/>
      <w:r>
        <w:t xml:space="preserve"> met. </w:t>
      </w:r>
    </w:p>
    <w:p w:rsidR="0083481A" w:rsidRDefault="0083481A">
      <w:pPr>
        <w:pStyle w:val="NoSpacing"/>
      </w:pPr>
    </w:p>
    <w:p w:rsidR="0083481A" w:rsidRDefault="0083481A">
      <w:pPr>
        <w:pStyle w:val="NoSpacing"/>
      </w:pPr>
    </w:p>
    <w:p w:rsidR="0083481A" w:rsidRDefault="00A570F5">
      <w:pPr>
        <w:pStyle w:val="NoSpacing"/>
      </w:pPr>
      <w:r>
        <w:t xml:space="preserve">                 </w:t>
      </w:r>
    </w:p>
    <w:p w:rsidR="0083481A" w:rsidRDefault="00A570F5">
      <w:r>
        <w:t xml:space="preserve"> </w:t>
      </w:r>
    </w:p>
    <w:sectPr w:rsidR="0083481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EB" w:rsidRDefault="009D11EB">
      <w:pPr>
        <w:spacing w:after="0" w:line="240" w:lineRule="auto"/>
      </w:pPr>
      <w:r>
        <w:separator/>
      </w:r>
    </w:p>
  </w:endnote>
  <w:endnote w:type="continuationSeparator" w:id="0">
    <w:p w:rsidR="009D11EB" w:rsidRDefault="009D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EB" w:rsidRDefault="009D11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EB" w:rsidRDefault="009D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79"/>
    <w:multiLevelType w:val="multilevel"/>
    <w:tmpl w:val="7F7297D6"/>
    <w:lvl w:ilvl="0">
      <w:start w:val="1"/>
      <w:numFmt w:val="lowerRoman"/>
      <w:lvlText w:val="%1)"/>
      <w:lvlJc w:val="left"/>
      <w:pPr>
        <w:ind w:left="1065" w:hanging="72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A7E6A4E"/>
    <w:multiLevelType w:val="multilevel"/>
    <w:tmpl w:val="032E3F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481A"/>
    <w:rsid w:val="00191411"/>
    <w:rsid w:val="00204C0E"/>
    <w:rsid w:val="00225D98"/>
    <w:rsid w:val="00453AE2"/>
    <w:rsid w:val="0083481A"/>
    <w:rsid w:val="009D11EB"/>
    <w:rsid w:val="00A570F5"/>
    <w:rsid w:val="00C17FA3"/>
    <w:rsid w:val="00CA78E4"/>
    <w:rsid w:val="00D37177"/>
    <w:rsid w:val="00E77C3A"/>
    <w:rsid w:val="00EA09CC"/>
    <w:rsid w:val="00E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2015-01-08T20:50:00Z</dcterms:created>
  <dcterms:modified xsi:type="dcterms:W3CDTF">2015-01-10T10:01:00Z</dcterms:modified>
</cp:coreProperties>
</file>